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4878"/>
      </w:tblGrid>
      <w:tr w:rsidR="00993637" w:rsidRPr="00BC51C4" w:rsidTr="002F0DF7">
        <w:trPr>
          <w:jc w:val="center"/>
        </w:trPr>
        <w:tc>
          <w:tcPr>
            <w:tcW w:w="4878" w:type="dxa"/>
            <w:shd w:val="clear" w:color="auto" w:fill="auto"/>
          </w:tcPr>
          <w:p w:rsidR="00993637" w:rsidRPr="00BC51C4" w:rsidRDefault="00993637" w:rsidP="002F0DF7">
            <w:pPr>
              <w:jc w:val="center"/>
              <w:rPr>
                <w:b/>
                <w:sz w:val="22"/>
                <w:szCs w:val="22"/>
              </w:rPr>
            </w:pPr>
            <w:r w:rsidRPr="00BC51C4">
              <w:rPr>
                <w:b/>
                <w:noProof/>
                <w:sz w:val="22"/>
                <w:szCs w:val="22"/>
              </w:rPr>
              <w:drawing>
                <wp:inline distT="0" distB="0" distL="0" distR="0">
                  <wp:extent cx="271780" cy="453390"/>
                  <wp:effectExtent l="0" t="0" r="0" b="3810"/>
                  <wp:docPr id="2" name="Picture 2"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bija-Grb_wp_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780" cy="453390"/>
                          </a:xfrm>
                          <a:prstGeom prst="rect">
                            <a:avLst/>
                          </a:prstGeom>
                          <a:noFill/>
                          <a:ln>
                            <a:noFill/>
                          </a:ln>
                        </pic:spPr>
                      </pic:pic>
                    </a:graphicData>
                  </a:graphic>
                </wp:inline>
              </w:drawing>
            </w:r>
          </w:p>
        </w:tc>
      </w:tr>
      <w:tr w:rsidR="00993637" w:rsidRPr="00BC51C4" w:rsidTr="002F0DF7">
        <w:trPr>
          <w:jc w:val="center"/>
        </w:trPr>
        <w:tc>
          <w:tcPr>
            <w:tcW w:w="4878" w:type="dxa"/>
            <w:shd w:val="clear" w:color="auto" w:fill="auto"/>
          </w:tcPr>
          <w:p w:rsidR="00993637" w:rsidRPr="00BC51C4" w:rsidRDefault="00993637" w:rsidP="002F0DF7">
            <w:pPr>
              <w:jc w:val="center"/>
              <w:rPr>
                <w:b/>
                <w:sz w:val="28"/>
                <w:szCs w:val="28"/>
              </w:rPr>
            </w:pPr>
            <w:r w:rsidRPr="00BC51C4">
              <w:rPr>
                <w:b/>
                <w:sz w:val="28"/>
                <w:szCs w:val="28"/>
                <w:lang w:val="sr-Cyrl-CS"/>
              </w:rPr>
              <w:t xml:space="preserve">Република Србија </w:t>
            </w:r>
          </w:p>
        </w:tc>
      </w:tr>
      <w:tr w:rsidR="00993637" w:rsidRPr="00BC51C4" w:rsidTr="002F0DF7">
        <w:trPr>
          <w:jc w:val="center"/>
        </w:trPr>
        <w:tc>
          <w:tcPr>
            <w:tcW w:w="4878" w:type="dxa"/>
            <w:shd w:val="clear" w:color="auto" w:fill="auto"/>
          </w:tcPr>
          <w:p w:rsidR="00993637" w:rsidRPr="00BC51C4" w:rsidRDefault="00993637" w:rsidP="002F0DF7">
            <w:pPr>
              <w:jc w:val="center"/>
              <w:rPr>
                <w:b/>
                <w:sz w:val="28"/>
                <w:szCs w:val="28"/>
                <w:lang w:val="sr-Cyrl-CS"/>
              </w:rPr>
            </w:pPr>
            <w:r w:rsidRPr="00BC51C4">
              <w:rPr>
                <w:b/>
                <w:sz w:val="28"/>
                <w:szCs w:val="28"/>
                <w:lang w:val="sr-Cyrl-CS"/>
              </w:rPr>
              <w:t xml:space="preserve">ВЛАДА </w:t>
            </w:r>
          </w:p>
        </w:tc>
      </w:tr>
    </w:tbl>
    <w:p w:rsidR="00993637" w:rsidRPr="00BC51C4" w:rsidRDefault="00993637" w:rsidP="00993637">
      <w:pPr>
        <w:jc w:val="center"/>
        <w:rPr>
          <w:b/>
          <w:sz w:val="28"/>
          <w:szCs w:val="28"/>
          <w:lang w:val="sr-Cyrl-CS"/>
        </w:rPr>
      </w:pPr>
      <w:r w:rsidRPr="00BC51C4">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163195</wp:posOffset>
                </wp:positionV>
                <wp:extent cx="6172200" cy="0"/>
                <wp:effectExtent l="5715" t="5715" r="1333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87C93A"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5pt" to="48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dq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JynT1NoOEZ08CUkHxKNdf4T1x0KRoGlUEE2kpPTi/OB&#10;CMmHkHCs9FZIGVsvFeoLvJxNZzHBaSlYcIYwZ5tDKS06kTA88YtVgecxzOqjYhGs5YRtbrYnQl5t&#10;uFyqgAelAJ2bdZ2OH8vJcrPYLLJRNp1vRtmkqkYft2U2mm/Tp1n1oSrLKv0ZqKVZ3grGuArshklN&#10;s7+bhNubuc7YfVbvMiRv0aNeQHb4R9Kxl6F910E4aHbZ2aHHMJwx+PaQwvQ/7sF+fO7rXwAAAP//&#10;AwBQSwMEFAAGAAgAAAAhAIXHBlnbAAAABgEAAA8AAABkcnMvZG93bnJldi54bWxMj8FOwzAQRO9I&#10;/IO1SFwq6hAEpWmcCgG5cWkBcd3G2yRqvE5jtw18PYs4wHFmVjNv8+XoOnWkIbSeDVxPE1DElbct&#10;1wbeXsure1AhIlvsPJOBTwqwLM7PcsysP/GKjutYKynhkKGBJsY+0zpUDTkMU98TS7b1g8Mocqi1&#10;HfAk5a7TaZLcaYcty0KDPT02VO3WB2cglO+0L78m1ST5uKk9pfunl2c05vJifFiAijTGv2P4wRd0&#10;KIRp4w9sg+oMyCPRQHo7AyXpfJaKsfk1dJHr//jFNwAAAP//AwBQSwECLQAUAAYACAAAACEAtoM4&#10;kv4AAADhAQAAEwAAAAAAAAAAAAAAAAAAAAAAW0NvbnRlbnRfVHlwZXNdLnhtbFBLAQItABQABgAI&#10;AAAAIQA4/SH/1gAAAJQBAAALAAAAAAAAAAAAAAAAAC8BAABfcmVscy8ucmVsc1BLAQItABQABgAI&#10;AAAAIQCAZNdqHAIAADYEAAAOAAAAAAAAAAAAAAAAAC4CAABkcnMvZTJvRG9jLnhtbFBLAQItABQA&#10;BgAIAAAAIQCFxwZZ2wAAAAYBAAAPAAAAAAAAAAAAAAAAAHYEAABkcnMvZG93bnJldi54bWxQSwUG&#10;AAAAAAQABADzAAAAfgUAAAAA&#10;"/>
            </w:pict>
          </mc:Fallback>
        </mc:AlternateContent>
      </w: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40"/>
          <w:szCs w:val="40"/>
          <w:lang w:val="ru-RU"/>
        </w:rPr>
      </w:pPr>
      <w:r w:rsidRPr="00BC51C4">
        <w:rPr>
          <w:b/>
          <w:sz w:val="40"/>
          <w:szCs w:val="40"/>
          <w:lang w:val="sr-Cyrl-CS"/>
        </w:rPr>
        <w:t>Информатор о раду Владе Републике Србије</w:t>
      </w:r>
    </w:p>
    <w:p w:rsidR="00993637" w:rsidRPr="00BC51C4" w:rsidRDefault="00993637" w:rsidP="00993637">
      <w:pPr>
        <w:jc w:val="center"/>
        <w:rPr>
          <w:lang w:val="sr-Cyrl-CS"/>
        </w:rPr>
      </w:pPr>
    </w:p>
    <w:p w:rsidR="00993637" w:rsidRPr="00BC51C4" w:rsidRDefault="00993637" w:rsidP="00993637">
      <w:pPr>
        <w:jc w:val="center"/>
        <w:rPr>
          <w:lang w:val="ru-RU"/>
        </w:rPr>
      </w:pPr>
      <w:r w:rsidRPr="00BC51C4">
        <w:rPr>
          <w:lang w:val="ru-RU"/>
        </w:rPr>
        <w:t xml:space="preserve"> </w:t>
      </w: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Default="00993637" w:rsidP="00993637">
      <w:pPr>
        <w:rPr>
          <w:lang w:val="sr-Cyrl-RS"/>
        </w:rPr>
      </w:pPr>
    </w:p>
    <w:p w:rsidR="00993637" w:rsidRDefault="00993637" w:rsidP="00993637">
      <w:pPr>
        <w:tabs>
          <w:tab w:val="left" w:pos="3975"/>
        </w:tabs>
        <w:rPr>
          <w:lang w:val="sr-Cyrl-RS"/>
        </w:rPr>
      </w:pPr>
      <w:r>
        <w:rPr>
          <w:lang w:val="sr-Cyrl-RS"/>
        </w:rPr>
        <w:tab/>
      </w:r>
    </w:p>
    <w:p w:rsidR="00993637" w:rsidRPr="009E2FDD" w:rsidRDefault="00993637" w:rsidP="00993637">
      <w:pPr>
        <w:rPr>
          <w:lang w:val="sr-Cyrl-R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7C102C" w:rsidP="00993637">
      <w:pPr>
        <w:jc w:val="center"/>
        <w:rPr>
          <w:b/>
          <w:lang w:val="sr-Cyrl-CS"/>
        </w:rPr>
      </w:pPr>
      <w:r>
        <w:rPr>
          <w:b/>
          <w:lang w:val="sr-Cyrl-CS"/>
        </w:rPr>
        <w:t>Септембар</w:t>
      </w:r>
      <w:r w:rsidR="00AD7569">
        <w:rPr>
          <w:b/>
          <w:lang w:val="sr-Cyrl-CS"/>
        </w:rPr>
        <w:t xml:space="preserve">  2017</w:t>
      </w:r>
      <w:r w:rsidR="00993637" w:rsidRPr="00BC51C4">
        <w:rPr>
          <w:b/>
          <w:lang w:val="sr-Cyrl-CS"/>
        </w:rPr>
        <w:t>. године</w:t>
      </w:r>
    </w:p>
    <w:p w:rsidR="00993637" w:rsidRDefault="00993637" w:rsidP="00993637">
      <w:pPr>
        <w:rPr>
          <w:b/>
          <w:lang w:val="sr-Cyrl-RS"/>
        </w:rPr>
      </w:pPr>
    </w:p>
    <w:p w:rsidR="00993637" w:rsidRPr="009E2FDD" w:rsidRDefault="00993637" w:rsidP="00993637">
      <w:pPr>
        <w:autoSpaceDE w:val="0"/>
        <w:autoSpaceDN w:val="0"/>
        <w:adjustRightInd w:val="0"/>
        <w:jc w:val="center"/>
        <w:rPr>
          <w:b/>
          <w:sz w:val="28"/>
          <w:szCs w:val="28"/>
          <w:lang w:val="sr-Cyrl-CS"/>
        </w:rPr>
      </w:pPr>
      <w:r w:rsidRPr="009E2FDD">
        <w:rPr>
          <w:b/>
          <w:sz w:val="28"/>
          <w:szCs w:val="28"/>
          <w:lang w:val="sr-Cyrl-CS"/>
        </w:rPr>
        <w:lastRenderedPageBreak/>
        <w:t>С А Д Р Ж А Ј</w:t>
      </w: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Pr="005D6772" w:rsidRDefault="00993637" w:rsidP="00993637">
      <w:pPr>
        <w:pStyle w:val="TOC1"/>
        <w:rPr>
          <w:rFonts w:ascii="Calibri" w:hAnsi="Calibri"/>
          <w:sz w:val="22"/>
          <w:szCs w:val="22"/>
        </w:rPr>
      </w:pPr>
      <w:r>
        <w:fldChar w:fldCharType="begin"/>
      </w:r>
      <w:r>
        <w:instrText xml:space="preserve"> TOC \o "1-3" \h \z \u </w:instrText>
      </w:r>
      <w:r>
        <w:fldChar w:fldCharType="separate"/>
      </w:r>
      <w:hyperlink w:anchor="_Toc281479192" w:history="1">
        <w:r w:rsidRPr="005D6772">
          <w:rPr>
            <w:rStyle w:val="Hyperlink"/>
            <w:lang w:val="sr-Cyrl-RS"/>
          </w:rPr>
          <w:t xml:space="preserve">1.  </w:t>
        </w:r>
        <w:r w:rsidRPr="005D6772">
          <w:rPr>
            <w:rStyle w:val="Hyperlink"/>
          </w:rPr>
          <w:t>Основни подаци о државном органу и информатору</w:t>
        </w:r>
        <w:r w:rsidRPr="005D6772">
          <w:rPr>
            <w:webHidden/>
          </w:rPr>
          <w:tab/>
        </w:r>
        <w:r w:rsidRPr="005D6772">
          <w:rPr>
            <w:webHidden/>
          </w:rPr>
          <w:fldChar w:fldCharType="begin"/>
        </w:r>
        <w:r w:rsidRPr="005D6772">
          <w:rPr>
            <w:webHidden/>
          </w:rPr>
          <w:instrText xml:space="preserve"> PAGEREF _Toc281479192 \h </w:instrText>
        </w:r>
        <w:r w:rsidRPr="005D6772">
          <w:rPr>
            <w:webHidden/>
          </w:rPr>
        </w:r>
        <w:r w:rsidRPr="005D6772">
          <w:rPr>
            <w:webHidden/>
          </w:rPr>
          <w:fldChar w:fldCharType="separate"/>
        </w:r>
        <w:r w:rsidR="00A51756">
          <w:rPr>
            <w:webHidden/>
          </w:rPr>
          <w:t>1</w:t>
        </w:r>
        <w:r w:rsidRPr="005D6772">
          <w:rPr>
            <w:webHidden/>
          </w:rPr>
          <w:fldChar w:fldCharType="end"/>
        </w:r>
      </w:hyperlink>
    </w:p>
    <w:p w:rsidR="00993637" w:rsidRPr="005D6772" w:rsidRDefault="0085006C" w:rsidP="00993637">
      <w:pPr>
        <w:pStyle w:val="TOC1"/>
        <w:rPr>
          <w:rFonts w:ascii="Calibri" w:hAnsi="Calibri"/>
          <w:sz w:val="22"/>
          <w:szCs w:val="22"/>
        </w:rPr>
      </w:pPr>
      <w:hyperlink w:anchor="_Toc281479193" w:history="1">
        <w:r w:rsidR="00993637" w:rsidRPr="005D6772">
          <w:rPr>
            <w:rStyle w:val="Hyperlink"/>
            <w:lang w:val="sr-Cyrl-RS"/>
          </w:rPr>
          <w:t xml:space="preserve">2.  </w:t>
        </w:r>
        <w:r w:rsidR="00993637" w:rsidRPr="005D6772">
          <w:rPr>
            <w:rStyle w:val="Hyperlink"/>
          </w:rPr>
          <w:t>Организациона структура Генералног секретаријата Владе</w:t>
        </w:r>
        <w:r w:rsidR="00993637" w:rsidRPr="005D6772">
          <w:rPr>
            <w:webHidden/>
          </w:rPr>
          <w:tab/>
        </w:r>
        <w:r w:rsidR="00993637" w:rsidRPr="005D6772">
          <w:rPr>
            <w:webHidden/>
          </w:rPr>
          <w:fldChar w:fldCharType="begin"/>
        </w:r>
        <w:r w:rsidR="00993637" w:rsidRPr="005D6772">
          <w:rPr>
            <w:webHidden/>
          </w:rPr>
          <w:instrText xml:space="preserve"> PAGEREF _Toc281479193 \h </w:instrText>
        </w:r>
        <w:r w:rsidR="00993637" w:rsidRPr="005D6772">
          <w:rPr>
            <w:webHidden/>
          </w:rPr>
        </w:r>
        <w:r w:rsidR="00993637" w:rsidRPr="005D6772">
          <w:rPr>
            <w:webHidden/>
          </w:rPr>
          <w:fldChar w:fldCharType="separate"/>
        </w:r>
        <w:r w:rsidR="00A51756">
          <w:rPr>
            <w:webHidden/>
          </w:rPr>
          <w:t>1</w:t>
        </w:r>
        <w:r w:rsidR="00993637" w:rsidRPr="005D6772">
          <w:rPr>
            <w:webHidden/>
          </w:rPr>
          <w:fldChar w:fldCharType="end"/>
        </w:r>
      </w:hyperlink>
    </w:p>
    <w:p w:rsidR="00993637" w:rsidRPr="005D6772" w:rsidRDefault="0085006C" w:rsidP="00993637">
      <w:pPr>
        <w:pStyle w:val="TOC1"/>
        <w:rPr>
          <w:rFonts w:ascii="Calibri" w:hAnsi="Calibri"/>
          <w:sz w:val="22"/>
          <w:szCs w:val="22"/>
        </w:rPr>
      </w:pPr>
      <w:hyperlink w:anchor="_Toc281479194" w:history="1">
        <w:r w:rsidR="00993637" w:rsidRPr="005D6772">
          <w:rPr>
            <w:rStyle w:val="Hyperlink"/>
            <w:lang w:val="ru-RU"/>
          </w:rPr>
          <w:t>3. Опис функција старешина</w:t>
        </w:r>
        <w:r w:rsidR="00993637" w:rsidRPr="005D6772">
          <w:rPr>
            <w:webHidden/>
          </w:rPr>
          <w:tab/>
        </w:r>
        <w:r w:rsidR="00993637" w:rsidRPr="005D6772">
          <w:rPr>
            <w:webHidden/>
          </w:rPr>
          <w:fldChar w:fldCharType="begin"/>
        </w:r>
        <w:r w:rsidR="00993637" w:rsidRPr="005D6772">
          <w:rPr>
            <w:webHidden/>
          </w:rPr>
          <w:instrText xml:space="preserve"> PAGEREF _Toc281479194 \h </w:instrText>
        </w:r>
        <w:r w:rsidR="00993637" w:rsidRPr="005D6772">
          <w:rPr>
            <w:webHidden/>
          </w:rPr>
        </w:r>
        <w:r w:rsidR="00993637" w:rsidRPr="005D6772">
          <w:rPr>
            <w:webHidden/>
          </w:rPr>
          <w:fldChar w:fldCharType="separate"/>
        </w:r>
        <w:r w:rsidR="00A51756">
          <w:rPr>
            <w:webHidden/>
          </w:rPr>
          <w:t>16</w:t>
        </w:r>
        <w:r w:rsidR="00993637" w:rsidRPr="005D6772">
          <w:rPr>
            <w:webHidden/>
          </w:rPr>
          <w:fldChar w:fldCharType="end"/>
        </w:r>
      </w:hyperlink>
    </w:p>
    <w:p w:rsidR="00993637" w:rsidRPr="005D6772" w:rsidRDefault="0085006C" w:rsidP="00993637">
      <w:pPr>
        <w:pStyle w:val="TOC1"/>
        <w:rPr>
          <w:rFonts w:ascii="Calibri" w:hAnsi="Calibri"/>
          <w:sz w:val="22"/>
          <w:szCs w:val="22"/>
        </w:rPr>
      </w:pPr>
      <w:hyperlink w:anchor="_Toc281479195" w:history="1">
        <w:r w:rsidR="00993637" w:rsidRPr="005D6772">
          <w:rPr>
            <w:rStyle w:val="Hyperlink"/>
            <w:lang w:val="ru-RU"/>
          </w:rPr>
          <w:t>4. Правила у вези са јавношћу рада</w:t>
        </w:r>
        <w:r w:rsidR="00993637" w:rsidRPr="005D6772">
          <w:rPr>
            <w:webHidden/>
          </w:rPr>
          <w:tab/>
        </w:r>
        <w:r w:rsidR="00993637" w:rsidRPr="005D6772">
          <w:rPr>
            <w:webHidden/>
          </w:rPr>
          <w:fldChar w:fldCharType="begin"/>
        </w:r>
        <w:r w:rsidR="00993637" w:rsidRPr="005D6772">
          <w:rPr>
            <w:webHidden/>
          </w:rPr>
          <w:instrText xml:space="preserve"> PAGEREF _Toc281479195 \h </w:instrText>
        </w:r>
        <w:r w:rsidR="00993637" w:rsidRPr="005D6772">
          <w:rPr>
            <w:webHidden/>
          </w:rPr>
        </w:r>
        <w:r w:rsidR="00993637" w:rsidRPr="005D6772">
          <w:rPr>
            <w:webHidden/>
          </w:rPr>
          <w:fldChar w:fldCharType="separate"/>
        </w:r>
        <w:r w:rsidR="00A51756">
          <w:rPr>
            <w:webHidden/>
          </w:rPr>
          <w:t>16</w:t>
        </w:r>
        <w:r w:rsidR="00993637" w:rsidRPr="005D6772">
          <w:rPr>
            <w:webHidden/>
          </w:rPr>
          <w:fldChar w:fldCharType="end"/>
        </w:r>
      </w:hyperlink>
    </w:p>
    <w:p w:rsidR="00993637" w:rsidRPr="005D6772" w:rsidRDefault="0085006C" w:rsidP="00993637">
      <w:pPr>
        <w:pStyle w:val="TOC1"/>
        <w:rPr>
          <w:rFonts w:ascii="Calibri" w:hAnsi="Calibri"/>
          <w:sz w:val="22"/>
          <w:szCs w:val="22"/>
        </w:rPr>
      </w:pPr>
      <w:hyperlink w:anchor="_Toc281479196" w:history="1">
        <w:r w:rsidR="00993637" w:rsidRPr="005D6772">
          <w:rPr>
            <w:rStyle w:val="Hyperlink"/>
            <w:lang w:val="ru-RU"/>
          </w:rPr>
          <w:t>5. Списак најчешће тражених информација од јавног значаја</w:t>
        </w:r>
        <w:r w:rsidR="00993637" w:rsidRPr="005D6772">
          <w:rPr>
            <w:webHidden/>
          </w:rPr>
          <w:tab/>
        </w:r>
        <w:r w:rsidR="00993637" w:rsidRPr="005D6772">
          <w:rPr>
            <w:webHidden/>
          </w:rPr>
          <w:fldChar w:fldCharType="begin"/>
        </w:r>
        <w:r w:rsidR="00993637" w:rsidRPr="005D6772">
          <w:rPr>
            <w:webHidden/>
          </w:rPr>
          <w:instrText xml:space="preserve"> PAGEREF _Toc281479196 \h </w:instrText>
        </w:r>
        <w:r w:rsidR="00993637" w:rsidRPr="005D6772">
          <w:rPr>
            <w:webHidden/>
          </w:rPr>
        </w:r>
        <w:r w:rsidR="00993637" w:rsidRPr="005D6772">
          <w:rPr>
            <w:webHidden/>
          </w:rPr>
          <w:fldChar w:fldCharType="separate"/>
        </w:r>
        <w:r w:rsidR="00A51756">
          <w:rPr>
            <w:webHidden/>
          </w:rPr>
          <w:t>17</w:t>
        </w:r>
        <w:r w:rsidR="00993637" w:rsidRPr="005D6772">
          <w:rPr>
            <w:webHidden/>
          </w:rPr>
          <w:fldChar w:fldCharType="end"/>
        </w:r>
      </w:hyperlink>
    </w:p>
    <w:p w:rsidR="00993637" w:rsidRPr="005D6772" w:rsidRDefault="0085006C" w:rsidP="00993637">
      <w:pPr>
        <w:pStyle w:val="TOC1"/>
        <w:rPr>
          <w:rFonts w:ascii="Calibri" w:hAnsi="Calibri"/>
          <w:sz w:val="22"/>
          <w:szCs w:val="22"/>
        </w:rPr>
      </w:pPr>
      <w:hyperlink w:anchor="_Toc281479197" w:history="1">
        <w:r w:rsidR="00993637" w:rsidRPr="005D6772">
          <w:rPr>
            <w:rStyle w:val="Hyperlink"/>
            <w:lang w:val="ru-RU"/>
          </w:rPr>
          <w:t>6. Опис надлежности, обавеза и овлашћења</w:t>
        </w:r>
        <w:r w:rsidR="00993637" w:rsidRPr="005D6772">
          <w:rPr>
            <w:webHidden/>
          </w:rPr>
          <w:tab/>
        </w:r>
        <w:r w:rsidR="00993637" w:rsidRPr="005D6772">
          <w:rPr>
            <w:webHidden/>
          </w:rPr>
          <w:fldChar w:fldCharType="begin"/>
        </w:r>
        <w:r w:rsidR="00993637" w:rsidRPr="005D6772">
          <w:rPr>
            <w:webHidden/>
          </w:rPr>
          <w:instrText xml:space="preserve"> PAGEREF _Toc281479197 \h </w:instrText>
        </w:r>
        <w:r w:rsidR="00993637" w:rsidRPr="005D6772">
          <w:rPr>
            <w:webHidden/>
          </w:rPr>
        </w:r>
        <w:r w:rsidR="00993637" w:rsidRPr="005D6772">
          <w:rPr>
            <w:webHidden/>
          </w:rPr>
          <w:fldChar w:fldCharType="separate"/>
        </w:r>
        <w:r w:rsidR="00A51756">
          <w:rPr>
            <w:webHidden/>
          </w:rPr>
          <w:t>18</w:t>
        </w:r>
        <w:r w:rsidR="00993637" w:rsidRPr="005D6772">
          <w:rPr>
            <w:webHidden/>
          </w:rPr>
          <w:fldChar w:fldCharType="end"/>
        </w:r>
      </w:hyperlink>
    </w:p>
    <w:p w:rsidR="00993637" w:rsidRPr="005D6772" w:rsidRDefault="0085006C" w:rsidP="00993637">
      <w:pPr>
        <w:pStyle w:val="TOC2"/>
        <w:rPr>
          <w:rFonts w:ascii="Calibri" w:hAnsi="Calibri"/>
          <w:sz w:val="22"/>
          <w:szCs w:val="22"/>
        </w:rPr>
      </w:pPr>
      <w:hyperlink w:anchor="_Toc281479198" w:history="1">
        <w:r w:rsidR="00993637" w:rsidRPr="005D6772">
          <w:rPr>
            <w:rStyle w:val="Hyperlink"/>
            <w:lang w:val="sr-Cyrl-CS"/>
          </w:rPr>
          <w:t>6.1. Устав Републике Србије</w:t>
        </w:r>
        <w:r w:rsidR="00993637" w:rsidRPr="005D6772">
          <w:rPr>
            <w:webHidden/>
          </w:rPr>
          <w:tab/>
        </w:r>
        <w:r w:rsidR="00993637" w:rsidRPr="005D6772">
          <w:rPr>
            <w:webHidden/>
          </w:rPr>
          <w:fldChar w:fldCharType="begin"/>
        </w:r>
        <w:r w:rsidR="00993637" w:rsidRPr="005D6772">
          <w:rPr>
            <w:webHidden/>
          </w:rPr>
          <w:instrText xml:space="preserve"> PAGEREF _Toc281479198 \h </w:instrText>
        </w:r>
        <w:r w:rsidR="00993637" w:rsidRPr="005D6772">
          <w:rPr>
            <w:webHidden/>
          </w:rPr>
        </w:r>
        <w:r w:rsidR="00993637" w:rsidRPr="005D6772">
          <w:rPr>
            <w:webHidden/>
          </w:rPr>
          <w:fldChar w:fldCharType="separate"/>
        </w:r>
        <w:r w:rsidR="00A51756">
          <w:rPr>
            <w:webHidden/>
          </w:rPr>
          <w:t>18</w:t>
        </w:r>
        <w:r w:rsidR="00993637" w:rsidRPr="005D6772">
          <w:rPr>
            <w:webHidden/>
          </w:rPr>
          <w:fldChar w:fldCharType="end"/>
        </w:r>
      </w:hyperlink>
    </w:p>
    <w:p w:rsidR="00993637" w:rsidRPr="005D6772" w:rsidRDefault="0085006C" w:rsidP="00993637">
      <w:pPr>
        <w:pStyle w:val="TOC2"/>
        <w:rPr>
          <w:rFonts w:ascii="Calibri" w:hAnsi="Calibri"/>
          <w:sz w:val="22"/>
          <w:szCs w:val="22"/>
        </w:rPr>
      </w:pPr>
      <w:hyperlink w:anchor="_Toc281479199" w:history="1">
        <w:r w:rsidR="00993637" w:rsidRPr="005D6772">
          <w:rPr>
            <w:rStyle w:val="Hyperlink"/>
            <w:rFonts w:eastAsia="SimSun"/>
            <w:lang w:eastAsia="zh-CN"/>
          </w:rPr>
          <w:t>6.2. Закон о Влади</w:t>
        </w:r>
        <w:r w:rsidR="00993637" w:rsidRPr="005D6772">
          <w:rPr>
            <w:webHidden/>
          </w:rPr>
          <w:tab/>
        </w:r>
        <w:r w:rsidR="00993637" w:rsidRPr="005D6772">
          <w:rPr>
            <w:webHidden/>
          </w:rPr>
          <w:fldChar w:fldCharType="begin"/>
        </w:r>
        <w:r w:rsidR="00993637" w:rsidRPr="005D6772">
          <w:rPr>
            <w:webHidden/>
          </w:rPr>
          <w:instrText xml:space="preserve"> PAGEREF _Toc281479199 \h </w:instrText>
        </w:r>
        <w:r w:rsidR="00993637" w:rsidRPr="005D6772">
          <w:rPr>
            <w:webHidden/>
          </w:rPr>
        </w:r>
        <w:r w:rsidR="00993637" w:rsidRPr="005D6772">
          <w:rPr>
            <w:webHidden/>
          </w:rPr>
          <w:fldChar w:fldCharType="separate"/>
        </w:r>
        <w:r w:rsidR="00A51756">
          <w:rPr>
            <w:webHidden/>
          </w:rPr>
          <w:t>22</w:t>
        </w:r>
        <w:r w:rsidR="00993637" w:rsidRPr="005D6772">
          <w:rPr>
            <w:webHidden/>
          </w:rPr>
          <w:fldChar w:fldCharType="end"/>
        </w:r>
      </w:hyperlink>
    </w:p>
    <w:p w:rsidR="00993637" w:rsidRPr="005D6772" w:rsidRDefault="0085006C" w:rsidP="00993637">
      <w:pPr>
        <w:pStyle w:val="TOC2"/>
        <w:rPr>
          <w:rFonts w:ascii="Calibri" w:hAnsi="Calibri"/>
          <w:sz w:val="22"/>
          <w:szCs w:val="22"/>
        </w:rPr>
      </w:pPr>
      <w:hyperlink w:anchor="_Toc281479200" w:history="1">
        <w:r w:rsidR="00993637" w:rsidRPr="005D6772">
          <w:rPr>
            <w:rStyle w:val="Hyperlink"/>
          </w:rPr>
          <w:t>6.3</w:t>
        </w:r>
        <w:r w:rsidR="00993637" w:rsidRPr="005D6772">
          <w:rPr>
            <w:rStyle w:val="Hyperlink"/>
            <w:lang w:val="sr-Cyrl-RS"/>
          </w:rPr>
          <w:t>.</w:t>
        </w:r>
        <w:r w:rsidR="00993637" w:rsidRPr="005D6772">
          <w:rPr>
            <w:rStyle w:val="Hyperlink"/>
          </w:rPr>
          <w:t xml:space="preserve"> Пословник Владе</w:t>
        </w:r>
        <w:r w:rsidR="00993637" w:rsidRPr="005D6772">
          <w:rPr>
            <w:webHidden/>
          </w:rPr>
          <w:tab/>
        </w:r>
        <w:r w:rsidR="00993637" w:rsidRPr="005D6772">
          <w:rPr>
            <w:webHidden/>
          </w:rPr>
          <w:fldChar w:fldCharType="begin"/>
        </w:r>
        <w:r w:rsidR="00993637" w:rsidRPr="005D6772">
          <w:rPr>
            <w:webHidden/>
          </w:rPr>
          <w:instrText xml:space="preserve"> PAGEREF _Toc281479200 \h </w:instrText>
        </w:r>
        <w:r w:rsidR="00993637" w:rsidRPr="005D6772">
          <w:rPr>
            <w:webHidden/>
          </w:rPr>
        </w:r>
        <w:r w:rsidR="00993637" w:rsidRPr="005D6772">
          <w:rPr>
            <w:webHidden/>
          </w:rPr>
          <w:fldChar w:fldCharType="separate"/>
        </w:r>
        <w:r w:rsidR="00A51756">
          <w:rPr>
            <w:webHidden/>
          </w:rPr>
          <w:t>31</w:t>
        </w:r>
        <w:r w:rsidR="00993637" w:rsidRPr="005D6772">
          <w:rPr>
            <w:webHidden/>
          </w:rPr>
          <w:fldChar w:fldCharType="end"/>
        </w:r>
      </w:hyperlink>
    </w:p>
    <w:p w:rsidR="00993637" w:rsidRPr="005D6772" w:rsidRDefault="0085006C" w:rsidP="00993637">
      <w:pPr>
        <w:pStyle w:val="TOC2"/>
        <w:rPr>
          <w:rFonts w:ascii="Calibri" w:hAnsi="Calibri"/>
          <w:sz w:val="22"/>
          <w:szCs w:val="22"/>
        </w:rPr>
      </w:pPr>
      <w:hyperlink w:anchor="_Toc281479201" w:history="1">
        <w:r w:rsidR="00993637" w:rsidRPr="005D6772">
          <w:rPr>
            <w:rStyle w:val="Hyperlink"/>
          </w:rPr>
          <w:t>6.4. Уредба о Генералном секретаријату Владе</w:t>
        </w:r>
        <w:r w:rsidR="00993637" w:rsidRPr="005D6772">
          <w:rPr>
            <w:webHidden/>
          </w:rPr>
          <w:tab/>
        </w:r>
        <w:r w:rsidR="00993637" w:rsidRPr="005D6772">
          <w:rPr>
            <w:webHidden/>
          </w:rPr>
          <w:fldChar w:fldCharType="begin"/>
        </w:r>
        <w:r w:rsidR="00993637" w:rsidRPr="005D6772">
          <w:rPr>
            <w:webHidden/>
          </w:rPr>
          <w:instrText xml:space="preserve"> PAGEREF _Toc281479201 \h </w:instrText>
        </w:r>
        <w:r w:rsidR="00993637" w:rsidRPr="005D6772">
          <w:rPr>
            <w:webHidden/>
          </w:rPr>
        </w:r>
        <w:r w:rsidR="00993637" w:rsidRPr="005D6772">
          <w:rPr>
            <w:webHidden/>
          </w:rPr>
          <w:fldChar w:fldCharType="separate"/>
        </w:r>
        <w:r w:rsidR="00A51756">
          <w:rPr>
            <w:webHidden/>
          </w:rPr>
          <w:t>34</w:t>
        </w:r>
        <w:r w:rsidR="00993637" w:rsidRPr="005D6772">
          <w:rPr>
            <w:webHidden/>
          </w:rPr>
          <w:fldChar w:fldCharType="end"/>
        </w:r>
      </w:hyperlink>
    </w:p>
    <w:p w:rsidR="00993637" w:rsidRPr="00312D8F" w:rsidRDefault="0085006C" w:rsidP="00993637">
      <w:pPr>
        <w:pStyle w:val="TOC2"/>
        <w:rPr>
          <w:rFonts w:ascii="Calibri" w:hAnsi="Calibri"/>
          <w:sz w:val="22"/>
          <w:szCs w:val="22"/>
        </w:rPr>
      </w:pPr>
      <w:hyperlink w:anchor="_Toc281479202" w:history="1">
        <w:r w:rsidR="00993637" w:rsidRPr="00312D8F">
          <w:rPr>
            <w:rStyle w:val="Hyperlink"/>
          </w:rPr>
          <w:t>6.5. Уредба о службама Владе</w:t>
        </w:r>
        <w:r w:rsidR="00993637" w:rsidRPr="00312D8F">
          <w:rPr>
            <w:webHidden/>
          </w:rPr>
          <w:tab/>
        </w:r>
        <w:r w:rsidR="00993637" w:rsidRPr="00312D8F">
          <w:rPr>
            <w:webHidden/>
          </w:rPr>
          <w:fldChar w:fldCharType="begin"/>
        </w:r>
        <w:r w:rsidR="00993637" w:rsidRPr="00312D8F">
          <w:rPr>
            <w:webHidden/>
          </w:rPr>
          <w:instrText xml:space="preserve"> PAGEREF _Toc281479202 \h </w:instrText>
        </w:r>
        <w:r w:rsidR="00993637" w:rsidRPr="00312D8F">
          <w:rPr>
            <w:webHidden/>
          </w:rPr>
        </w:r>
        <w:r w:rsidR="00993637" w:rsidRPr="00312D8F">
          <w:rPr>
            <w:webHidden/>
          </w:rPr>
          <w:fldChar w:fldCharType="separate"/>
        </w:r>
        <w:r w:rsidR="00A51756">
          <w:rPr>
            <w:webHidden/>
          </w:rPr>
          <w:t>35</w:t>
        </w:r>
        <w:r w:rsidR="00993637" w:rsidRPr="00312D8F">
          <w:rPr>
            <w:webHidden/>
          </w:rPr>
          <w:fldChar w:fldCharType="end"/>
        </w:r>
      </w:hyperlink>
    </w:p>
    <w:p w:rsidR="00993637" w:rsidRPr="005D6772" w:rsidRDefault="0085006C" w:rsidP="00993637">
      <w:pPr>
        <w:pStyle w:val="TOC1"/>
        <w:rPr>
          <w:rFonts w:ascii="Calibri" w:hAnsi="Calibri"/>
          <w:sz w:val="22"/>
          <w:szCs w:val="22"/>
        </w:rPr>
      </w:pPr>
      <w:hyperlink w:anchor="_Toc281479203" w:history="1">
        <w:r w:rsidR="00993637" w:rsidRPr="005D6772">
          <w:rPr>
            <w:rStyle w:val="Hyperlink"/>
            <w:lang w:val="sr-Cyrl-RS"/>
          </w:rPr>
          <w:t xml:space="preserve">7. </w:t>
        </w:r>
        <w:r w:rsidR="00993637" w:rsidRPr="005D6772">
          <w:rPr>
            <w:rStyle w:val="Hyperlink"/>
          </w:rPr>
          <w:t>Опис поступања у оквиру надлежности, обавеза и овлашћења</w:t>
        </w:r>
        <w:r w:rsidR="00993637" w:rsidRPr="005D6772">
          <w:rPr>
            <w:webHidden/>
          </w:rPr>
          <w:tab/>
        </w:r>
        <w:r w:rsidR="00993637" w:rsidRPr="005D6772">
          <w:rPr>
            <w:webHidden/>
          </w:rPr>
          <w:fldChar w:fldCharType="begin"/>
        </w:r>
        <w:r w:rsidR="00993637" w:rsidRPr="005D6772">
          <w:rPr>
            <w:webHidden/>
          </w:rPr>
          <w:instrText xml:space="preserve"> PAGEREF _Toc281479203 \h </w:instrText>
        </w:r>
        <w:r w:rsidR="00993637" w:rsidRPr="005D6772">
          <w:rPr>
            <w:webHidden/>
          </w:rPr>
        </w:r>
        <w:r w:rsidR="00993637" w:rsidRPr="005D6772">
          <w:rPr>
            <w:webHidden/>
          </w:rPr>
          <w:fldChar w:fldCharType="separate"/>
        </w:r>
        <w:r w:rsidR="00A51756">
          <w:rPr>
            <w:webHidden/>
          </w:rPr>
          <w:t>36</w:t>
        </w:r>
        <w:r w:rsidR="00993637" w:rsidRPr="005D6772">
          <w:rPr>
            <w:webHidden/>
          </w:rPr>
          <w:fldChar w:fldCharType="end"/>
        </w:r>
      </w:hyperlink>
    </w:p>
    <w:p w:rsidR="00993637" w:rsidRPr="005D6772" w:rsidRDefault="0085006C" w:rsidP="00993637">
      <w:pPr>
        <w:pStyle w:val="TOC2"/>
        <w:rPr>
          <w:rFonts w:ascii="Calibri" w:hAnsi="Calibri"/>
          <w:sz w:val="22"/>
          <w:szCs w:val="22"/>
        </w:rPr>
      </w:pPr>
      <w:hyperlink w:anchor="_Toc281479204" w:history="1">
        <w:r w:rsidR="00993637" w:rsidRPr="005D6772">
          <w:rPr>
            <w:rStyle w:val="Hyperlink"/>
            <w:lang w:val="sr-Cyrl-RS"/>
          </w:rPr>
          <w:t xml:space="preserve">7.1. </w:t>
        </w:r>
        <w:r w:rsidR="00993637" w:rsidRPr="005D6772">
          <w:rPr>
            <w:rStyle w:val="Hyperlink"/>
          </w:rPr>
          <w:t>Пословник Владе</w:t>
        </w:r>
        <w:r w:rsidR="00993637" w:rsidRPr="005D6772">
          <w:rPr>
            <w:webHidden/>
          </w:rPr>
          <w:tab/>
        </w:r>
        <w:r w:rsidR="00993637" w:rsidRPr="005D6772">
          <w:rPr>
            <w:webHidden/>
          </w:rPr>
          <w:fldChar w:fldCharType="begin"/>
        </w:r>
        <w:r w:rsidR="00993637" w:rsidRPr="005D6772">
          <w:rPr>
            <w:webHidden/>
          </w:rPr>
          <w:instrText xml:space="preserve"> PAGEREF _Toc281479204 \h </w:instrText>
        </w:r>
        <w:r w:rsidR="00993637" w:rsidRPr="005D6772">
          <w:rPr>
            <w:webHidden/>
          </w:rPr>
        </w:r>
        <w:r w:rsidR="00993637" w:rsidRPr="005D6772">
          <w:rPr>
            <w:webHidden/>
          </w:rPr>
          <w:fldChar w:fldCharType="separate"/>
        </w:r>
        <w:r w:rsidR="00A51756">
          <w:rPr>
            <w:webHidden/>
          </w:rPr>
          <w:t>36</w:t>
        </w:r>
        <w:r w:rsidR="00993637" w:rsidRPr="005D6772">
          <w:rPr>
            <w:webHidden/>
          </w:rPr>
          <w:fldChar w:fldCharType="end"/>
        </w:r>
      </w:hyperlink>
    </w:p>
    <w:p w:rsidR="00993637" w:rsidRPr="00312D8F" w:rsidRDefault="0085006C" w:rsidP="00993637">
      <w:pPr>
        <w:pStyle w:val="TOC1"/>
        <w:rPr>
          <w:rFonts w:ascii="Calibri" w:hAnsi="Calibri"/>
          <w:sz w:val="22"/>
          <w:szCs w:val="22"/>
        </w:rPr>
      </w:pPr>
      <w:hyperlink w:anchor="_Toc281479205" w:history="1">
        <w:r w:rsidR="00993637" w:rsidRPr="00312D8F">
          <w:rPr>
            <w:rStyle w:val="Hyperlink"/>
            <w:lang w:val="sr-Cyrl-RS"/>
          </w:rPr>
          <w:t xml:space="preserve">8. </w:t>
        </w:r>
        <w:r w:rsidR="00993637" w:rsidRPr="00312D8F">
          <w:rPr>
            <w:rStyle w:val="Hyperlink"/>
          </w:rPr>
          <w:t>Навођење прописа</w:t>
        </w:r>
        <w:r w:rsidR="00993637" w:rsidRPr="00312D8F">
          <w:rPr>
            <w:webHidden/>
          </w:rPr>
          <w:tab/>
        </w:r>
        <w:r w:rsidR="00993637" w:rsidRPr="00312D8F">
          <w:rPr>
            <w:webHidden/>
          </w:rPr>
          <w:fldChar w:fldCharType="begin"/>
        </w:r>
        <w:r w:rsidR="00993637" w:rsidRPr="00312D8F">
          <w:rPr>
            <w:webHidden/>
          </w:rPr>
          <w:instrText xml:space="preserve"> PAGEREF _Toc281479205 \h </w:instrText>
        </w:r>
        <w:r w:rsidR="00993637" w:rsidRPr="00312D8F">
          <w:rPr>
            <w:webHidden/>
          </w:rPr>
        </w:r>
        <w:r w:rsidR="00993637" w:rsidRPr="00312D8F">
          <w:rPr>
            <w:webHidden/>
          </w:rPr>
          <w:fldChar w:fldCharType="separate"/>
        </w:r>
        <w:r w:rsidR="00A51756">
          <w:rPr>
            <w:webHidden/>
          </w:rPr>
          <w:t>38</w:t>
        </w:r>
        <w:r w:rsidR="00993637" w:rsidRPr="00312D8F">
          <w:rPr>
            <w:webHidden/>
          </w:rPr>
          <w:fldChar w:fldCharType="end"/>
        </w:r>
      </w:hyperlink>
    </w:p>
    <w:p w:rsidR="00993637" w:rsidRDefault="0085006C" w:rsidP="00993637">
      <w:pPr>
        <w:pStyle w:val="TOC1"/>
        <w:rPr>
          <w:rFonts w:ascii="Calibri" w:hAnsi="Calibri"/>
          <w:sz w:val="22"/>
          <w:szCs w:val="22"/>
        </w:rPr>
      </w:pPr>
      <w:hyperlink w:anchor="_Toc281479206" w:history="1">
        <w:r w:rsidR="00993637" w:rsidRPr="00E64BC0">
          <w:rPr>
            <w:rStyle w:val="Hyperlink"/>
            <w:lang w:val="sr-Cyrl-RS"/>
          </w:rPr>
          <w:t xml:space="preserve">9. </w:t>
        </w:r>
        <w:r w:rsidR="00993637" w:rsidRPr="00E64BC0">
          <w:rPr>
            <w:rStyle w:val="Hyperlink"/>
          </w:rPr>
          <w:t>Услуге које се пружају  заинтересованим лицима</w:t>
        </w:r>
        <w:r w:rsidR="00993637">
          <w:rPr>
            <w:webHidden/>
          </w:rPr>
          <w:tab/>
        </w:r>
        <w:r w:rsidR="00993637">
          <w:rPr>
            <w:webHidden/>
          </w:rPr>
          <w:fldChar w:fldCharType="begin"/>
        </w:r>
        <w:r w:rsidR="00993637">
          <w:rPr>
            <w:webHidden/>
          </w:rPr>
          <w:instrText xml:space="preserve"> PAGEREF _Toc281479206 \h </w:instrText>
        </w:r>
        <w:r w:rsidR="00993637">
          <w:rPr>
            <w:webHidden/>
          </w:rPr>
        </w:r>
        <w:r w:rsidR="00993637">
          <w:rPr>
            <w:webHidden/>
          </w:rPr>
          <w:fldChar w:fldCharType="separate"/>
        </w:r>
        <w:r w:rsidR="00A51756">
          <w:rPr>
            <w:webHidden/>
          </w:rPr>
          <w:t>38</w:t>
        </w:r>
        <w:r w:rsidR="00993637">
          <w:rPr>
            <w:webHidden/>
          </w:rPr>
          <w:fldChar w:fldCharType="end"/>
        </w:r>
      </w:hyperlink>
    </w:p>
    <w:p w:rsidR="00993637" w:rsidRDefault="0085006C" w:rsidP="00993637">
      <w:pPr>
        <w:pStyle w:val="TOC1"/>
        <w:rPr>
          <w:rFonts w:ascii="Calibri" w:hAnsi="Calibri"/>
          <w:sz w:val="22"/>
          <w:szCs w:val="22"/>
        </w:rPr>
      </w:pPr>
      <w:hyperlink w:anchor="_Toc281479207" w:history="1">
        <w:r w:rsidR="00993637" w:rsidRPr="00E64BC0">
          <w:rPr>
            <w:rStyle w:val="Hyperlink"/>
            <w:lang w:val="sr-Cyrl-RS"/>
          </w:rPr>
          <w:t xml:space="preserve">10. </w:t>
        </w:r>
        <w:r w:rsidR="00993637" w:rsidRPr="00E64BC0">
          <w:rPr>
            <w:rStyle w:val="Hyperlink"/>
          </w:rPr>
          <w:t>Поступак ради пружања услуга</w:t>
        </w:r>
        <w:r w:rsidR="00993637">
          <w:rPr>
            <w:webHidden/>
          </w:rPr>
          <w:tab/>
        </w:r>
        <w:r w:rsidR="00993637">
          <w:rPr>
            <w:webHidden/>
          </w:rPr>
          <w:fldChar w:fldCharType="begin"/>
        </w:r>
        <w:r w:rsidR="00993637">
          <w:rPr>
            <w:webHidden/>
          </w:rPr>
          <w:instrText xml:space="preserve"> PAGEREF _Toc281479207 \h </w:instrText>
        </w:r>
        <w:r w:rsidR="00993637">
          <w:rPr>
            <w:webHidden/>
          </w:rPr>
        </w:r>
        <w:r w:rsidR="00993637">
          <w:rPr>
            <w:webHidden/>
          </w:rPr>
          <w:fldChar w:fldCharType="separate"/>
        </w:r>
        <w:r w:rsidR="00A51756">
          <w:rPr>
            <w:webHidden/>
          </w:rPr>
          <w:t>38</w:t>
        </w:r>
        <w:r w:rsidR="00993637">
          <w:rPr>
            <w:webHidden/>
          </w:rPr>
          <w:fldChar w:fldCharType="end"/>
        </w:r>
      </w:hyperlink>
    </w:p>
    <w:p w:rsidR="00993637" w:rsidRDefault="0085006C" w:rsidP="00993637">
      <w:pPr>
        <w:pStyle w:val="TOC1"/>
        <w:rPr>
          <w:rFonts w:ascii="Calibri" w:hAnsi="Calibri"/>
          <w:sz w:val="22"/>
          <w:szCs w:val="22"/>
        </w:rPr>
      </w:pPr>
      <w:hyperlink w:anchor="_Toc281479208" w:history="1">
        <w:r w:rsidR="00993637" w:rsidRPr="00E64BC0">
          <w:rPr>
            <w:rStyle w:val="Hyperlink"/>
            <w:lang w:val="sr-Cyrl-RS"/>
          </w:rPr>
          <w:t xml:space="preserve">11. </w:t>
        </w:r>
        <w:r w:rsidR="00993637" w:rsidRPr="00E64BC0">
          <w:rPr>
            <w:rStyle w:val="Hyperlink"/>
          </w:rPr>
          <w:t>Преглед података о пруженим услугама</w:t>
        </w:r>
        <w:r w:rsidR="00993637">
          <w:rPr>
            <w:webHidden/>
          </w:rPr>
          <w:tab/>
        </w:r>
        <w:r w:rsidR="00993637">
          <w:rPr>
            <w:webHidden/>
          </w:rPr>
          <w:fldChar w:fldCharType="begin"/>
        </w:r>
        <w:r w:rsidR="00993637">
          <w:rPr>
            <w:webHidden/>
          </w:rPr>
          <w:instrText xml:space="preserve"> PAGEREF _Toc281479208 \h </w:instrText>
        </w:r>
        <w:r w:rsidR="00993637">
          <w:rPr>
            <w:webHidden/>
          </w:rPr>
        </w:r>
        <w:r w:rsidR="00993637">
          <w:rPr>
            <w:webHidden/>
          </w:rPr>
          <w:fldChar w:fldCharType="separate"/>
        </w:r>
        <w:r w:rsidR="00A51756">
          <w:rPr>
            <w:webHidden/>
          </w:rPr>
          <w:t>38</w:t>
        </w:r>
        <w:r w:rsidR="00993637">
          <w:rPr>
            <w:webHidden/>
          </w:rPr>
          <w:fldChar w:fldCharType="end"/>
        </w:r>
      </w:hyperlink>
    </w:p>
    <w:p w:rsidR="00993637" w:rsidRDefault="0085006C" w:rsidP="00993637">
      <w:pPr>
        <w:pStyle w:val="TOC1"/>
        <w:rPr>
          <w:rFonts w:ascii="Calibri" w:hAnsi="Calibri"/>
          <w:sz w:val="22"/>
          <w:szCs w:val="22"/>
        </w:rPr>
      </w:pPr>
      <w:hyperlink w:anchor="_Toc281479209" w:history="1">
        <w:r w:rsidR="00993637" w:rsidRPr="00E64BC0">
          <w:rPr>
            <w:rStyle w:val="Hyperlink"/>
            <w:lang w:val="ru-RU"/>
          </w:rPr>
          <w:t xml:space="preserve">12. </w:t>
        </w:r>
        <w:r w:rsidR="00993637" w:rsidRPr="00E64BC0">
          <w:rPr>
            <w:rStyle w:val="Hyperlink"/>
          </w:rPr>
          <w:t>Подаци о приходима и расходима</w:t>
        </w:r>
        <w:r w:rsidR="00993637">
          <w:rPr>
            <w:webHidden/>
          </w:rPr>
          <w:tab/>
        </w:r>
        <w:r w:rsidR="00993637">
          <w:rPr>
            <w:webHidden/>
          </w:rPr>
          <w:fldChar w:fldCharType="begin"/>
        </w:r>
        <w:r w:rsidR="00993637">
          <w:rPr>
            <w:webHidden/>
          </w:rPr>
          <w:instrText xml:space="preserve"> PAGEREF _Toc281479209 \h </w:instrText>
        </w:r>
        <w:r w:rsidR="00993637">
          <w:rPr>
            <w:webHidden/>
          </w:rPr>
        </w:r>
        <w:r w:rsidR="00993637">
          <w:rPr>
            <w:webHidden/>
          </w:rPr>
          <w:fldChar w:fldCharType="separate"/>
        </w:r>
        <w:r w:rsidR="00A51756">
          <w:rPr>
            <w:webHidden/>
          </w:rPr>
          <w:t>40</w:t>
        </w:r>
        <w:r w:rsidR="00993637">
          <w:rPr>
            <w:webHidden/>
          </w:rPr>
          <w:fldChar w:fldCharType="end"/>
        </w:r>
      </w:hyperlink>
    </w:p>
    <w:p w:rsidR="00993637" w:rsidRPr="00A91A9B" w:rsidRDefault="0085006C" w:rsidP="00993637">
      <w:pPr>
        <w:pStyle w:val="TOC1"/>
        <w:rPr>
          <w:rStyle w:val="Hyperlink"/>
          <w:color w:val="000000"/>
          <w:lang w:val="en-US"/>
        </w:rPr>
      </w:pPr>
      <w:hyperlink w:anchor="_Toc281479210" w:history="1">
        <w:r w:rsidR="00993637" w:rsidRPr="00E64BC0">
          <w:rPr>
            <w:rStyle w:val="Hyperlink"/>
            <w:lang w:val="sr-Cyrl-RS"/>
          </w:rPr>
          <w:t xml:space="preserve">13. </w:t>
        </w:r>
        <w:r w:rsidR="00993637" w:rsidRPr="00E64BC0">
          <w:rPr>
            <w:rStyle w:val="Hyperlink"/>
            <w:lang w:val="ru-RU"/>
          </w:rPr>
          <w:t>Подаци о јавним набавкама</w:t>
        </w:r>
        <w:r w:rsidR="00993637">
          <w:rPr>
            <w:webHidden/>
          </w:rPr>
          <w:tab/>
        </w:r>
      </w:hyperlink>
      <w:r w:rsidR="00993637" w:rsidRPr="003968E9">
        <w:rPr>
          <w:rStyle w:val="Hyperlink"/>
          <w:color w:val="auto"/>
          <w:u w:val="none"/>
          <w:lang w:val="en-US"/>
        </w:rPr>
        <w:t>44</w:t>
      </w:r>
    </w:p>
    <w:p w:rsidR="00993637" w:rsidRPr="003968E9" w:rsidRDefault="0085006C" w:rsidP="00993637">
      <w:pPr>
        <w:pStyle w:val="TOC1"/>
        <w:rPr>
          <w:rFonts w:ascii="Calibri" w:hAnsi="Calibri"/>
          <w:color w:val="000000"/>
          <w:sz w:val="22"/>
          <w:szCs w:val="22"/>
          <w:lang w:val="sr-Latn-CS"/>
        </w:rPr>
      </w:pPr>
      <w:hyperlink w:anchor="_Toc281479211" w:history="1">
        <w:r w:rsidR="00993637" w:rsidRPr="00E64BC0">
          <w:rPr>
            <w:rStyle w:val="Hyperlink"/>
            <w:lang w:val="ru-RU"/>
          </w:rPr>
          <w:t>14. Подаци о државној помоћи</w:t>
        </w:r>
        <w:r w:rsidR="00993637">
          <w:rPr>
            <w:webHidden/>
          </w:rPr>
          <w:tab/>
        </w:r>
      </w:hyperlink>
      <w:r w:rsidR="00993637" w:rsidRPr="003968E9">
        <w:rPr>
          <w:rStyle w:val="Hyperlink"/>
          <w:color w:val="000000"/>
          <w:u w:val="none"/>
          <w:lang w:val="sr-Latn-CS"/>
        </w:rPr>
        <w:t>44</w:t>
      </w:r>
    </w:p>
    <w:p w:rsidR="00993637" w:rsidRPr="001C418C" w:rsidRDefault="0085006C" w:rsidP="00993637">
      <w:pPr>
        <w:pStyle w:val="TOC1"/>
        <w:rPr>
          <w:rFonts w:ascii="Calibri" w:hAnsi="Calibri"/>
          <w:sz w:val="22"/>
          <w:szCs w:val="22"/>
          <w:lang w:val="en-US"/>
        </w:rPr>
      </w:pPr>
      <w:hyperlink w:anchor="_Toc281479212" w:history="1">
        <w:r w:rsidR="00993637" w:rsidRPr="00312D8F">
          <w:rPr>
            <w:rStyle w:val="Hyperlink"/>
            <w:lang w:val="ru-RU"/>
          </w:rPr>
          <w:t>15. Подаци о исплаћеним  платама, зарадама и другим примањима</w:t>
        </w:r>
        <w:r w:rsidR="00993637" w:rsidRPr="00312D8F">
          <w:rPr>
            <w:webHidden/>
          </w:rPr>
          <w:tab/>
        </w:r>
        <w:r w:rsidR="00993637" w:rsidRPr="00312D8F">
          <w:rPr>
            <w:webHidden/>
          </w:rPr>
          <w:fldChar w:fldCharType="begin"/>
        </w:r>
        <w:r w:rsidR="00993637" w:rsidRPr="00312D8F">
          <w:rPr>
            <w:webHidden/>
          </w:rPr>
          <w:instrText xml:space="preserve"> PAGEREF _Toc281479212 \h </w:instrText>
        </w:r>
        <w:r w:rsidR="00993637" w:rsidRPr="00312D8F">
          <w:rPr>
            <w:webHidden/>
          </w:rPr>
        </w:r>
        <w:r w:rsidR="00993637" w:rsidRPr="00312D8F">
          <w:rPr>
            <w:webHidden/>
          </w:rPr>
          <w:fldChar w:fldCharType="separate"/>
        </w:r>
        <w:r w:rsidR="00A51756">
          <w:rPr>
            <w:webHidden/>
          </w:rPr>
          <w:t>48</w:t>
        </w:r>
        <w:r w:rsidR="00993637" w:rsidRPr="00312D8F">
          <w:rPr>
            <w:webHidden/>
          </w:rPr>
          <w:fldChar w:fldCharType="end"/>
        </w:r>
      </w:hyperlink>
    </w:p>
    <w:p w:rsidR="00993637" w:rsidRPr="001C418C" w:rsidRDefault="0085006C" w:rsidP="00993637">
      <w:pPr>
        <w:pStyle w:val="TOC1"/>
        <w:rPr>
          <w:rFonts w:ascii="Calibri" w:hAnsi="Calibri"/>
          <w:color w:val="000000"/>
          <w:sz w:val="22"/>
          <w:szCs w:val="22"/>
          <w:lang w:val="en-US"/>
        </w:rPr>
      </w:pPr>
      <w:hyperlink w:anchor="_Toc281479213" w:history="1">
        <w:r w:rsidR="00993637" w:rsidRPr="00312D8F">
          <w:rPr>
            <w:rStyle w:val="Hyperlink"/>
          </w:rPr>
          <w:t>16. Подаци о средствима рада</w:t>
        </w:r>
        <w:r w:rsidR="00993637" w:rsidRPr="00312D8F">
          <w:rPr>
            <w:webHidden/>
          </w:rPr>
          <w:tab/>
        </w:r>
        <w:r w:rsidR="00993637" w:rsidRPr="00312D8F">
          <w:rPr>
            <w:webHidden/>
          </w:rPr>
          <w:fldChar w:fldCharType="begin"/>
        </w:r>
        <w:r w:rsidR="00993637" w:rsidRPr="00312D8F">
          <w:rPr>
            <w:webHidden/>
          </w:rPr>
          <w:instrText xml:space="preserve"> PAGEREF _Toc281479213 \h </w:instrText>
        </w:r>
        <w:r w:rsidR="00993637" w:rsidRPr="00312D8F">
          <w:rPr>
            <w:webHidden/>
          </w:rPr>
        </w:r>
        <w:r w:rsidR="00993637" w:rsidRPr="00312D8F">
          <w:rPr>
            <w:webHidden/>
          </w:rPr>
          <w:fldChar w:fldCharType="separate"/>
        </w:r>
        <w:r w:rsidR="00A51756">
          <w:rPr>
            <w:webHidden/>
          </w:rPr>
          <w:t>52</w:t>
        </w:r>
        <w:r w:rsidR="00993637" w:rsidRPr="00312D8F">
          <w:rPr>
            <w:webHidden/>
          </w:rPr>
          <w:fldChar w:fldCharType="end"/>
        </w:r>
      </w:hyperlink>
    </w:p>
    <w:p w:rsidR="00993637" w:rsidRPr="003968E9" w:rsidRDefault="0085006C" w:rsidP="00993637">
      <w:pPr>
        <w:pStyle w:val="TOC1"/>
        <w:rPr>
          <w:rFonts w:ascii="Calibri" w:hAnsi="Calibri"/>
          <w:sz w:val="22"/>
          <w:szCs w:val="22"/>
          <w:lang w:val="en-US"/>
        </w:rPr>
      </w:pPr>
      <w:hyperlink w:anchor="_Toc281479214" w:history="1">
        <w:r w:rsidR="00993637" w:rsidRPr="00E64BC0">
          <w:rPr>
            <w:rStyle w:val="Hyperlink"/>
          </w:rPr>
          <w:t>17. Чување носача информација</w:t>
        </w:r>
        <w:r w:rsidR="00993637">
          <w:rPr>
            <w:webHidden/>
          </w:rPr>
          <w:tab/>
        </w:r>
      </w:hyperlink>
      <w:r w:rsidR="00993637" w:rsidRPr="003968E9">
        <w:rPr>
          <w:rStyle w:val="Hyperlink"/>
          <w:color w:val="auto"/>
          <w:u w:val="none"/>
          <w:lang w:val="en-US"/>
        </w:rPr>
        <w:t>49</w:t>
      </w:r>
    </w:p>
    <w:p w:rsidR="00993637" w:rsidRPr="002035D5" w:rsidRDefault="0085006C" w:rsidP="00993637">
      <w:pPr>
        <w:pStyle w:val="TOC1"/>
        <w:rPr>
          <w:rFonts w:ascii="Calibri" w:hAnsi="Calibri"/>
          <w:color w:val="000000"/>
          <w:sz w:val="22"/>
          <w:szCs w:val="22"/>
          <w:lang w:val="sr-Latn-CS"/>
        </w:rPr>
      </w:pPr>
      <w:hyperlink w:anchor="_Toc281479215" w:history="1">
        <w:r w:rsidR="00993637" w:rsidRPr="00E64BC0">
          <w:rPr>
            <w:rStyle w:val="Hyperlink"/>
          </w:rPr>
          <w:t xml:space="preserve">18. Подаци о врстама информација које орган </w:t>
        </w:r>
        <w:r w:rsidR="00993637" w:rsidRPr="00E64BC0">
          <w:rPr>
            <w:rStyle w:val="Hyperlink"/>
            <w:lang w:val="sr-Cyrl-RS"/>
          </w:rPr>
          <w:t>в</w:t>
        </w:r>
        <w:r w:rsidR="00993637" w:rsidRPr="00E64BC0">
          <w:rPr>
            <w:rStyle w:val="Hyperlink"/>
          </w:rPr>
          <w:t>ласти поседује</w:t>
        </w:r>
        <w:r w:rsidR="00993637">
          <w:rPr>
            <w:webHidden/>
          </w:rPr>
          <w:tab/>
        </w:r>
        <w:r w:rsidR="00993637">
          <w:rPr>
            <w:webHidden/>
          </w:rPr>
          <w:fldChar w:fldCharType="begin"/>
        </w:r>
        <w:r w:rsidR="00993637">
          <w:rPr>
            <w:webHidden/>
          </w:rPr>
          <w:instrText xml:space="preserve"> PAGEREF _Toc281479215 \h </w:instrText>
        </w:r>
        <w:r w:rsidR="00993637">
          <w:rPr>
            <w:webHidden/>
          </w:rPr>
        </w:r>
        <w:r w:rsidR="00993637">
          <w:rPr>
            <w:webHidden/>
          </w:rPr>
          <w:fldChar w:fldCharType="separate"/>
        </w:r>
        <w:r w:rsidR="00A51756">
          <w:rPr>
            <w:webHidden/>
          </w:rPr>
          <w:t>54</w:t>
        </w:r>
        <w:r w:rsidR="00993637">
          <w:rPr>
            <w:webHidden/>
          </w:rPr>
          <w:fldChar w:fldCharType="end"/>
        </w:r>
      </w:hyperlink>
    </w:p>
    <w:p w:rsidR="00993637" w:rsidRPr="001C418C" w:rsidRDefault="0085006C" w:rsidP="00993637">
      <w:pPr>
        <w:pStyle w:val="TOC1"/>
        <w:rPr>
          <w:rFonts w:ascii="Calibri" w:hAnsi="Calibri"/>
          <w:sz w:val="22"/>
          <w:szCs w:val="22"/>
          <w:lang w:val="en-US"/>
        </w:rPr>
      </w:pPr>
      <w:hyperlink w:anchor="_Toc281479216" w:history="1">
        <w:r w:rsidR="00993637" w:rsidRPr="00E64BC0">
          <w:rPr>
            <w:rStyle w:val="Hyperlink"/>
          </w:rPr>
          <w:t xml:space="preserve">19. Подаци о врстама информација којима </w:t>
        </w:r>
        <w:r w:rsidR="00993637" w:rsidRPr="00E64BC0">
          <w:rPr>
            <w:rStyle w:val="Hyperlink"/>
            <w:lang w:val="sr-Cyrl-RS"/>
          </w:rPr>
          <w:t>д</w:t>
        </w:r>
        <w:r w:rsidR="00993637" w:rsidRPr="00E64BC0">
          <w:rPr>
            <w:rStyle w:val="Hyperlink"/>
          </w:rPr>
          <w:t>ржавни орган омогућава приступ</w:t>
        </w:r>
        <w:r w:rsidR="00993637">
          <w:rPr>
            <w:webHidden/>
          </w:rPr>
          <w:tab/>
        </w:r>
        <w:r w:rsidR="00993637">
          <w:rPr>
            <w:webHidden/>
          </w:rPr>
          <w:fldChar w:fldCharType="begin"/>
        </w:r>
        <w:r w:rsidR="00993637">
          <w:rPr>
            <w:webHidden/>
          </w:rPr>
          <w:instrText xml:space="preserve"> PAGEREF _Toc281479216 \h </w:instrText>
        </w:r>
        <w:r w:rsidR="00993637">
          <w:rPr>
            <w:webHidden/>
          </w:rPr>
        </w:r>
        <w:r w:rsidR="00993637">
          <w:rPr>
            <w:webHidden/>
          </w:rPr>
          <w:fldChar w:fldCharType="separate"/>
        </w:r>
        <w:r w:rsidR="00A51756">
          <w:rPr>
            <w:webHidden/>
          </w:rPr>
          <w:t>54</w:t>
        </w:r>
        <w:r w:rsidR="00993637">
          <w:rPr>
            <w:webHidden/>
          </w:rPr>
          <w:fldChar w:fldCharType="end"/>
        </w:r>
      </w:hyperlink>
    </w:p>
    <w:p w:rsidR="00993637" w:rsidRPr="001C418C" w:rsidRDefault="0085006C" w:rsidP="00993637">
      <w:pPr>
        <w:pStyle w:val="TOC1"/>
        <w:rPr>
          <w:rFonts w:ascii="Calibri" w:hAnsi="Calibri"/>
          <w:color w:val="000000"/>
          <w:sz w:val="22"/>
          <w:szCs w:val="22"/>
          <w:lang w:val="en-US"/>
        </w:rPr>
      </w:pPr>
      <w:hyperlink w:anchor="_Toc281479217" w:history="1">
        <w:r w:rsidR="00993637" w:rsidRPr="00E64BC0">
          <w:rPr>
            <w:rStyle w:val="Hyperlink"/>
          </w:rPr>
          <w:t>20. Информације о подношењу захтева за приступ</w:t>
        </w:r>
        <w:r w:rsidR="00993637" w:rsidRPr="00E64BC0">
          <w:rPr>
            <w:rStyle w:val="Hyperlink"/>
            <w:lang w:val="sr-Cyrl-RS"/>
          </w:rPr>
          <w:t xml:space="preserve"> </w:t>
        </w:r>
        <w:r w:rsidR="00993637" w:rsidRPr="00E64BC0">
          <w:rPr>
            <w:rStyle w:val="Hyperlink"/>
          </w:rPr>
          <w:t>информацијама</w:t>
        </w:r>
        <w:r w:rsidR="00993637">
          <w:rPr>
            <w:webHidden/>
          </w:rPr>
          <w:tab/>
        </w:r>
        <w:r w:rsidR="00993637">
          <w:rPr>
            <w:webHidden/>
          </w:rPr>
          <w:fldChar w:fldCharType="begin"/>
        </w:r>
        <w:r w:rsidR="00993637">
          <w:rPr>
            <w:webHidden/>
          </w:rPr>
          <w:instrText xml:space="preserve"> PAGEREF _Toc281479217 \h </w:instrText>
        </w:r>
        <w:r w:rsidR="00993637">
          <w:rPr>
            <w:webHidden/>
          </w:rPr>
        </w:r>
        <w:r w:rsidR="00993637">
          <w:rPr>
            <w:webHidden/>
          </w:rPr>
          <w:fldChar w:fldCharType="separate"/>
        </w:r>
        <w:r w:rsidR="00A51756">
          <w:rPr>
            <w:webHidden/>
          </w:rPr>
          <w:t>55</w:t>
        </w:r>
        <w:r w:rsidR="00993637">
          <w:rPr>
            <w:webHidden/>
          </w:rPr>
          <w:fldChar w:fldCharType="end"/>
        </w:r>
      </w:hyperlink>
    </w:p>
    <w:p w:rsidR="00993637" w:rsidRPr="002035D5" w:rsidRDefault="0085006C" w:rsidP="00993637">
      <w:pPr>
        <w:pStyle w:val="TOC1"/>
        <w:rPr>
          <w:rFonts w:ascii="Calibri" w:hAnsi="Calibri"/>
          <w:color w:val="000000"/>
          <w:sz w:val="22"/>
          <w:szCs w:val="22"/>
          <w:lang w:val="sr-Latn-CS"/>
        </w:rPr>
      </w:pPr>
      <w:hyperlink w:anchor="_Toc281479218" w:history="1">
        <w:r w:rsidR="00993637" w:rsidRPr="00E64BC0">
          <w:rPr>
            <w:rStyle w:val="Hyperlink"/>
          </w:rPr>
          <w:t>21. Остали подаци од значаја за јавност рада</w:t>
        </w:r>
        <w:r w:rsidR="00993637" w:rsidRPr="00E64BC0">
          <w:rPr>
            <w:rStyle w:val="Hyperlink"/>
            <w:lang w:val="sr-Cyrl-RS"/>
          </w:rPr>
          <w:t xml:space="preserve"> </w:t>
        </w:r>
        <w:r w:rsidR="00993637">
          <w:rPr>
            <w:rStyle w:val="Hyperlink"/>
          </w:rPr>
          <w:t>Г</w:t>
        </w:r>
        <w:r w:rsidR="00993637" w:rsidRPr="00E64BC0">
          <w:rPr>
            <w:rStyle w:val="Hyperlink"/>
          </w:rPr>
          <w:t xml:space="preserve">енералног секретријата </w:t>
        </w:r>
        <w:r w:rsidR="00993637">
          <w:rPr>
            <w:rStyle w:val="Hyperlink"/>
          </w:rPr>
          <w:t>В</w:t>
        </w:r>
        <w:r w:rsidR="00993637" w:rsidRPr="00E64BC0">
          <w:rPr>
            <w:rStyle w:val="Hyperlink"/>
          </w:rPr>
          <w:t>ладе</w:t>
        </w:r>
        <w:r w:rsidR="00993637">
          <w:rPr>
            <w:webHidden/>
          </w:rPr>
          <w:tab/>
        </w:r>
        <w:r w:rsidR="00993637">
          <w:rPr>
            <w:webHidden/>
          </w:rPr>
          <w:fldChar w:fldCharType="begin"/>
        </w:r>
        <w:r w:rsidR="00993637">
          <w:rPr>
            <w:webHidden/>
          </w:rPr>
          <w:instrText xml:space="preserve"> PAGEREF _Toc281479218 \h </w:instrText>
        </w:r>
        <w:r w:rsidR="00993637">
          <w:rPr>
            <w:webHidden/>
          </w:rPr>
        </w:r>
        <w:r w:rsidR="00993637">
          <w:rPr>
            <w:webHidden/>
          </w:rPr>
          <w:fldChar w:fldCharType="separate"/>
        </w:r>
        <w:r w:rsidR="00A51756">
          <w:rPr>
            <w:webHidden/>
          </w:rPr>
          <w:t>57</w:t>
        </w:r>
        <w:r w:rsidR="00993637">
          <w:rPr>
            <w:webHidden/>
          </w:rPr>
          <w:fldChar w:fldCharType="end"/>
        </w:r>
      </w:hyperlink>
    </w:p>
    <w:p w:rsidR="00993637" w:rsidRPr="009E2FDD" w:rsidRDefault="00993637" w:rsidP="00993637">
      <w:pPr>
        <w:autoSpaceDE w:val="0"/>
        <w:autoSpaceDN w:val="0"/>
        <w:adjustRightInd w:val="0"/>
        <w:rPr>
          <w:lang w:val="sr-Cyrl-RS"/>
        </w:rPr>
      </w:pPr>
      <w:r>
        <w:rPr>
          <w:lang w:val="sr-Cyrl-RS"/>
        </w:rPr>
        <w:fldChar w:fldCharType="end"/>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both"/>
        <w:rPr>
          <w:lang w:val="sr-Cyrl-CS"/>
        </w:rPr>
      </w:pP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p>
    <w:p w:rsidR="00993637" w:rsidRPr="00BC51C4" w:rsidRDefault="00993637" w:rsidP="00993637">
      <w:pPr>
        <w:tabs>
          <w:tab w:val="left" w:pos="1441"/>
        </w:tabs>
        <w:jc w:val="both"/>
        <w:rPr>
          <w:lang w:val="ru-RU"/>
        </w:rPr>
      </w:pPr>
    </w:p>
    <w:p w:rsidR="00993637" w:rsidRPr="00BC51C4" w:rsidRDefault="00993637" w:rsidP="00993637">
      <w:pPr>
        <w:tabs>
          <w:tab w:val="left" w:pos="1441"/>
        </w:tabs>
        <w:jc w:val="both"/>
        <w:rPr>
          <w:lang w:val="ru-RU"/>
        </w:rPr>
      </w:pPr>
    </w:p>
    <w:p w:rsidR="00993637" w:rsidRPr="00BC51C4" w:rsidRDefault="00993637" w:rsidP="00993637">
      <w:pPr>
        <w:rPr>
          <w:lang w:val="sr-Cyrl-CS"/>
        </w:rPr>
        <w:sectPr w:rsidR="00993637" w:rsidRPr="00BC51C4" w:rsidSect="002F0DF7">
          <w:footerReference w:type="even" r:id="rId10"/>
          <w:footerReference w:type="default" r:id="rId11"/>
          <w:footerReference w:type="first" r:id="rId12"/>
          <w:pgSz w:w="11907" w:h="16840" w:code="9"/>
          <w:pgMar w:top="1134" w:right="1134" w:bottom="1134" w:left="1134" w:header="720" w:footer="720" w:gutter="0"/>
          <w:pgNumType w:start="0"/>
          <w:cols w:space="720"/>
          <w:docGrid w:linePitch="360"/>
        </w:sectPr>
      </w:pPr>
    </w:p>
    <w:p w:rsidR="00993637" w:rsidRPr="00BC51C4" w:rsidRDefault="00993637" w:rsidP="00993637">
      <w:pPr>
        <w:pStyle w:val="Heading1"/>
        <w:jc w:val="center"/>
        <w:rPr>
          <w:rFonts w:ascii="Times New Roman" w:hAnsi="Times New Roman" w:cs="Times New Roman"/>
          <w:sz w:val="28"/>
          <w:szCs w:val="28"/>
          <w:lang w:val="sr-Cyrl-CS"/>
        </w:rPr>
      </w:pPr>
      <w:bookmarkStart w:id="0" w:name="_Toc281479192"/>
      <w:r w:rsidRPr="00BC51C4">
        <w:rPr>
          <w:rFonts w:ascii="Times New Roman" w:hAnsi="Times New Roman" w:cs="Times New Roman"/>
          <w:sz w:val="28"/>
          <w:szCs w:val="28"/>
          <w:lang w:val="sr-Cyrl-RS"/>
        </w:rPr>
        <w:lastRenderedPageBreak/>
        <w:t xml:space="preserve">1.  </w:t>
      </w:r>
      <w:r w:rsidRPr="00BC51C4">
        <w:rPr>
          <w:rFonts w:ascii="Times New Roman" w:hAnsi="Times New Roman" w:cs="Times New Roman"/>
          <w:sz w:val="28"/>
          <w:szCs w:val="28"/>
          <w:lang w:val="sr-Cyrl-CS"/>
        </w:rPr>
        <w:t>ОСНОВНИ ПОДАЦИ О ДРЖАВНОМ ОРГАНУ И ИНФОРМАТОРУ</w:t>
      </w:r>
      <w:bookmarkEnd w:id="0"/>
    </w:p>
    <w:p w:rsidR="00993637" w:rsidRPr="00BC51C4" w:rsidRDefault="00993637" w:rsidP="00993637">
      <w:pPr>
        <w:jc w:val="both"/>
        <w:rPr>
          <w:lang w:val="ru-RU"/>
        </w:rPr>
      </w:pPr>
    </w:p>
    <w:p w:rsidR="00993637" w:rsidRPr="00BC51C4" w:rsidRDefault="00993637" w:rsidP="00993637">
      <w:pPr>
        <w:jc w:val="both"/>
        <w:rPr>
          <w:lang w:val="sr-Cyrl-CS"/>
        </w:rPr>
      </w:pPr>
      <w:r w:rsidRPr="00BC51C4">
        <w:rPr>
          <w:lang w:val="sr-Cyrl-CS"/>
        </w:rPr>
        <w:tab/>
      </w:r>
      <w:r w:rsidRPr="00BC51C4">
        <w:rPr>
          <w:b/>
          <w:lang w:val="sr-Cyrl-CS"/>
        </w:rPr>
        <w:t>Информатор о раду Владе</w:t>
      </w:r>
      <w:r w:rsidRPr="00BC51C4">
        <w:rPr>
          <w:lang w:val="sr-Cyrl-CS"/>
        </w:rPr>
        <w:t xml:space="preserve"> </w:t>
      </w:r>
      <w:r w:rsidRPr="00BC51C4">
        <w:rPr>
          <w:b/>
          <w:lang w:val="sr-Cyrl-CS"/>
        </w:rPr>
        <w:t>Републике Србије</w:t>
      </w:r>
      <w:r w:rsidRPr="00BC51C4">
        <w:rPr>
          <w:lang w:val="sr-Cyrl-CS"/>
        </w:rPr>
        <w:t xml:space="preserve"> је сачињен сагласно са чланом 39. Закона о слободном приступу информацијама од јавног значаја („Службени гласник РС”, бр. 120/04</w:t>
      </w:r>
      <w:r w:rsidRPr="00BC51C4">
        <w:rPr>
          <w:lang w:val="ru-RU"/>
        </w:rPr>
        <w:t xml:space="preserve">, </w:t>
      </w:r>
      <w:r w:rsidRPr="00BC51C4">
        <w:rPr>
          <w:lang w:val="sr-Cyrl-CS"/>
        </w:rPr>
        <w:t xml:space="preserve"> 54/07</w:t>
      </w:r>
      <w:r w:rsidRPr="00BC51C4">
        <w:rPr>
          <w:lang w:val="ru-RU"/>
        </w:rPr>
        <w:t xml:space="preserve">, 104/09 </w:t>
      </w:r>
      <w:r w:rsidRPr="00BC51C4">
        <w:rPr>
          <w:lang w:val="sr-Cyrl-CS"/>
        </w:rPr>
        <w:t>и</w:t>
      </w:r>
      <w:r w:rsidRPr="00BC51C4">
        <w:rPr>
          <w:lang w:val="ru-RU"/>
        </w:rPr>
        <w:t xml:space="preserve"> 36/10</w:t>
      </w:r>
      <w:r w:rsidRPr="00BC51C4">
        <w:rPr>
          <w:lang w:val="sr-Cyrl-CS"/>
        </w:rPr>
        <w:t>) и Упутством за израду и објављивање информатора о раду државног органа („Службени гласник РС”, број 68/1</w:t>
      </w:r>
      <w:r w:rsidRPr="00BC51C4">
        <w:rPr>
          <w:lang w:val="ru-RU"/>
        </w:rPr>
        <w:t>0</w:t>
      </w:r>
      <w:r w:rsidRPr="00BC51C4">
        <w:rPr>
          <w:lang w:val="sr-Cyrl-CS"/>
        </w:rPr>
        <w:t>).</w:t>
      </w:r>
    </w:p>
    <w:p w:rsidR="00993637" w:rsidRPr="00BC51C4" w:rsidRDefault="00993637" w:rsidP="00993637">
      <w:pPr>
        <w:jc w:val="both"/>
        <w:rPr>
          <w:lang w:val="sr-Cyrl-CS"/>
        </w:rPr>
      </w:pPr>
      <w:r w:rsidRPr="00BC51C4">
        <w:rPr>
          <w:lang w:val="sr-Cyrl-CS"/>
        </w:rPr>
        <w:tab/>
        <w:t>Сврха објављивања Информатора је информисање јавности о документима и информацијама које поседује или којима располаже Влада у оквиру делокруга свог рада.</w:t>
      </w:r>
    </w:p>
    <w:p w:rsidR="00993637" w:rsidRPr="00BC51C4" w:rsidRDefault="00993637" w:rsidP="00993637">
      <w:pPr>
        <w:jc w:val="both"/>
        <w:rPr>
          <w:lang w:val="sr-Cyrl-CS"/>
        </w:rPr>
      </w:pPr>
      <w:r w:rsidRPr="00BC51C4">
        <w:rPr>
          <w:lang w:val="sr-Cyrl-CS"/>
        </w:rPr>
        <w:tab/>
        <w:t>Информатор садржи податке који су од значаја за садржину, обим и начин остваривања права заинтересованих лица на приступ информацијама од јавног значаја.</w:t>
      </w:r>
    </w:p>
    <w:p w:rsidR="00993637" w:rsidRPr="00BC51C4" w:rsidRDefault="00993637" w:rsidP="00993637">
      <w:pPr>
        <w:jc w:val="both"/>
        <w:rPr>
          <w:lang w:val="ru-RU"/>
        </w:rPr>
      </w:pPr>
      <w:r w:rsidRPr="00BC51C4">
        <w:rPr>
          <w:lang w:val="sr-Cyrl-CS"/>
        </w:rPr>
        <w:tab/>
        <w:t xml:space="preserve">Влада објављује Информатор у електронском облику на интернет званичној презентацији Владе, на адреси </w:t>
      </w:r>
      <w:hyperlink r:id="rId13" w:history="1">
        <w:r w:rsidRPr="00BC51C4">
          <w:rPr>
            <w:rStyle w:val="Hyperlink"/>
            <w:b/>
          </w:rPr>
          <w:t>www</w:t>
        </w:r>
        <w:r w:rsidRPr="00BC51C4">
          <w:rPr>
            <w:rStyle w:val="Hyperlink"/>
            <w:b/>
            <w:lang w:val="ru-RU"/>
          </w:rPr>
          <w:t>.</w:t>
        </w:r>
        <w:r w:rsidRPr="00BC51C4">
          <w:rPr>
            <w:rStyle w:val="Hyperlink"/>
            <w:b/>
          </w:rPr>
          <w:t>srbija</w:t>
        </w:r>
        <w:r w:rsidRPr="00BC51C4">
          <w:rPr>
            <w:rStyle w:val="Hyperlink"/>
            <w:b/>
            <w:lang w:val="ru-RU"/>
          </w:rPr>
          <w:t>.</w:t>
        </w:r>
        <w:r w:rsidRPr="00BC51C4">
          <w:rPr>
            <w:rStyle w:val="Hyperlink"/>
            <w:b/>
          </w:rPr>
          <w:t>gov</w:t>
        </w:r>
        <w:r w:rsidRPr="00BC51C4">
          <w:rPr>
            <w:rStyle w:val="Hyperlink"/>
            <w:b/>
            <w:lang w:val="ru-RU"/>
          </w:rPr>
          <w:t>.</w:t>
        </w:r>
        <w:r w:rsidRPr="00BC51C4">
          <w:rPr>
            <w:rStyle w:val="Hyperlink"/>
            <w:b/>
          </w:rPr>
          <w:t>rs</w:t>
        </w:r>
      </w:hyperlink>
      <w:r w:rsidRPr="00BC51C4">
        <w:rPr>
          <w:b/>
          <w:lang w:val="sr-Cyrl-CS"/>
        </w:rPr>
        <w:t xml:space="preserve"> </w:t>
      </w:r>
      <w:r w:rsidRPr="00BC51C4">
        <w:rPr>
          <w:lang w:val="sr-Cyrl-CS"/>
        </w:rPr>
        <w:t>Текст Информатора</w:t>
      </w:r>
      <w:r w:rsidRPr="00BC51C4">
        <w:rPr>
          <w:b/>
          <w:lang w:val="sr-Cyrl-CS"/>
        </w:rPr>
        <w:t xml:space="preserve"> </w:t>
      </w:r>
      <w:r w:rsidRPr="00BC51C4">
        <w:rPr>
          <w:lang w:val="ru-RU"/>
        </w:rPr>
        <w:t>се може копирати и пренети у документ корисника. Информатор се може снимити на медиј заинтересованог лица без накнаде или  по захтеву заинтересованих лица може се одштампати уз накнаду нужних трошкова.</w:t>
      </w:r>
    </w:p>
    <w:p w:rsidR="00993637" w:rsidRPr="00BC51C4" w:rsidRDefault="00993637" w:rsidP="00993637">
      <w:pPr>
        <w:jc w:val="both"/>
        <w:rPr>
          <w:lang w:val="ru-RU"/>
        </w:rPr>
      </w:pPr>
      <w:r w:rsidRPr="00BC51C4">
        <w:rPr>
          <w:lang w:val="ru-RU"/>
        </w:rPr>
        <w:tab/>
        <w:t xml:space="preserve">Овај информатор објављује Генерални секретаријат Владе као општа служба Владе задужена за стручне и друге послове за потребе Владе. Делокруг Генералног секретаријата Владе утврђен је Уредбом  о Генералним секретаријату Владе </w:t>
      </w:r>
      <w:r w:rsidRPr="00BC51C4">
        <w:rPr>
          <w:lang w:val="sr-Cyrl-CS"/>
        </w:rPr>
        <w:t>(„Службени гласник РС”, бр. 75/05, 71/08</w:t>
      </w:r>
      <w:r>
        <w:rPr>
          <w:lang w:val="sr-Cyrl-CS"/>
        </w:rPr>
        <w:t xml:space="preserve">, </w:t>
      </w:r>
      <w:r w:rsidRPr="00BC51C4">
        <w:rPr>
          <w:lang w:val="sr-Cyrl-CS"/>
        </w:rPr>
        <w:t xml:space="preserve"> 109/09</w:t>
      </w:r>
      <w:r>
        <w:rPr>
          <w:lang w:val="sr-Cyrl-RS"/>
        </w:rPr>
        <w:t>,</w:t>
      </w:r>
      <w:r>
        <w:rPr>
          <w:lang w:val="sr-Cyrl-CS"/>
        </w:rPr>
        <w:t xml:space="preserve"> 85/12 и 102/13</w:t>
      </w:r>
      <w:r w:rsidRPr="00BC51C4">
        <w:rPr>
          <w:lang w:val="sr-Cyrl-CS"/>
        </w:rPr>
        <w:t xml:space="preserve">) </w:t>
      </w:r>
      <w:r w:rsidRPr="00BC51C4">
        <w:rPr>
          <w:lang w:val="ru-RU"/>
        </w:rPr>
        <w:t xml:space="preserve">и Пословником Владе </w:t>
      </w:r>
      <w:r w:rsidRPr="00BC51C4">
        <w:rPr>
          <w:lang w:val="sr-Cyrl-CS"/>
        </w:rPr>
        <w:t>(„Службени гласник РС”, бр. 61/06</w:t>
      </w:r>
      <w:r>
        <w:rPr>
          <w:lang w:val="sr-Cyrl-CS"/>
        </w:rPr>
        <w:t xml:space="preserve">, 69/08, 88/09, </w:t>
      </w:r>
      <w:r w:rsidRPr="00BC51C4">
        <w:rPr>
          <w:lang w:val="sr-Cyrl-CS"/>
        </w:rPr>
        <w:t>33/10</w:t>
      </w:r>
      <w:r>
        <w:rPr>
          <w:lang w:val="sr-Cyrl-CS"/>
        </w:rPr>
        <w:t xml:space="preserve">, 69/10, 20/11, 37/11, 30/13 и </w:t>
      </w:r>
      <w:r w:rsidRPr="00790A7E">
        <w:rPr>
          <w:lang w:val="sr-Cyrl-CS"/>
        </w:rPr>
        <w:t>76/14</w:t>
      </w:r>
      <w:r w:rsidRPr="00BC51C4">
        <w:rPr>
          <w:lang w:val="sr-Cyrl-CS"/>
        </w:rPr>
        <w:t>).</w:t>
      </w:r>
      <w:r>
        <w:rPr>
          <w:lang w:val="sr-Cyrl-CS"/>
        </w:rPr>
        <w:t xml:space="preserve"> </w:t>
      </w:r>
      <w:r w:rsidRPr="00BC51C4">
        <w:rPr>
          <w:lang w:val="sr-Cyrl-CS"/>
        </w:rPr>
        <w:t xml:space="preserve">Седиште Генералног секретаријата Владе је у улици Немањина  бр. 11 у Београду, матични број 7020171, ПИБ 102211930.  </w:t>
      </w:r>
    </w:p>
    <w:p w:rsidR="00993637" w:rsidRPr="00BC51C4" w:rsidRDefault="00993637" w:rsidP="00993637">
      <w:pPr>
        <w:jc w:val="both"/>
        <w:rPr>
          <w:lang w:val="ru-RU"/>
        </w:rPr>
      </w:pPr>
      <w:r w:rsidRPr="00BC51C4">
        <w:rPr>
          <w:lang w:val="ru-RU"/>
        </w:rPr>
        <w:tab/>
        <w:t xml:space="preserve">Овлашћено лице за поступање по захтевима за слободан приступ информацијама од јавног значаја и лице одговорно за тачност и потпуност података из Информатора је Богдан Мамић, </w:t>
      </w:r>
      <w:r>
        <w:rPr>
          <w:lang w:val="ru-RU"/>
        </w:rPr>
        <w:t>начелник Одељења за опште послове.</w:t>
      </w:r>
    </w:p>
    <w:p w:rsidR="00993637" w:rsidRPr="00732CE3" w:rsidRDefault="00993637" w:rsidP="00993637">
      <w:pPr>
        <w:jc w:val="both"/>
        <w:rPr>
          <w:lang w:val="sr-Cyrl-CS"/>
        </w:rPr>
      </w:pPr>
      <w:r w:rsidRPr="00BC51C4">
        <w:rPr>
          <w:lang w:val="ru-RU"/>
        </w:rPr>
        <w:tab/>
      </w:r>
      <w:r w:rsidRPr="00BC51C4">
        <w:rPr>
          <w:lang w:val="sr-Cyrl-CS"/>
        </w:rPr>
        <w:t xml:space="preserve">Информатор је први пут објављен 25. маја 2006. године. Последња измена извршена је </w:t>
      </w:r>
      <w:r w:rsidR="007C102C">
        <w:rPr>
          <w:lang w:val="sr-Cyrl-CS"/>
        </w:rPr>
        <w:t>29</w:t>
      </w:r>
      <w:r w:rsidRPr="00732CE3">
        <w:rPr>
          <w:lang w:val="sr-Cyrl-CS"/>
        </w:rPr>
        <w:t xml:space="preserve">. </w:t>
      </w:r>
      <w:r w:rsidR="007C102C">
        <w:rPr>
          <w:lang w:val="sr-Cyrl-CS"/>
        </w:rPr>
        <w:t>септембра</w:t>
      </w:r>
      <w:r w:rsidRPr="00732CE3">
        <w:rPr>
          <w:lang w:val="sr-Cyrl-CS"/>
        </w:rPr>
        <w:t xml:space="preserve"> 201</w:t>
      </w:r>
      <w:r w:rsidR="00AD7569">
        <w:rPr>
          <w:lang w:val="sr-Cyrl-CS"/>
        </w:rPr>
        <w:t>7</w:t>
      </w:r>
      <w:r w:rsidRPr="00732CE3">
        <w:rPr>
          <w:lang w:val="sr-Cyrl-CS"/>
        </w:rPr>
        <w:t>. године.</w:t>
      </w:r>
    </w:p>
    <w:p w:rsidR="00993637" w:rsidRPr="00BC51C4" w:rsidRDefault="00993637" w:rsidP="00993637">
      <w:pPr>
        <w:jc w:val="both"/>
        <w:rPr>
          <w:lang w:val="ru-RU"/>
        </w:rPr>
      </w:pPr>
      <w:r w:rsidRPr="00BC51C4">
        <w:rPr>
          <w:lang w:val="ru-RU"/>
        </w:rPr>
        <w:tab/>
        <w:t>Све промене настале у току месеца биће унете у Информатор најкасније до краја календарског  месеца.</w:t>
      </w:r>
    </w:p>
    <w:p w:rsidR="00993637" w:rsidRDefault="00993637" w:rsidP="00993637">
      <w:pPr>
        <w:pStyle w:val="Heading1"/>
        <w:jc w:val="center"/>
        <w:rPr>
          <w:rFonts w:ascii="Times New Roman" w:hAnsi="Times New Roman" w:cs="Times New Roman"/>
          <w:sz w:val="28"/>
          <w:lang w:val="sr-Cyrl-RS"/>
        </w:rPr>
      </w:pPr>
      <w:bookmarkStart w:id="1" w:name="_Toc281479193"/>
    </w:p>
    <w:p w:rsidR="00993637" w:rsidRPr="00BC51C4" w:rsidRDefault="00993637" w:rsidP="00993637">
      <w:pPr>
        <w:pStyle w:val="Heading1"/>
        <w:jc w:val="center"/>
        <w:rPr>
          <w:rFonts w:ascii="Times New Roman" w:hAnsi="Times New Roman" w:cs="Times New Roman"/>
          <w:sz w:val="28"/>
          <w:lang w:val="sr-Cyrl-CS"/>
        </w:rPr>
      </w:pPr>
      <w:r w:rsidRPr="00BC51C4">
        <w:rPr>
          <w:rFonts w:ascii="Times New Roman" w:hAnsi="Times New Roman" w:cs="Times New Roman"/>
          <w:sz w:val="28"/>
          <w:lang w:val="sr-Cyrl-RS"/>
        </w:rPr>
        <w:t xml:space="preserve">2.  </w:t>
      </w:r>
      <w:r w:rsidRPr="00BC51C4">
        <w:rPr>
          <w:rFonts w:ascii="Times New Roman" w:hAnsi="Times New Roman" w:cs="Times New Roman"/>
          <w:sz w:val="28"/>
          <w:lang w:val="sr-Cyrl-CS"/>
        </w:rPr>
        <w:t>ОРГАНИЗАЦИОНА СТРУКТУРА ГЕНЕРАЛНОГ СЕКРЕТАРИЈАТА ВЛАДЕ</w:t>
      </w:r>
      <w:bookmarkEnd w:id="1"/>
    </w:p>
    <w:p w:rsidR="00993637" w:rsidRPr="00BC51C4" w:rsidRDefault="00993637" w:rsidP="00993637">
      <w:pPr>
        <w:jc w:val="both"/>
        <w:rPr>
          <w:lang w:val="sr-Cyrl-RS"/>
        </w:rPr>
      </w:pPr>
    </w:p>
    <w:p w:rsidR="00993637" w:rsidRPr="0025701E" w:rsidRDefault="00993637" w:rsidP="00993637">
      <w:pPr>
        <w:tabs>
          <w:tab w:val="left" w:pos="1441"/>
        </w:tabs>
        <w:ind w:firstLine="720"/>
        <w:jc w:val="both"/>
      </w:pPr>
      <w:r w:rsidRPr="00BC51C4">
        <w:rPr>
          <w:lang w:val="ru-RU"/>
        </w:rPr>
        <w:t xml:space="preserve">Правилником о унутрашњем уређењу и систематизацији радних места Генералног </w:t>
      </w:r>
      <w:r w:rsidRPr="001F61D5">
        <w:rPr>
          <w:lang w:val="ru-RU"/>
        </w:rPr>
        <w:t xml:space="preserve">секретаријата Владе 08 број: 110-00-2720/2016 од 8. марта 2016. </w:t>
      </w:r>
      <w:r w:rsidRPr="001F61D5">
        <w:rPr>
          <w:lang w:val="sr-Cyrl-CS"/>
        </w:rPr>
        <w:t>г</w:t>
      </w:r>
      <w:r w:rsidRPr="001F61D5">
        <w:rPr>
          <w:lang w:val="ru-RU"/>
        </w:rPr>
        <w:t>одине образоване су</w:t>
      </w:r>
      <w:r w:rsidRPr="00BC51C4">
        <w:rPr>
          <w:lang w:val="ru-RU"/>
        </w:rPr>
        <w:t xml:space="preserve"> основне унутрашње јединице:</w:t>
      </w:r>
    </w:p>
    <w:p w:rsidR="00993637" w:rsidRPr="00567E66" w:rsidRDefault="00993637" w:rsidP="00993637">
      <w:pPr>
        <w:ind w:firstLine="720"/>
      </w:pPr>
      <w:r w:rsidRPr="00567E66">
        <w:t>1.</w:t>
      </w:r>
      <w:r w:rsidRPr="00567E66">
        <w:rPr>
          <w:lang w:val="sr-Cyrl-RS"/>
        </w:rPr>
        <w:t xml:space="preserve"> </w:t>
      </w:r>
      <w:r w:rsidRPr="00567E66">
        <w:t>Сектор за припрему и обраду седница Владе и радних тела Владе;</w:t>
      </w:r>
    </w:p>
    <w:p w:rsidR="00993637" w:rsidRPr="00567E66" w:rsidRDefault="00993637" w:rsidP="00993637">
      <w:pPr>
        <w:ind w:left="720"/>
      </w:pPr>
      <w:r w:rsidRPr="00567E66">
        <w:t>2.</w:t>
      </w:r>
      <w:r w:rsidRPr="00567E66">
        <w:rPr>
          <w:lang w:val="ru-RU"/>
        </w:rPr>
        <w:t xml:space="preserve"> </w:t>
      </w:r>
      <w:r w:rsidRPr="00567E66">
        <w:t>Сектор за планирање, надзор, координацију политика и послове у вези са процесом интеграције у Европску унију;</w:t>
      </w:r>
      <w:r w:rsidRPr="00567E66">
        <w:tab/>
        <w:t xml:space="preserve"> </w:t>
      </w:r>
    </w:p>
    <w:p w:rsidR="00993637" w:rsidRPr="00567E66" w:rsidRDefault="00993637" w:rsidP="00993637">
      <w:r w:rsidRPr="00567E66">
        <w:tab/>
      </w:r>
      <w:r w:rsidRPr="00567E66">
        <w:rPr>
          <w:lang w:val="sr-Cyrl-RS"/>
        </w:rPr>
        <w:t>3</w:t>
      </w:r>
      <w:r w:rsidRPr="00567E66">
        <w:t>. Сектор за информационо-комуникациону инфраструктуру</w:t>
      </w:r>
      <w:r w:rsidRPr="00567E66">
        <w:rPr>
          <w:lang w:val="sr-Cyrl-RS"/>
        </w:rPr>
        <w:t>;</w:t>
      </w:r>
    </w:p>
    <w:p w:rsidR="00993637" w:rsidRPr="00567E66" w:rsidRDefault="00993637" w:rsidP="00993637">
      <w:pPr>
        <w:rPr>
          <w:lang w:val="sr-Cyrl-RS"/>
        </w:rPr>
      </w:pPr>
      <w:r w:rsidRPr="00567E66">
        <w:tab/>
      </w:r>
      <w:r w:rsidRPr="00567E66">
        <w:rPr>
          <w:lang w:val="sr-Cyrl-RS"/>
        </w:rPr>
        <w:t>4</w:t>
      </w:r>
      <w:r w:rsidRPr="00567E66">
        <w:t xml:space="preserve">. </w:t>
      </w:r>
      <w:proofErr w:type="gramStart"/>
      <w:r w:rsidRPr="00567E66">
        <w:t>Сектор за послове протокола</w:t>
      </w:r>
      <w:r w:rsidRPr="00567E66">
        <w:rPr>
          <w:lang w:val="sr-Cyrl-RS"/>
        </w:rPr>
        <w:t>.</w:t>
      </w:r>
      <w:proofErr w:type="gramEnd"/>
    </w:p>
    <w:p w:rsidR="00993637" w:rsidRPr="00567E66" w:rsidRDefault="00993637" w:rsidP="00993637">
      <w:pPr>
        <w:ind w:firstLine="1350"/>
        <w:rPr>
          <w:b/>
          <w:i/>
          <w:lang w:val="sr-Cyrl-RS"/>
        </w:rPr>
      </w:pPr>
    </w:p>
    <w:p w:rsidR="00993637" w:rsidRPr="00567E66" w:rsidRDefault="00993637" w:rsidP="00993637">
      <w:pPr>
        <w:tabs>
          <w:tab w:val="left" w:pos="0"/>
          <w:tab w:val="left" w:pos="720"/>
        </w:tabs>
        <w:jc w:val="both"/>
      </w:pPr>
      <w:r w:rsidRPr="00567E66">
        <w:tab/>
        <w:t>У Генералном секретаријату образују се уже унутрашње јединице изван сектора</w:t>
      </w:r>
      <w:r w:rsidRPr="00567E66">
        <w:rPr>
          <w:lang w:val="sr-Cyrl-RS"/>
        </w:rPr>
        <w:t xml:space="preserve"> и Кабинета Генералног секретара Владе</w:t>
      </w:r>
      <w:r w:rsidRPr="00567E66">
        <w:t>:</w:t>
      </w:r>
    </w:p>
    <w:p w:rsidR="00993637" w:rsidRPr="00567E66" w:rsidRDefault="00993637" w:rsidP="00993637">
      <w:r w:rsidRPr="00567E66">
        <w:tab/>
        <w:t xml:space="preserve">1. </w:t>
      </w:r>
      <w:r w:rsidRPr="00567E66">
        <w:rPr>
          <w:lang w:val="sr-Cyrl-RS"/>
        </w:rPr>
        <w:t>Одељење</w:t>
      </w:r>
      <w:r w:rsidRPr="00567E66">
        <w:t xml:space="preserve"> за финансијско-материјалне послове;</w:t>
      </w:r>
    </w:p>
    <w:p w:rsidR="00993637" w:rsidRPr="00567E66" w:rsidRDefault="00993637" w:rsidP="00993637">
      <w:r w:rsidRPr="00567E66">
        <w:tab/>
        <w:t xml:space="preserve">2. </w:t>
      </w:r>
      <w:r w:rsidRPr="00567E66">
        <w:rPr>
          <w:lang w:val="sr-Cyrl-RS"/>
        </w:rPr>
        <w:t xml:space="preserve">Одељење </w:t>
      </w:r>
      <w:r w:rsidRPr="00567E66">
        <w:t>за правне послове и људске ресурсе;</w:t>
      </w:r>
    </w:p>
    <w:p w:rsidR="00993637" w:rsidRPr="00567E66" w:rsidRDefault="00993637" w:rsidP="00993637">
      <w:pPr>
        <w:rPr>
          <w:lang w:val="sr-Cyrl-RS"/>
        </w:rPr>
      </w:pPr>
      <w:r>
        <w:t xml:space="preserve">            </w:t>
      </w:r>
      <w:r w:rsidRPr="00567E66">
        <w:t xml:space="preserve">3. </w:t>
      </w:r>
      <w:r w:rsidRPr="00567E66">
        <w:rPr>
          <w:lang w:val="sr-Cyrl-RS"/>
        </w:rPr>
        <w:t>Одељење</w:t>
      </w:r>
      <w:r w:rsidRPr="00567E66">
        <w:t xml:space="preserve"> за </w:t>
      </w:r>
      <w:r w:rsidRPr="00567E66">
        <w:rPr>
          <w:lang w:val="sr-Cyrl-RS"/>
        </w:rPr>
        <w:t>опште послове</w:t>
      </w:r>
      <w:r w:rsidRPr="00567E66">
        <w:t>.</w:t>
      </w:r>
    </w:p>
    <w:p w:rsidR="00993637" w:rsidRDefault="00993637" w:rsidP="00993637">
      <w:pPr>
        <w:tabs>
          <w:tab w:val="left" w:pos="0"/>
          <w:tab w:val="left" w:pos="720"/>
        </w:tabs>
        <w:jc w:val="both"/>
      </w:pPr>
    </w:p>
    <w:p w:rsidR="00993637" w:rsidRDefault="00993637" w:rsidP="00993637">
      <w:pPr>
        <w:tabs>
          <w:tab w:val="left" w:pos="0"/>
          <w:tab w:val="left" w:pos="720"/>
        </w:tabs>
        <w:jc w:val="both"/>
        <w:rPr>
          <w:b/>
        </w:rPr>
      </w:pPr>
      <w:r>
        <w:lastRenderedPageBreak/>
        <w:tab/>
      </w:r>
      <w:proofErr w:type="gramStart"/>
      <w:r>
        <w:t>Одређене послове из делокруга Генералног секретаријата обављају самостални извршиоци изван свих унутрашњих јединица.</w:t>
      </w:r>
      <w:proofErr w:type="gramEnd"/>
      <w:r>
        <w:rPr>
          <w:b/>
        </w:rPr>
        <w:t xml:space="preserve"> </w:t>
      </w:r>
    </w:p>
    <w:p w:rsidR="00993637" w:rsidRDefault="00993637" w:rsidP="00993637">
      <w:pPr>
        <w:rPr>
          <w:lang w:val="sr-Cyrl-RS"/>
        </w:rPr>
      </w:pPr>
    </w:p>
    <w:p w:rsidR="00993637" w:rsidRPr="00567E66" w:rsidRDefault="00993637" w:rsidP="00993637">
      <w:pPr>
        <w:tabs>
          <w:tab w:val="left" w:pos="1418"/>
        </w:tabs>
        <w:ind w:right="-143"/>
        <w:jc w:val="center"/>
        <w:rPr>
          <w:b/>
        </w:rPr>
      </w:pPr>
      <w:r w:rsidRPr="00567E66">
        <w:rPr>
          <w:b/>
        </w:rPr>
        <w:t>1) ОСНОВНЕ УНУТРАШЊЕ ЈЕДИНИЦЕ</w:t>
      </w:r>
    </w:p>
    <w:p w:rsidR="00993637" w:rsidRPr="00567E66" w:rsidRDefault="00993637" w:rsidP="00993637">
      <w:pPr>
        <w:jc w:val="center"/>
        <w:rPr>
          <w:b/>
          <w:i/>
        </w:rPr>
      </w:pPr>
    </w:p>
    <w:p w:rsidR="00993637" w:rsidRPr="00567E66" w:rsidRDefault="00993637" w:rsidP="00993637">
      <w:pPr>
        <w:jc w:val="center"/>
        <w:rPr>
          <w:b/>
          <w:i/>
          <w:lang w:val="sr-Cyrl-RS"/>
        </w:rPr>
      </w:pPr>
      <w:r w:rsidRPr="00567E66">
        <w:rPr>
          <w:b/>
          <w:i/>
          <w:lang w:val="ru-RU"/>
        </w:rPr>
        <w:t xml:space="preserve">1. </w:t>
      </w:r>
      <w:r w:rsidRPr="00567E66">
        <w:rPr>
          <w:b/>
          <w:i/>
        </w:rPr>
        <w:t>СЕКТОР ЗА ПРИПРЕМУ И ОБРАДУ СЕДНИЦА ВЛАДЕ И РАДНИХ ТЕЛА ВЛАДЕ</w:t>
      </w:r>
    </w:p>
    <w:p w:rsidR="00993637" w:rsidRPr="004D31F7" w:rsidRDefault="00993637" w:rsidP="00993637">
      <w:pPr>
        <w:rPr>
          <w:sz w:val="16"/>
          <w:szCs w:val="16"/>
          <w:u w:val="single"/>
        </w:rPr>
      </w:pPr>
    </w:p>
    <w:p w:rsidR="00993637" w:rsidRPr="00567E66" w:rsidRDefault="00993637" w:rsidP="00993637">
      <w:pPr>
        <w:tabs>
          <w:tab w:val="left" w:pos="0"/>
          <w:tab w:val="left" w:pos="720"/>
        </w:tabs>
        <w:jc w:val="both"/>
      </w:pPr>
      <w:r w:rsidRPr="00567E66">
        <w:rPr>
          <w:i/>
        </w:rPr>
        <w:tab/>
      </w:r>
      <w:r w:rsidRPr="00567E66">
        <w:t xml:space="preserve">У </w:t>
      </w:r>
      <w:r w:rsidRPr="00567E66">
        <w:rPr>
          <w:i/>
        </w:rPr>
        <w:t xml:space="preserve">Сектору за припрему и обраду седница Владе и радних тела Владе </w:t>
      </w:r>
      <w:r w:rsidRPr="00567E66">
        <w:t>обављају се послови који се односе на:</w:t>
      </w:r>
      <w:r w:rsidRPr="00567E66">
        <w:rPr>
          <w:lang w:val="ru-RU"/>
        </w:rPr>
        <w:t xml:space="preserve"> </w:t>
      </w:r>
      <w:r w:rsidRPr="00567E66">
        <w:t>сазивање, припрему и одржавање седница Владе, седница радних тела Владе и седница повремених радних тела Владе за које стручне послове обавља Генерални секретаријат; оцену и утврђивање садржинске и формалне усклађености и подобности материјала који су достављени за разматрање на седници Владе; припрему предлога аката које Генерални секретар предлаже за разматрање на седници Владе; припремање мишљења о материјалима за разматрање на седници Владе на захтев овлашћених предлагача; пословничку обраду материјала за одлучивање на седницама радних тела Владе и седници Владе; усклађивање ставова министарстава и посебних организација пре разматрања предлога на седници радног тела и седници Владе, евидентирање, праћење и старање о извршавању обавеза Владе према Народној скупштини; сарадњу са другим органима и организацијама; учествовање у припреми предлога ставова Владе о интерпелацији поднетој на рад Владе и припреми предлога одговора на посланичка питања, која се односе на рад Владе; учествовање у припреми предлога акта за Владу, којим се одлучују о питањима која органи државне управе не реше споразумно, укључујући и сукоб надлежности који не произилази из управног поступка; учествовање у припреми пречишћених текстова аката донетих на седници Владе, израду радних закључака Владе и записника са седнице Владе, пословничку обраду утврђених предлога и донетих одлука Владе и њихово достављање Народној скупштини и другим органима државне управе; прикупљање информација од органа државне управе и других органа и тела и њихово проучавање и обраду за потребе председника одбора, припрему предлога аката који се односе на постављења, именовања и разрешења из надлежности Владе, решавање у управном поступку, решавање сукоба надлежности из делокруга Владе који настану у управном поступку, решавање о имунитету и изузећу чланова Владе; решавање о приговорима на одлуке стамбених комисија државних органа и организација и друга питања којим се уређује решавање стамбених потреба изабраних лица и државних службеника код корисника средстава у државној својини; учествовање у припреми методологије и процени штете изазване елементарним непогодама; расподелу службених зграда и пословних просторија, државним органима и организацијама; чување документације са седнице Владе, односно документације о раду Владе, као и обезбеђивање коришћења седничког материјала по утврђеном поступку, посебно у односу на материјале који носе ознаку степена поверљивости и тајности, укључујући и вођење посебних евиденција о поверљивим материјалима; поступање по захтевима, предлозима и иницијативама правних и физичких лица, агенција, као и органа локалне самоуправе и правосудних органа, односно правних субјеката који нису овлашћени предлагачи у смислу Пословника</w:t>
      </w:r>
      <w:r w:rsidRPr="00567E66">
        <w:rPr>
          <w:lang w:val="sr-Cyrl-RS"/>
        </w:rPr>
        <w:t>;</w:t>
      </w:r>
      <w:r w:rsidRPr="00567E66">
        <w:t xml:space="preserve"> информатичку припрему и достављање аката које доноси Влада, Канцеларија Владе за сарадњу с медијима ради објављивања на званично</w:t>
      </w:r>
      <w:r w:rsidRPr="00567E66">
        <w:rPr>
          <w:lang w:val="sr-Cyrl-RS"/>
        </w:rPr>
        <w:t>ј интернет страници</w:t>
      </w:r>
      <w:r w:rsidRPr="00567E66">
        <w:t xml:space="preserve"> Владе;</w:t>
      </w:r>
      <w:r w:rsidRPr="00567E66">
        <w:rPr>
          <w:b/>
        </w:rPr>
        <w:t xml:space="preserve"> </w:t>
      </w:r>
      <w:r w:rsidRPr="00567E66">
        <w:t>и други послови из делокруга Сектора</w:t>
      </w:r>
      <w:r w:rsidRPr="00567E66">
        <w:rPr>
          <w:lang w:val="ru-RU"/>
        </w:rPr>
        <w:t>.</w:t>
      </w:r>
    </w:p>
    <w:p w:rsidR="00993637" w:rsidRPr="00567E66" w:rsidRDefault="00993637" w:rsidP="00993637">
      <w:pPr>
        <w:tabs>
          <w:tab w:val="left" w:pos="720"/>
        </w:tabs>
        <w:jc w:val="both"/>
      </w:pPr>
      <w:r w:rsidRPr="00567E66">
        <w:tab/>
        <w:t xml:space="preserve">У </w:t>
      </w:r>
      <w:proofErr w:type="gramStart"/>
      <w:r w:rsidRPr="00567E66">
        <w:t>Сектору  за</w:t>
      </w:r>
      <w:proofErr w:type="gramEnd"/>
      <w:r w:rsidRPr="00567E66">
        <w:t xml:space="preserve"> припрему и обраду седница Владе и радних тела Владе образују се следеће уже унутрашње јединице:</w:t>
      </w:r>
    </w:p>
    <w:p w:rsidR="00993637" w:rsidRPr="00567E66" w:rsidRDefault="00993637" w:rsidP="00993637">
      <w:pPr>
        <w:widowControl w:val="0"/>
        <w:numPr>
          <w:ilvl w:val="0"/>
          <w:numId w:val="36"/>
        </w:numPr>
        <w:tabs>
          <w:tab w:val="left" w:pos="1440"/>
        </w:tabs>
        <w:jc w:val="both"/>
      </w:pPr>
      <w:r w:rsidRPr="00567E66">
        <w:t xml:space="preserve">Биро </w:t>
      </w:r>
      <w:r w:rsidRPr="00567E66">
        <w:rPr>
          <w:lang w:val="sr-Cyrl-RS"/>
        </w:rPr>
        <w:t>Г</w:t>
      </w:r>
      <w:r w:rsidRPr="00567E66">
        <w:t>енералног секретар</w:t>
      </w:r>
      <w:r w:rsidRPr="00567E66">
        <w:rPr>
          <w:lang w:val="sr-Cyrl-RS"/>
        </w:rPr>
        <w:t>ијата</w:t>
      </w:r>
      <w:r w:rsidRPr="00567E66">
        <w:t>;</w:t>
      </w:r>
    </w:p>
    <w:p w:rsidR="00993637" w:rsidRPr="00567E66" w:rsidRDefault="00993637" w:rsidP="00993637">
      <w:pPr>
        <w:widowControl w:val="0"/>
        <w:numPr>
          <w:ilvl w:val="0"/>
          <w:numId w:val="36"/>
        </w:numPr>
        <w:tabs>
          <w:tab w:val="left" w:pos="1440"/>
        </w:tabs>
        <w:jc w:val="both"/>
      </w:pPr>
      <w:r w:rsidRPr="00567E66">
        <w:t>Служба Одбора за правни систем и државне органе;</w:t>
      </w:r>
    </w:p>
    <w:p w:rsidR="00993637" w:rsidRPr="00567E66" w:rsidRDefault="00993637" w:rsidP="00993637">
      <w:pPr>
        <w:widowControl w:val="0"/>
        <w:numPr>
          <w:ilvl w:val="0"/>
          <w:numId w:val="36"/>
        </w:numPr>
        <w:tabs>
          <w:tab w:val="left" w:pos="1440"/>
        </w:tabs>
        <w:jc w:val="both"/>
      </w:pPr>
      <w:r w:rsidRPr="00567E66">
        <w:t>Служба Одбора за привреду и финансије;</w:t>
      </w:r>
    </w:p>
    <w:p w:rsidR="00993637" w:rsidRPr="00567E66" w:rsidRDefault="00993637" w:rsidP="00993637">
      <w:pPr>
        <w:widowControl w:val="0"/>
        <w:numPr>
          <w:ilvl w:val="0"/>
          <w:numId w:val="36"/>
        </w:numPr>
        <w:tabs>
          <w:tab w:val="left" w:pos="1440"/>
        </w:tabs>
        <w:jc w:val="both"/>
        <w:rPr>
          <w:lang w:val="sr-Cyrl-RS"/>
        </w:rPr>
      </w:pPr>
      <w:r w:rsidRPr="00567E66">
        <w:t>Служба Одбора за јавне службе;</w:t>
      </w:r>
    </w:p>
    <w:p w:rsidR="00993637" w:rsidRPr="00567E66" w:rsidRDefault="00993637" w:rsidP="00993637">
      <w:pPr>
        <w:widowControl w:val="0"/>
        <w:numPr>
          <w:ilvl w:val="0"/>
          <w:numId w:val="36"/>
        </w:numPr>
        <w:tabs>
          <w:tab w:val="left" w:pos="1440"/>
        </w:tabs>
        <w:jc w:val="both"/>
        <w:rPr>
          <w:lang w:val="sr-Cyrl-RS"/>
        </w:rPr>
      </w:pPr>
      <w:r w:rsidRPr="00567E66">
        <w:t>Служба Одбора за односе са иностранством;</w:t>
      </w:r>
    </w:p>
    <w:p w:rsidR="00993637" w:rsidRPr="00567E66" w:rsidRDefault="00993637" w:rsidP="00993637">
      <w:pPr>
        <w:widowControl w:val="0"/>
        <w:numPr>
          <w:ilvl w:val="0"/>
          <w:numId w:val="36"/>
        </w:numPr>
        <w:tabs>
          <w:tab w:val="left" w:pos="1440"/>
        </w:tabs>
        <w:jc w:val="both"/>
      </w:pPr>
      <w:r w:rsidRPr="00567E66">
        <w:t>Служба Административне комисије;</w:t>
      </w:r>
    </w:p>
    <w:p w:rsidR="00993637" w:rsidRPr="00567E66" w:rsidRDefault="00993637" w:rsidP="00993637">
      <w:pPr>
        <w:widowControl w:val="0"/>
        <w:numPr>
          <w:ilvl w:val="0"/>
          <w:numId w:val="36"/>
        </w:numPr>
        <w:tabs>
          <w:tab w:val="left" w:pos="1440"/>
        </w:tabs>
        <w:jc w:val="both"/>
      </w:pPr>
      <w:r w:rsidRPr="00567E66">
        <w:t>Служба Кадровске комисије;</w:t>
      </w:r>
    </w:p>
    <w:p w:rsidR="00993637" w:rsidRPr="00567E66" w:rsidRDefault="00993637" w:rsidP="00993637">
      <w:pPr>
        <w:widowControl w:val="0"/>
        <w:numPr>
          <w:ilvl w:val="0"/>
          <w:numId w:val="36"/>
        </w:numPr>
        <w:tabs>
          <w:tab w:val="left" w:pos="1440"/>
        </w:tabs>
        <w:jc w:val="both"/>
        <w:rPr>
          <w:lang w:val="sr-Cyrl-RS"/>
        </w:rPr>
      </w:pPr>
      <w:r w:rsidRPr="00567E66">
        <w:lastRenderedPageBreak/>
        <w:t>Служба Комисије за стамбена питања и расподелу службених зграда и пословних просторија и Комисије за утврђивање штете од елементарних непогода.</w:t>
      </w:r>
    </w:p>
    <w:p w:rsidR="00993637" w:rsidRPr="00567E66" w:rsidRDefault="00993637" w:rsidP="00993637">
      <w:pPr>
        <w:jc w:val="both"/>
      </w:pPr>
      <w:r w:rsidRPr="00567E66">
        <w:tab/>
      </w:r>
    </w:p>
    <w:p w:rsidR="00993637" w:rsidRPr="00567E66" w:rsidRDefault="00993637" w:rsidP="00993637">
      <w:pPr>
        <w:tabs>
          <w:tab w:val="left" w:pos="720"/>
        </w:tabs>
        <w:jc w:val="both"/>
        <w:rPr>
          <w:lang w:val="ru-RU"/>
        </w:rPr>
      </w:pPr>
      <w:r w:rsidRPr="00567E66">
        <w:tab/>
      </w:r>
      <w:proofErr w:type="gramStart"/>
      <w:r w:rsidRPr="00567E66">
        <w:t>Биро се уподобљава одељењу.</w:t>
      </w:r>
      <w:proofErr w:type="gramEnd"/>
      <w:r w:rsidRPr="00567E66">
        <w:t xml:space="preserve"> </w:t>
      </w:r>
      <w:proofErr w:type="gramStart"/>
      <w:r w:rsidRPr="00567E66">
        <w:t>Службе се уподобљавају групама.</w:t>
      </w:r>
      <w:proofErr w:type="gramEnd"/>
    </w:p>
    <w:p w:rsidR="00993637" w:rsidRPr="00567E66" w:rsidRDefault="00993637" w:rsidP="00993637">
      <w:pPr>
        <w:jc w:val="both"/>
      </w:pPr>
      <w:r w:rsidRPr="00567E66">
        <w:tab/>
      </w:r>
    </w:p>
    <w:p w:rsidR="00993637" w:rsidRPr="00567E66" w:rsidRDefault="00993637" w:rsidP="00993637">
      <w:pPr>
        <w:tabs>
          <w:tab w:val="left" w:pos="720"/>
        </w:tabs>
        <w:jc w:val="both"/>
        <w:rPr>
          <w:lang w:val="sr-Cyrl-RS"/>
        </w:rPr>
      </w:pPr>
      <w:r w:rsidRPr="00567E66">
        <w:rPr>
          <w:lang w:val="ru-RU"/>
        </w:rPr>
        <w:t xml:space="preserve">            </w:t>
      </w:r>
      <w:r w:rsidRPr="00567E66">
        <w:t xml:space="preserve">У </w:t>
      </w:r>
      <w:r w:rsidRPr="00567E66">
        <w:rPr>
          <w:i/>
        </w:rPr>
        <w:t xml:space="preserve">Бироу </w:t>
      </w:r>
      <w:r w:rsidRPr="00567E66">
        <w:rPr>
          <w:i/>
          <w:lang w:val="sr-Cyrl-RS"/>
        </w:rPr>
        <w:t>Г</w:t>
      </w:r>
      <w:r w:rsidRPr="00567E66">
        <w:rPr>
          <w:i/>
        </w:rPr>
        <w:t>енералног секретар</w:t>
      </w:r>
      <w:r w:rsidRPr="00567E66">
        <w:rPr>
          <w:i/>
          <w:lang w:val="sr-Cyrl-RS"/>
        </w:rPr>
        <w:t>ијата</w:t>
      </w:r>
      <w:r w:rsidRPr="00567E66">
        <w:t xml:space="preserve"> обављају се послови који се односе на: сазивање, припрему и одржавање седница Владе, оцену и утврђивање садржинске и формалне усклађености и подобности материјала који су достављени за разматрање на седници  Владе;</w:t>
      </w:r>
      <w:r w:rsidRPr="00567E66">
        <w:rPr>
          <w:b/>
        </w:rPr>
        <w:t xml:space="preserve"> </w:t>
      </w:r>
      <w:r w:rsidRPr="00567E66">
        <w:t>припрему и обраду материјала за одлучивање на седницама радних тела Владе и седници Владе; припрему предлога аката које Генерални секретар предлаже за разматрање на седници Владе; припрему мишљења о материјалима за разматрање на седници Владе на захтев овлашћених предлагача;</w:t>
      </w:r>
      <w:r w:rsidRPr="00567E66">
        <w:rPr>
          <w:b/>
        </w:rPr>
        <w:t xml:space="preserve"> </w:t>
      </w:r>
      <w:r w:rsidRPr="00567E66">
        <w:t>евидентирање, праћење и старање о извршавању обавеза Владе према Народној скупштини; сарадњу са другим органима државне управе; учествовање у припреми предлога става Владе о интерпелацији поднетој на рад Владе, предлога одговора на посланичка питања која се односе на рад Владе, предлога акта којим се одлучује о питањима која органи државне управе не реше споразумно, укључујући и сукоб надлежности који не произилази из управног поступка; пословничку обраду утврђених предлога и донетих одлука Владе и њихово достављање Народној скупштини и другим органима државне управе; чување документације са седнице Владе, односно документације о раду Владе, као и обезбеђивање коришћења седничког материјала по утврђеном поступку, посебно у односу на материјале који носе ознаку степена поверљивости и тајности, укључујући и вођење посебних евиденција о поверљивим материјалима; поступање по захтевима, пред</w:t>
      </w:r>
      <w:r w:rsidRPr="00567E66">
        <w:rPr>
          <w:lang w:val="sr-Cyrl-RS"/>
        </w:rPr>
        <w:t>л</w:t>
      </w:r>
      <w:r w:rsidRPr="00567E66">
        <w:t>озима и иницијативама правних и физичких лица, агенција, као и органа локалне самоуправе и правосудних органа, односно правних субјеката који нису овлашћени предлагачи у смислу Пословника</w:t>
      </w:r>
      <w:r w:rsidRPr="00567E66">
        <w:rPr>
          <w:lang w:val="sr-Cyrl-RS"/>
        </w:rPr>
        <w:t xml:space="preserve">; </w:t>
      </w:r>
      <w:r w:rsidRPr="00567E66">
        <w:t xml:space="preserve">анализирање пословних процеса, информатичке подршке пословним процесима и пуне употребе расположивих софтверских решења; израду и одржавање интерних специјализованих база података и </w:t>
      </w:r>
      <w:r w:rsidRPr="00567E66">
        <w:rPr>
          <w:lang w:val="sr-Cyrl-RS"/>
        </w:rPr>
        <w:t xml:space="preserve">одржавање </w:t>
      </w:r>
      <w:r w:rsidRPr="00567E66">
        <w:t xml:space="preserve">апликативног софтвера који су потребни за давање специфичних извештаја за потребе Генералног секретаријата Владе; одржавање </w:t>
      </w:r>
      <w:r w:rsidRPr="00567E66">
        <w:rPr>
          <w:lang w:val="sr-Cyrl-RS"/>
        </w:rPr>
        <w:t>интернет странице</w:t>
      </w:r>
      <w:r w:rsidRPr="00567E66">
        <w:t xml:space="preserve"> Владе у делу који се односи на благовремено објављивање аката које доноси Влада</w:t>
      </w:r>
      <w:r w:rsidRPr="00567E66">
        <w:rPr>
          <w:lang w:val="ru-RU"/>
        </w:rPr>
        <w:t xml:space="preserve"> </w:t>
      </w:r>
      <w:r w:rsidRPr="00567E66">
        <w:rPr>
          <w:lang w:val="sr-Cyrl-RS"/>
        </w:rPr>
        <w:t>и други послови из делокруга Бироа.</w:t>
      </w:r>
    </w:p>
    <w:p w:rsidR="00993637" w:rsidRPr="00567E66" w:rsidRDefault="00993637" w:rsidP="00993637">
      <w:pPr>
        <w:tabs>
          <w:tab w:val="left" w:pos="720"/>
        </w:tabs>
        <w:jc w:val="both"/>
      </w:pPr>
      <w:r w:rsidRPr="00567E66">
        <w:tab/>
        <w:t xml:space="preserve">У </w:t>
      </w:r>
      <w:r w:rsidRPr="00567E66">
        <w:rPr>
          <w:i/>
        </w:rPr>
        <w:t xml:space="preserve">Служби Одбора за правни систем и државне органе </w:t>
      </w:r>
      <w:r w:rsidRPr="00567E66">
        <w:t>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у области: одбране, унутрашњих послова, уређења правосуђа, поступка пред државним органима, кривичног, прекршајног и привредно-преступног законодавства, државне управе, територијалне организације Републике Србије, територијалне аутономије, локалне самоуправе, међународне правне помоћи, уређења и начина рада Владе, државних симбола, референдума и избора за републичке органе, наслеђивања, статистике, дијаспоре, односа са Српском православном црквом и верским заједницама и осталих питања везаних за правни систем и државне органе и други послови из делокруга Службе.</w:t>
      </w:r>
    </w:p>
    <w:p w:rsidR="00993637" w:rsidRPr="00567E66" w:rsidRDefault="00993637" w:rsidP="00993637">
      <w:pPr>
        <w:tabs>
          <w:tab w:val="left" w:pos="720"/>
        </w:tabs>
        <w:jc w:val="both"/>
      </w:pPr>
      <w:r w:rsidRPr="00567E66">
        <w:tab/>
        <w:t xml:space="preserve">У </w:t>
      </w:r>
      <w:r w:rsidRPr="00567E66">
        <w:rPr>
          <w:i/>
        </w:rPr>
        <w:t>Служби Одбора за привреду и финансије</w:t>
      </w:r>
      <w:r w:rsidRPr="00567E66">
        <w:t xml:space="preserve"> 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у области: привреде и приватизације, финансија, имовинско-правних односа, рада и запошљавања, пољопривреде, шумарства, водопривреде, енергетике и рударства, просторног планирања и урбанизма, грађевинарства, саобраћаја, трговине и робних резерви, туризма и услуга, економских односа са иностранством, регионалног развоја, животне средине, стандардизације, интелектуалне својине, акредитације, мере и драгоцених метала, хидрометеорологије и осталих питања везаних за привреду и финансије и други послови из делокруга Службе.</w:t>
      </w:r>
    </w:p>
    <w:p w:rsidR="00993637" w:rsidRPr="00567E66" w:rsidRDefault="00993637" w:rsidP="00993637">
      <w:pPr>
        <w:tabs>
          <w:tab w:val="left" w:pos="720"/>
        </w:tabs>
        <w:jc w:val="both"/>
        <w:rPr>
          <w:lang w:val="sr-Cyrl-RS"/>
        </w:rPr>
      </w:pPr>
      <w:r w:rsidRPr="00567E66">
        <w:lastRenderedPageBreak/>
        <w:tab/>
        <w:t xml:space="preserve">У </w:t>
      </w:r>
      <w:r w:rsidRPr="00567E66">
        <w:rPr>
          <w:i/>
        </w:rPr>
        <w:t>Служби</w:t>
      </w:r>
      <w:r w:rsidRPr="00567E66">
        <w:t xml:space="preserve"> </w:t>
      </w:r>
      <w:r w:rsidRPr="00567E66">
        <w:rPr>
          <w:i/>
        </w:rPr>
        <w:t>Одбора за јавне службе</w:t>
      </w:r>
      <w:r w:rsidRPr="00567E66">
        <w:t xml:space="preserve"> 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у области: науке, образовања, културе, здравља, осим основа здравствене политике, јавног информисања, спорта и осталих питања везаних за јавне службе и други послови из делокруга Службе.</w:t>
      </w:r>
    </w:p>
    <w:p w:rsidR="00993637" w:rsidRPr="00567E66" w:rsidRDefault="00993637" w:rsidP="00993637">
      <w:pPr>
        <w:jc w:val="both"/>
      </w:pPr>
      <w:r w:rsidRPr="00567E66">
        <w:tab/>
        <w:t xml:space="preserve">У </w:t>
      </w:r>
      <w:r w:rsidRPr="00567E66">
        <w:rPr>
          <w:i/>
        </w:rPr>
        <w:t>Служби Одбора за односе са иностранством</w:t>
      </w:r>
      <w:r w:rsidRPr="00567E66">
        <w:t xml:space="preserve"> 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који се односе на: спољну политику, односе с другим државама и међународним организацијама, закључивање међународних уговора, придруживања Европској унији и остала питања везана за односе са иностранством и други послови из делокруга Службе.</w:t>
      </w:r>
    </w:p>
    <w:p w:rsidR="00993637" w:rsidRPr="00567E66" w:rsidRDefault="00993637" w:rsidP="00993637">
      <w:pPr>
        <w:tabs>
          <w:tab w:val="left" w:pos="720"/>
        </w:tabs>
        <w:jc w:val="both"/>
      </w:pPr>
      <w:r w:rsidRPr="00567E66">
        <w:tab/>
        <w:t xml:space="preserve">У </w:t>
      </w:r>
      <w:r w:rsidRPr="00567E66">
        <w:rPr>
          <w:i/>
        </w:rPr>
        <w:t>Служби Административне комисије</w:t>
      </w:r>
      <w:r w:rsidRPr="00567E66">
        <w:t xml:space="preserve"> обављају се послови који се односе на припрему и одржавање седнице Комисије, припрему предлога аката везаних за решавање у управном поступку, решавање сукоба надлежности из делокруга Владе, који настану у управном поступку, остваривање права чланова Владе по основу рада, о накнадама и другим примањима државних службеника на положају у министарствима, посебним организацијама и другим службама Владе, припрему извештаја и закључака којима Комисија Влади предлаже начин одлучивања о имунитету и изузећу чланова Владе и други послови из делокруга Службе. </w:t>
      </w:r>
    </w:p>
    <w:p w:rsidR="00993637" w:rsidRPr="00567E66" w:rsidRDefault="00993637" w:rsidP="00993637">
      <w:pPr>
        <w:tabs>
          <w:tab w:val="left" w:pos="720"/>
        </w:tabs>
        <w:jc w:val="both"/>
      </w:pPr>
      <w:r w:rsidRPr="00567E66">
        <w:tab/>
      </w:r>
      <w:proofErr w:type="gramStart"/>
      <w:r w:rsidRPr="00567E66">
        <w:t xml:space="preserve">У </w:t>
      </w:r>
      <w:r w:rsidRPr="00567E66">
        <w:rPr>
          <w:i/>
        </w:rPr>
        <w:t>Служби Кадровске комисије</w:t>
      </w:r>
      <w:r w:rsidRPr="00567E66">
        <w:t xml:space="preserve"> обављају се послови који се односе на припрему и одржавање седнице Комисије, припрему предлога аката о постављењима, именовањима и разрешењима из надлежности Владе и други послови из делокруга Службе.</w:t>
      </w:r>
      <w:proofErr w:type="gramEnd"/>
      <w:r w:rsidRPr="00567E66">
        <w:tab/>
      </w:r>
    </w:p>
    <w:p w:rsidR="00993637" w:rsidRPr="00567E66" w:rsidRDefault="00993637" w:rsidP="00993637">
      <w:pPr>
        <w:tabs>
          <w:tab w:val="left" w:pos="720"/>
        </w:tabs>
        <w:jc w:val="both"/>
        <w:rPr>
          <w:noProof/>
          <w:lang w:val="ru-RU" w:eastAsia="en-GB"/>
        </w:rPr>
      </w:pPr>
      <w:r w:rsidRPr="00567E66">
        <w:tab/>
        <w:t xml:space="preserve">У </w:t>
      </w:r>
      <w:r w:rsidRPr="00567E66">
        <w:rPr>
          <w:i/>
        </w:rPr>
        <w:t>Служби</w:t>
      </w:r>
      <w:r w:rsidRPr="00567E66">
        <w:rPr>
          <w:i/>
          <w:lang w:val="sr-Cyrl-RS"/>
        </w:rPr>
        <w:t xml:space="preserve"> </w:t>
      </w:r>
      <w:r w:rsidRPr="00567E66">
        <w:rPr>
          <w:i/>
        </w:rPr>
        <w:t>Комисије за стамбена питања и расподелу службених зграда и пословних просторија и Комисије за утврђивање штете од елементарних непогода</w:t>
      </w:r>
      <w:r w:rsidRPr="00567E66">
        <w:rPr>
          <w:lang w:val="sr-Cyrl-RS"/>
        </w:rPr>
        <w:t xml:space="preserve"> </w:t>
      </w:r>
      <w:r w:rsidRPr="00567E66">
        <w:t>обављају се послови који се односе на припрему и одржавање седница Комисија, решава се о приговорима на одлуке стамбених комисија државних органа и организација и обављају други послови према прописима којима се уређује решавање стамбених потреба изабраних, постављених и запослених лица, код корисника средстава у државној својини</w:t>
      </w:r>
      <w:r w:rsidRPr="00567E66">
        <w:rPr>
          <w:lang w:val="ru-RU"/>
        </w:rPr>
        <w:t xml:space="preserve">, </w:t>
      </w:r>
      <w:r w:rsidRPr="00567E66">
        <w:rPr>
          <w:noProof/>
          <w:lang w:eastAsia="en-GB"/>
        </w:rPr>
        <w:t>у</w:t>
      </w:r>
      <w:r w:rsidRPr="00567E66">
        <w:rPr>
          <w:noProof/>
          <w:lang w:val="ru-RU" w:eastAsia="en-GB"/>
        </w:rPr>
        <w:t>тврђује</w:t>
      </w:r>
      <w:r w:rsidRPr="00567E66">
        <w:rPr>
          <w:noProof/>
          <w:lang w:eastAsia="en-GB"/>
        </w:rPr>
        <w:t xml:space="preserve"> се</w:t>
      </w:r>
      <w:r w:rsidRPr="00567E66">
        <w:rPr>
          <w:noProof/>
          <w:lang w:val="ru-RU" w:eastAsia="en-GB"/>
        </w:rPr>
        <w:t>, према методологији о процени штете, висин</w:t>
      </w:r>
      <w:r w:rsidRPr="00567E66">
        <w:rPr>
          <w:noProof/>
          <w:lang w:eastAsia="en-GB"/>
        </w:rPr>
        <w:t>а</w:t>
      </w:r>
      <w:r w:rsidRPr="00567E66">
        <w:rPr>
          <w:noProof/>
          <w:lang w:val="ru-RU" w:eastAsia="en-GB"/>
        </w:rPr>
        <w:t xml:space="preserve"> штете од елементарних непогода</w:t>
      </w:r>
      <w:r w:rsidRPr="00567E66">
        <w:rPr>
          <w:noProof/>
          <w:lang w:eastAsia="en-GB"/>
        </w:rPr>
        <w:t>,</w:t>
      </w:r>
      <w:r w:rsidRPr="00567E66">
        <w:rPr>
          <w:noProof/>
          <w:lang w:val="ru-RU" w:eastAsia="en-GB"/>
        </w:rPr>
        <w:t xml:space="preserve"> предлаж</w:t>
      </w:r>
      <w:r w:rsidRPr="00567E66">
        <w:rPr>
          <w:noProof/>
          <w:lang w:eastAsia="en-GB"/>
        </w:rPr>
        <w:t>у се</w:t>
      </w:r>
      <w:r w:rsidRPr="00567E66">
        <w:rPr>
          <w:noProof/>
          <w:lang w:val="ru-RU" w:eastAsia="en-GB"/>
        </w:rPr>
        <w:t xml:space="preserve"> Влади средства која је потребно доделити за санацију штете и обавља</w:t>
      </w:r>
      <w:r w:rsidRPr="00567E66">
        <w:rPr>
          <w:noProof/>
          <w:lang w:eastAsia="en-GB"/>
        </w:rPr>
        <w:t>ју</w:t>
      </w:r>
      <w:r w:rsidRPr="00567E66">
        <w:rPr>
          <w:noProof/>
          <w:lang w:val="ru-RU" w:eastAsia="en-GB"/>
        </w:rPr>
        <w:t xml:space="preserve"> друг</w:t>
      </w:r>
      <w:r w:rsidRPr="00567E66">
        <w:rPr>
          <w:noProof/>
          <w:lang w:eastAsia="en-GB"/>
        </w:rPr>
        <w:t>и</w:t>
      </w:r>
      <w:r w:rsidRPr="00567E66">
        <w:rPr>
          <w:noProof/>
          <w:lang w:val="ru-RU" w:eastAsia="en-GB"/>
        </w:rPr>
        <w:t xml:space="preserve"> послов</w:t>
      </w:r>
      <w:r w:rsidRPr="00567E66">
        <w:rPr>
          <w:noProof/>
          <w:lang w:eastAsia="en-GB"/>
        </w:rPr>
        <w:t>и</w:t>
      </w:r>
      <w:r w:rsidRPr="00567E66">
        <w:rPr>
          <w:noProof/>
          <w:lang w:val="ru-RU" w:eastAsia="en-GB"/>
        </w:rPr>
        <w:t xml:space="preserve"> одређен</w:t>
      </w:r>
      <w:r w:rsidRPr="00567E66">
        <w:rPr>
          <w:noProof/>
          <w:lang w:eastAsia="en-GB"/>
        </w:rPr>
        <w:t>и</w:t>
      </w:r>
      <w:r w:rsidRPr="00567E66">
        <w:rPr>
          <w:noProof/>
          <w:lang w:val="ru-RU" w:eastAsia="en-GB"/>
        </w:rPr>
        <w:t xml:space="preserve"> прописима и актима Владе</w:t>
      </w:r>
      <w:r w:rsidRPr="00567E66">
        <w:rPr>
          <w:noProof/>
          <w:lang w:eastAsia="en-GB"/>
        </w:rPr>
        <w:t xml:space="preserve">, </w:t>
      </w:r>
      <w:r w:rsidRPr="00567E66">
        <w:rPr>
          <w:noProof/>
          <w:lang w:val="ru-RU" w:eastAsia="en-GB"/>
        </w:rPr>
        <w:t xml:space="preserve">одлучује </w:t>
      </w:r>
      <w:r w:rsidRPr="00567E66">
        <w:rPr>
          <w:noProof/>
          <w:lang w:eastAsia="en-GB"/>
        </w:rPr>
        <w:t xml:space="preserve">се </w:t>
      </w:r>
      <w:r w:rsidRPr="00567E66">
        <w:rPr>
          <w:noProof/>
          <w:lang w:val="ru-RU" w:eastAsia="en-GB"/>
        </w:rPr>
        <w:t>о расподели службених зграда и пословних просторија на коришћење државним органима и организацијама</w:t>
      </w:r>
      <w:r w:rsidRPr="00567E66">
        <w:rPr>
          <w:noProof/>
          <w:lang w:eastAsia="en-GB"/>
        </w:rPr>
        <w:t>, и други послови из делокруга Службе</w:t>
      </w:r>
      <w:r w:rsidRPr="00567E66">
        <w:rPr>
          <w:noProof/>
          <w:lang w:val="ru-RU" w:eastAsia="en-GB"/>
        </w:rPr>
        <w:t>.</w:t>
      </w:r>
    </w:p>
    <w:p w:rsidR="00993637" w:rsidRPr="00567E66" w:rsidRDefault="00993637" w:rsidP="00993637">
      <w:pPr>
        <w:jc w:val="both"/>
        <w:rPr>
          <w:lang w:val="sr-Cyrl-RS"/>
        </w:rPr>
      </w:pPr>
      <w:r w:rsidRPr="00567E66">
        <w:tab/>
      </w:r>
    </w:p>
    <w:p w:rsidR="00993637" w:rsidRPr="00567E66" w:rsidRDefault="00993637" w:rsidP="00993637">
      <w:pPr>
        <w:jc w:val="center"/>
        <w:rPr>
          <w:b/>
          <w:i/>
          <w:lang w:val="sr-Cyrl-RS"/>
        </w:rPr>
      </w:pPr>
      <w:r w:rsidRPr="00567E66">
        <w:rPr>
          <w:b/>
          <w:i/>
          <w:lang w:val="ru-RU"/>
        </w:rPr>
        <w:t>2</w:t>
      </w:r>
      <w:r w:rsidRPr="00567E66">
        <w:rPr>
          <w:b/>
          <w:i/>
        </w:rPr>
        <w:t>. СЕКТОР ЗА ПЛАНИРАЊЕ, НАДЗОР, КООРДИНАЦИЈУ ПОЛИТИКА</w:t>
      </w:r>
      <w:r w:rsidRPr="00567E66">
        <w:rPr>
          <w:b/>
          <w:i/>
          <w:lang w:val="ru-RU"/>
        </w:rPr>
        <w:t xml:space="preserve"> И</w:t>
      </w:r>
      <w:r w:rsidRPr="00567E66">
        <w:rPr>
          <w:b/>
        </w:rPr>
        <w:t xml:space="preserve"> </w:t>
      </w:r>
      <w:r w:rsidRPr="00567E66">
        <w:rPr>
          <w:b/>
          <w:i/>
        </w:rPr>
        <w:t>ПОСЛОВЕ У ВЕЗИ СА ПРОЦЕСОМ ИНТЕГРАЦИЈЕ У ЕВРОПСКУ УНИЈУ</w:t>
      </w:r>
    </w:p>
    <w:p w:rsidR="00993637" w:rsidRPr="00567E66" w:rsidRDefault="00993637" w:rsidP="00993637">
      <w:pPr>
        <w:jc w:val="both"/>
        <w:rPr>
          <w:b/>
          <w:i/>
          <w:lang w:val="ru-RU"/>
        </w:rPr>
      </w:pPr>
    </w:p>
    <w:p w:rsidR="00993637" w:rsidRPr="00567E66" w:rsidRDefault="00993637" w:rsidP="00993637">
      <w:pPr>
        <w:tabs>
          <w:tab w:val="left" w:pos="720"/>
        </w:tabs>
        <w:jc w:val="both"/>
      </w:pPr>
      <w:r w:rsidRPr="00567E66">
        <w:tab/>
      </w:r>
      <w:r w:rsidRPr="00567E66">
        <w:rPr>
          <w:lang w:val="ru-RU"/>
        </w:rPr>
        <w:t xml:space="preserve">У </w:t>
      </w:r>
      <w:r w:rsidRPr="00567E66">
        <w:rPr>
          <w:i/>
          <w:lang w:val="ru-RU"/>
        </w:rPr>
        <w:t>Сектору за планирање, надзор, координацију политика и</w:t>
      </w:r>
      <w:r w:rsidRPr="00567E66">
        <w:rPr>
          <w:b/>
          <w:i/>
          <w:lang w:val="ru-RU"/>
        </w:rPr>
        <w:t xml:space="preserve"> </w:t>
      </w:r>
      <w:r w:rsidRPr="00567E66">
        <w:rPr>
          <w:i/>
        </w:rPr>
        <w:t>послове у вези са процесом интеграције у Европску унију</w:t>
      </w:r>
      <w:r w:rsidRPr="00567E66">
        <w:rPr>
          <w:lang w:val="ru-RU"/>
        </w:rPr>
        <w:t xml:space="preserve"> обављају се послови који се односе на: припрему инструкција, </w:t>
      </w:r>
      <w:r w:rsidRPr="00567E66">
        <w:t>координацију припреме и обједињавања материјала у вези са израдом годишњег плана рада Владе и годишњег извештаја о раду Владе</w:t>
      </w:r>
      <w:r w:rsidRPr="00567E66">
        <w:rPr>
          <w:lang w:val="ru-RU"/>
        </w:rPr>
        <w:t>;</w:t>
      </w:r>
      <w:r w:rsidRPr="00567E66">
        <w:t xml:space="preserve"> пружање стручне помоћи при припреми годишњих оперативних планова и стратешких докумената министарстава и посебних организација</w:t>
      </w:r>
      <w:r w:rsidRPr="00567E66">
        <w:rPr>
          <w:lang w:val="ru-RU"/>
        </w:rPr>
        <w:t>;</w:t>
      </w:r>
      <w:r w:rsidRPr="00567E66">
        <w:t xml:space="preserve"> давање препорука, у сарадњи са надлежним органима, о усклађености буџетских планова са усвојеним стратешким документима и плановима, о усклађености стратешких докумената и планова министарстава и посебних организација са плановима и приоритетима из области европских интеграција</w:t>
      </w:r>
      <w:r w:rsidRPr="00567E66">
        <w:rPr>
          <w:lang w:val="ru-RU"/>
        </w:rPr>
        <w:t>;</w:t>
      </w:r>
      <w:r w:rsidRPr="00567E66">
        <w:t xml:space="preserve"> припрему инструкција и информативних материјала намењених министарствима и посебним организацијама о стандардима који се морају поштовати при изради стратешких докумената</w:t>
      </w:r>
      <w:r w:rsidRPr="00567E66">
        <w:rPr>
          <w:lang w:val="ru-RU"/>
        </w:rPr>
        <w:t>;</w:t>
      </w:r>
      <w:r w:rsidRPr="00567E66">
        <w:t xml:space="preserve"> развијање стандарда и методологија за спровођење процеса стратешког планирања Владе и за спровођење процеса оперативног планирања и његовог повезивања са процесом припреме буџета; припремање предлога аката којима се усклађује, усмерава и надзире рад министарстава и посебних организација</w:t>
      </w:r>
      <w:r w:rsidRPr="00567E66">
        <w:rPr>
          <w:lang w:val="ru-RU"/>
        </w:rPr>
        <w:t>;</w:t>
      </w:r>
      <w:r w:rsidRPr="00567E66">
        <w:t xml:space="preserve"> координацију и припремање предлога аката у поступку поништавања или укидања прописа и </w:t>
      </w:r>
      <w:r w:rsidRPr="00567E66">
        <w:lastRenderedPageBreak/>
        <w:t>других општих аката министарстава или посебних организација, који су у супротности са законом или прописом Владе и у случају када Влада доноси пропис из делокруга министарства или посебне организације; вођење евиденције о роковима у којима су, према закону или општем акту Владе, министарства и посебне организације дужни да доносе извршне прописе, координацију и припремање предлога аката у вези са роковима за доношење прописа, када они нису одређени законом или општим актом Владе</w:t>
      </w:r>
      <w:r w:rsidRPr="00567E66">
        <w:rPr>
          <w:lang w:val="ru-RU"/>
        </w:rPr>
        <w:t xml:space="preserve">; </w:t>
      </w:r>
      <w:r w:rsidRPr="00567E66">
        <w:t xml:space="preserve">праћење реализације плана рада Владе; </w:t>
      </w:r>
      <w:r w:rsidRPr="00567E66">
        <w:rPr>
          <w:lang w:val="ru-RU"/>
        </w:rPr>
        <w:t xml:space="preserve">праћење и извештавање о реализацији општих и специфичних циљева садржаних у годишњим оперативним плановима министарстава и посебних организација који се припремају упоредо са израдом годишњег буџета; учествовање у </w:t>
      </w:r>
      <w:r w:rsidRPr="00567E66">
        <w:t>праћењу реализације стратешких докумената</w:t>
      </w:r>
      <w:r w:rsidRPr="00567E66">
        <w:rPr>
          <w:lang w:val="ru-RU"/>
        </w:rPr>
        <w:t>;</w:t>
      </w:r>
      <w:r w:rsidRPr="00567E66">
        <w:t xml:space="preserve"> праћење, надзор и усклађивање реализације закључака Владе и припрему аката којима Генерални секретар остварује овлашћења према директорима служби који су му одговорни и старање о њиховом извршавању</w:t>
      </w:r>
      <w:r w:rsidRPr="00567E66">
        <w:rPr>
          <w:lang w:val="ru-RU"/>
        </w:rPr>
        <w:t xml:space="preserve">; </w:t>
      </w:r>
      <w:r w:rsidRPr="00567E66">
        <w:t>обезбеђивање да извештаји које министарства,  посебне организације и службе Владе достављају Генералном секретару и Влади испуњавају прописане стандарде и инструкције</w:t>
      </w:r>
      <w:r w:rsidRPr="00567E66">
        <w:rPr>
          <w:lang w:val="ru-RU"/>
        </w:rPr>
        <w:t>;</w:t>
      </w:r>
      <w:r w:rsidRPr="00567E66">
        <w:t xml:space="preserve"> припрем</w:t>
      </w:r>
      <w:r w:rsidRPr="00567E66">
        <w:rPr>
          <w:lang w:val="ru-RU"/>
        </w:rPr>
        <w:t>у</w:t>
      </w:r>
      <w:r w:rsidRPr="00567E66">
        <w:t xml:space="preserve"> инструкција и информативних материјала, намењених министарствима и посебним организацијама, о стандардима који се морају поштовати у процесу извештавања Владе</w:t>
      </w:r>
      <w:r w:rsidRPr="00567E66">
        <w:rPr>
          <w:lang w:val="ru-RU"/>
        </w:rPr>
        <w:t>;</w:t>
      </w:r>
      <w:r w:rsidRPr="00567E66">
        <w:t xml:space="preserve">  учешће у разматрању образложења, које прати нацрт закона или другог акта које министарства и посебне организације достављају Влади на усвајање, у смислу садржинске усклађености са усвојеним политикама и приоритетима Владе</w:t>
      </w:r>
      <w:r w:rsidRPr="00567E66">
        <w:rPr>
          <w:lang w:val="ru-RU"/>
        </w:rPr>
        <w:t>;</w:t>
      </w:r>
      <w:r w:rsidRPr="00567E66">
        <w:t xml:space="preserve"> указивање Генералном секретару о неусклађености образложења акта са усвојеним политикама и приоритетима Владе</w:t>
      </w:r>
      <w:r w:rsidRPr="00567E66">
        <w:rPr>
          <w:lang w:val="ru-RU"/>
        </w:rPr>
        <w:t>;</w:t>
      </w:r>
      <w:r w:rsidRPr="00567E66">
        <w:t xml:space="preserve"> организовање састанака ради посредовања око усаглашавања мишљења предлагача и другог министарства или посебне организације која има коментар на садржај образложења које прати нацрт закона или другог акта</w:t>
      </w:r>
      <w:r w:rsidRPr="00567E66">
        <w:rPr>
          <w:lang w:val="ru-RU"/>
        </w:rPr>
        <w:t>;</w:t>
      </w:r>
      <w:r w:rsidRPr="00567E66">
        <w:t xml:space="preserve"> припрему информативних материјала за председника Владе и чланове Владе о квалитету образложења, односно резултатима састанка поводом усклађивања мишљења</w:t>
      </w:r>
      <w:r w:rsidRPr="00567E66">
        <w:rPr>
          <w:lang w:val="ru-RU"/>
        </w:rPr>
        <w:t>; припрему инструкција и информативних материјала намењених министарствима и посебним организацијама о стандардима који се морају поштовати при подношењу образложења и стратешких докумената Влади;</w:t>
      </w:r>
      <w:r w:rsidRPr="00567E66">
        <w:t xml:space="preserve"> израду стандарда и методологија за потребе рада Владе; припрему методологије, анализа и препорука за годишњи процес дефинисања стратешких приоритета; прикупљање, обраду и обједињавање материјала у вези са припремом предлога листе средњерочних и краткорочних стратешких приоритета коју Влада доноси; праћење примене аката Владе и</w:t>
      </w:r>
      <w:r w:rsidRPr="00567E66">
        <w:rPr>
          <w:lang w:val="ru-RU"/>
        </w:rPr>
        <w:t xml:space="preserve"> анализа ефеката</w:t>
      </w:r>
      <w:r w:rsidRPr="00567E66">
        <w:t>; праћење и учешће у јавној расправи у погледу заступљености усвојене политике и приоритета Владе;</w:t>
      </w:r>
      <w:r w:rsidRPr="00567E66">
        <w:rPr>
          <w:lang w:val="ru-RU"/>
        </w:rPr>
        <w:t xml:space="preserve"> </w:t>
      </w:r>
      <w:r w:rsidRPr="00567E66">
        <w:t xml:space="preserve">израду анализа, припрему, имплементацију и представљање развојних пројеката у области европских интеграција; праћење и познавање прописа Европске уније и усклађивање рада Генералног секретаријата са прописима Европске уније и процесом европских интеграција; представљање Генералног секретаријата у радним групама и телима који се баве европским интеграцијама </w:t>
      </w:r>
      <w:r w:rsidRPr="00567E66">
        <w:rPr>
          <w:lang w:val="ru-RU"/>
        </w:rPr>
        <w:t>и друг</w:t>
      </w:r>
      <w:r w:rsidRPr="00567E66">
        <w:t>и</w:t>
      </w:r>
      <w:r w:rsidRPr="00567E66">
        <w:rPr>
          <w:lang w:val="ru-RU"/>
        </w:rPr>
        <w:t xml:space="preserve"> послов</w:t>
      </w:r>
      <w:r w:rsidRPr="00567E66">
        <w:t>и</w:t>
      </w:r>
      <w:r w:rsidRPr="00567E66">
        <w:rPr>
          <w:lang w:val="ru-RU"/>
        </w:rPr>
        <w:t xml:space="preserve"> из делокруга Сектора.</w:t>
      </w:r>
    </w:p>
    <w:p w:rsidR="00993637" w:rsidRPr="00567E66" w:rsidRDefault="00993637" w:rsidP="00993637">
      <w:pPr>
        <w:jc w:val="both"/>
      </w:pPr>
    </w:p>
    <w:p w:rsidR="00993637" w:rsidRPr="00567E66" w:rsidRDefault="00993637" w:rsidP="00993637">
      <w:pPr>
        <w:ind w:firstLine="720"/>
        <w:jc w:val="both"/>
      </w:pPr>
      <w:r w:rsidRPr="00567E66">
        <w:t xml:space="preserve">У Сектору за </w:t>
      </w:r>
      <w:r w:rsidRPr="00567E66">
        <w:rPr>
          <w:lang w:val="ru-RU"/>
        </w:rPr>
        <w:t>планирањ</w:t>
      </w:r>
      <w:r w:rsidRPr="00567E66">
        <w:t>е</w:t>
      </w:r>
      <w:r w:rsidRPr="00567E66">
        <w:rPr>
          <w:lang w:val="ru-RU"/>
        </w:rPr>
        <w:t xml:space="preserve">, надзор, координацију политика и </w:t>
      </w:r>
      <w:r w:rsidRPr="00567E66">
        <w:t>послове у вези са процесом интеграције у Европску унију образују се уже унутрашње јединице:</w:t>
      </w:r>
    </w:p>
    <w:p w:rsidR="00993637" w:rsidRPr="00567E66" w:rsidRDefault="00993637" w:rsidP="00993637">
      <w:pPr>
        <w:tabs>
          <w:tab w:val="left" w:pos="720"/>
        </w:tabs>
        <w:jc w:val="both"/>
      </w:pPr>
      <w:r w:rsidRPr="00567E66">
        <w:tab/>
        <w:t xml:space="preserve">1) </w:t>
      </w:r>
      <w:r w:rsidRPr="00567E66">
        <w:rPr>
          <w:lang w:val="ru-RU"/>
        </w:rPr>
        <w:t>Група за послове планирања, праћења и надзора</w:t>
      </w:r>
      <w:r w:rsidRPr="00567E66">
        <w:t>;</w:t>
      </w:r>
    </w:p>
    <w:p w:rsidR="00993637" w:rsidRPr="00567E66" w:rsidRDefault="00993637" w:rsidP="00993637">
      <w:pPr>
        <w:tabs>
          <w:tab w:val="left" w:pos="720"/>
        </w:tabs>
        <w:jc w:val="both"/>
      </w:pPr>
      <w:r w:rsidRPr="00567E66">
        <w:tab/>
        <w:t xml:space="preserve">2) </w:t>
      </w:r>
      <w:r w:rsidRPr="00567E66">
        <w:rPr>
          <w:lang w:val="ru-RU"/>
        </w:rPr>
        <w:t xml:space="preserve">Група за послове координације, анализу политика и </w:t>
      </w:r>
      <w:r w:rsidRPr="00567E66">
        <w:t>послове у вези са процесом интеграције у Европску унију.</w:t>
      </w:r>
    </w:p>
    <w:p w:rsidR="00993637" w:rsidRPr="00567E66" w:rsidRDefault="00993637" w:rsidP="00993637">
      <w:pPr>
        <w:jc w:val="both"/>
        <w:rPr>
          <w:lang w:val="ru-RU"/>
        </w:rPr>
      </w:pPr>
    </w:p>
    <w:p w:rsidR="00993637" w:rsidRPr="00567E66" w:rsidRDefault="00993637" w:rsidP="00993637">
      <w:pPr>
        <w:tabs>
          <w:tab w:val="left" w:pos="720"/>
        </w:tabs>
        <w:jc w:val="both"/>
        <w:rPr>
          <w:lang w:val="ru-RU"/>
        </w:rPr>
      </w:pPr>
      <w:r w:rsidRPr="00567E66">
        <w:tab/>
        <w:t xml:space="preserve">У </w:t>
      </w:r>
      <w:r w:rsidRPr="00567E66">
        <w:rPr>
          <w:lang w:val="sr-Cyrl-RS"/>
        </w:rPr>
        <w:t>Групи</w:t>
      </w:r>
      <w:r w:rsidRPr="00567E66">
        <w:rPr>
          <w:i/>
        </w:rPr>
        <w:t xml:space="preserve"> за послове планирања, праћења и надзора</w:t>
      </w:r>
      <w:r w:rsidRPr="00567E66">
        <w:t xml:space="preserve"> обављају се послови који се односе на</w:t>
      </w:r>
      <w:r w:rsidRPr="00567E66">
        <w:rPr>
          <w:lang w:val="ru-RU"/>
        </w:rPr>
        <w:t>:</w:t>
      </w:r>
      <w:r w:rsidRPr="00567E66">
        <w:t xml:space="preserve"> припрему инструкција, координацију припреме и обједињавања материјала у вези са израдом годишњег плана рада Владе и годишњег извештаја о раду Владе</w:t>
      </w:r>
      <w:r w:rsidRPr="00567E66">
        <w:rPr>
          <w:lang w:val="ru-RU"/>
        </w:rPr>
        <w:t>;</w:t>
      </w:r>
      <w:r w:rsidRPr="00567E66">
        <w:t xml:space="preserve"> пружање стручне помоћи при припреми годишњих оперативних планова и стратешких докумената министарстава и посебних организација</w:t>
      </w:r>
      <w:r w:rsidRPr="00567E66">
        <w:rPr>
          <w:lang w:val="ru-RU"/>
        </w:rPr>
        <w:t>;</w:t>
      </w:r>
      <w:r w:rsidRPr="00567E66">
        <w:t xml:space="preserve"> припрему инструкција и информативних материјала намењених министарствима и посебним организацијама о стандардима који се морају поштовати при изради стратешких докумената</w:t>
      </w:r>
      <w:r w:rsidRPr="00567E66">
        <w:rPr>
          <w:lang w:val="ru-RU"/>
        </w:rPr>
        <w:t>;</w:t>
      </w:r>
      <w:r w:rsidRPr="00567E66">
        <w:t xml:space="preserve"> развијање стандарда и методологија за спровођење процеса стратешког планирања Владе и за  спровођење процеса оперативног </w:t>
      </w:r>
      <w:r w:rsidRPr="00567E66">
        <w:lastRenderedPageBreak/>
        <w:t>планирања и његовог повезивања са процесом припреме буџета; припремање предлога аката којима се усклађује, усмерава и надзире рад министарстава и посебних организација</w:t>
      </w:r>
      <w:r w:rsidRPr="00567E66">
        <w:rPr>
          <w:lang w:val="ru-RU"/>
        </w:rPr>
        <w:t>;</w:t>
      </w:r>
      <w:r w:rsidRPr="00567E66">
        <w:t xml:space="preserve"> координацију и припремање предлога аката у поступку поништавања или укидања прописа и других општих аката министарстава или посебних организација, који су у супротности са законом или прописом Владе и у случају када Влада доноси пропис из делокруга министарства или посебне организације; вођење евиденције о роковима у којима су, према закону или општем акту Владе, министарства и посебне организације дужни да доносе извршне прописе, координацију и припремање предлога аката у вези са роковима за доношење прописа, када они нису одређени законом или општим актом Владе</w:t>
      </w:r>
      <w:r w:rsidRPr="00567E66">
        <w:rPr>
          <w:lang w:val="ru-RU"/>
        </w:rPr>
        <w:t>;</w:t>
      </w:r>
      <w:r w:rsidRPr="00567E66">
        <w:t xml:space="preserve"> праћење реализације плана рада Владе</w:t>
      </w:r>
      <w:r w:rsidRPr="00567E66">
        <w:rPr>
          <w:lang w:val="ru-RU"/>
        </w:rPr>
        <w:t xml:space="preserve">; праћење и извештавање о реализацији општих и специфичних циљева садржаних у годишњим оперативним плановима који се припремају упоредо са израдом годишњег буџета; учествовање у </w:t>
      </w:r>
      <w:r w:rsidRPr="00567E66">
        <w:t>праћењу реализације стратешких докумената</w:t>
      </w:r>
      <w:r w:rsidRPr="00567E66">
        <w:rPr>
          <w:lang w:val="ru-RU"/>
        </w:rPr>
        <w:t>;</w:t>
      </w:r>
      <w:r w:rsidRPr="00567E66">
        <w:t xml:space="preserve"> праћење, надзор и усклађивање реализације закључака Владе и припрему аката којима Генерални секретар остварује овлашћења према директорима служби који су му одговорни и старање о њиховом извршавању</w:t>
      </w:r>
      <w:r w:rsidRPr="00567E66">
        <w:rPr>
          <w:lang w:val="ru-RU"/>
        </w:rPr>
        <w:t xml:space="preserve">; </w:t>
      </w:r>
      <w:r w:rsidRPr="00567E66">
        <w:t>обезбеђивање да извештаји које министарства, посебне организације и службе Владе достављају Генералном секретару и Влади испуњавају прописане стандарде и донете инструкције</w:t>
      </w:r>
      <w:r w:rsidRPr="00567E66">
        <w:rPr>
          <w:lang w:val="ru-RU"/>
        </w:rPr>
        <w:t>;</w:t>
      </w:r>
      <w:r w:rsidRPr="00567E66">
        <w:t xml:space="preserve"> припрему инструкција и информативних материјала, намењених министарствима и посебним организацијама, о стандардима који се морају поштовати у процесу извештавања Владе и други послови из делокруга </w:t>
      </w:r>
      <w:r w:rsidRPr="00567E66">
        <w:rPr>
          <w:lang w:val="sr-Cyrl-RS"/>
        </w:rPr>
        <w:t>Групе</w:t>
      </w:r>
      <w:r w:rsidRPr="00567E66">
        <w:t xml:space="preserve">.  </w:t>
      </w:r>
    </w:p>
    <w:p w:rsidR="00993637" w:rsidRPr="00567E66" w:rsidRDefault="00993637" w:rsidP="00993637">
      <w:pPr>
        <w:jc w:val="both"/>
        <w:rPr>
          <w:i/>
          <w:lang w:val="ru-RU"/>
        </w:rPr>
      </w:pPr>
    </w:p>
    <w:p w:rsidR="00993637" w:rsidRPr="00567E66" w:rsidRDefault="00993637" w:rsidP="00993637">
      <w:pPr>
        <w:jc w:val="both"/>
        <w:rPr>
          <w:lang w:val="sr-Cyrl-RS"/>
        </w:rPr>
      </w:pPr>
      <w:r w:rsidRPr="00567E66">
        <w:rPr>
          <w:lang w:val="ru-RU"/>
        </w:rPr>
        <w:t xml:space="preserve">             У </w:t>
      </w:r>
      <w:r w:rsidRPr="00567E66">
        <w:rPr>
          <w:i/>
          <w:lang w:val="ru-RU"/>
        </w:rPr>
        <w:t xml:space="preserve">Групи за послове координације, анализу политика и </w:t>
      </w:r>
      <w:r w:rsidRPr="00567E66">
        <w:rPr>
          <w:i/>
        </w:rPr>
        <w:t>послове у вези са процесом интеграције у Европску унију</w:t>
      </w:r>
      <w:r w:rsidRPr="00567E66">
        <w:rPr>
          <w:lang w:val="ru-RU"/>
        </w:rPr>
        <w:t xml:space="preserve"> обављају се послови који се односе на:</w:t>
      </w:r>
      <w:r w:rsidRPr="00567E66">
        <w:t xml:space="preserve"> давање препорука, у сарадњи са надлежним органима, о усклађености буџетских планова са усвојеним стратешким документима и плановима, о усклађености стратешких докумената и планова министарстава и посебних организација са плановима и приоритетима из области европских интеграција</w:t>
      </w:r>
      <w:r w:rsidRPr="00567E66">
        <w:rPr>
          <w:lang w:val="ru-RU"/>
        </w:rPr>
        <w:t>; учешће у разматрању</w:t>
      </w:r>
      <w:r w:rsidRPr="00567E66">
        <w:t xml:space="preserve"> образложења, које прати нацрт закона или другог акта које министарства и посебне организације достављају Влади на усвајање, у смислу садржинске усклађености са усвојеним политикама и приоритетима Владе</w:t>
      </w:r>
      <w:r w:rsidRPr="00567E66">
        <w:rPr>
          <w:lang w:val="ru-RU"/>
        </w:rPr>
        <w:t>;</w:t>
      </w:r>
      <w:r w:rsidRPr="00567E66">
        <w:t xml:space="preserve"> указивање Генералном секретару о неусклађености образложења акта са усвојеним политикама и приоритетима Владе</w:t>
      </w:r>
      <w:r w:rsidRPr="00567E66">
        <w:rPr>
          <w:lang w:val="ru-RU"/>
        </w:rPr>
        <w:t>;</w:t>
      </w:r>
      <w:r w:rsidRPr="00567E66">
        <w:t xml:space="preserve"> организовање састанака ради посредовања око усаглашавања мишљења предлагача и другог министарства или посебне организације која има коментар на садржај образложења, које прати нацрта закона или другог акта</w:t>
      </w:r>
      <w:r w:rsidRPr="00567E66">
        <w:rPr>
          <w:lang w:val="ru-RU"/>
        </w:rPr>
        <w:t>;</w:t>
      </w:r>
      <w:r w:rsidRPr="00567E66">
        <w:t xml:space="preserve"> припрему информативних материјала за председника Владе и чланове Владе о квалитету образложења, односно резултатима састанка поводом усклађивања мишљења</w:t>
      </w:r>
      <w:r w:rsidRPr="00567E66">
        <w:rPr>
          <w:lang w:val="ru-RU"/>
        </w:rPr>
        <w:t>; припрему инструкција и информативних материјала намењених министарствима и посебним организацијама о стандардима који се морају поштовати при подношењу образложења и стратешких докумената Влади;</w:t>
      </w:r>
      <w:r w:rsidRPr="00567E66">
        <w:t xml:space="preserve">  израда стандарда и методологија за потребе рада Владе; припрему методологије, анализа и препорука за годишњи процес дефинисања стратешких приоритета; прикупљање, обраду и обједињавање материјала у вези са припремом предлога листе средњерочних и краткорочних стратешких приоритета коју Влада доноси; праћење примене аката Владе и анализа ефеката; праћење и учешће у јавној расправи у погледу заступљености усвојене политике и приоритета Владе; израду анализа, припрему, имплементацију и представљање развојних пројеката у области европских интеграција; праћење и познавање прописа Европске уније и усклађивање рада Генералног секретаријата са прописима Европске уније и процесом европских интеграција; представљање Генералног секретаријата у радним групама и телима који се баве европским интеграцијама и други послови из делокруга </w:t>
      </w:r>
      <w:r w:rsidRPr="00567E66">
        <w:rPr>
          <w:lang w:val="sr-Cyrl-RS"/>
        </w:rPr>
        <w:t>Групе</w:t>
      </w:r>
      <w:r w:rsidRPr="00567E66">
        <w:t>.</w:t>
      </w:r>
    </w:p>
    <w:p w:rsidR="00993637" w:rsidRPr="00567E66" w:rsidRDefault="00993637" w:rsidP="00993637">
      <w:pPr>
        <w:jc w:val="both"/>
        <w:rPr>
          <w:lang w:val="sr-Cyrl-RS"/>
        </w:rPr>
      </w:pPr>
    </w:p>
    <w:p w:rsidR="00993637" w:rsidRPr="00567E66" w:rsidRDefault="00993637" w:rsidP="00993637">
      <w:pPr>
        <w:jc w:val="center"/>
        <w:rPr>
          <w:b/>
          <w:i/>
          <w:lang w:val="sr-Cyrl-RS"/>
        </w:rPr>
      </w:pPr>
      <w:r w:rsidRPr="00567E66">
        <w:rPr>
          <w:b/>
          <w:i/>
          <w:lang w:val="ru-RU"/>
        </w:rPr>
        <w:t xml:space="preserve">3. </w:t>
      </w:r>
      <w:r w:rsidRPr="00567E66">
        <w:rPr>
          <w:b/>
          <w:i/>
        </w:rPr>
        <w:t>СЕКТОР ЗА ИНФОРМАЦИОНО-КОМУНИКАЦИОНУ ИНФРАСТРУКТУРУ</w:t>
      </w:r>
    </w:p>
    <w:p w:rsidR="00993637" w:rsidRPr="00567E66" w:rsidRDefault="00993637" w:rsidP="00993637">
      <w:pPr>
        <w:jc w:val="both"/>
        <w:rPr>
          <w:b/>
          <w:i/>
          <w:lang w:val="ru-RU"/>
        </w:rPr>
      </w:pPr>
    </w:p>
    <w:p w:rsidR="00993637" w:rsidRPr="00567E66" w:rsidRDefault="00993637" w:rsidP="00993637">
      <w:pPr>
        <w:ind w:firstLine="720"/>
        <w:jc w:val="both"/>
      </w:pPr>
      <w:r w:rsidRPr="00567E66">
        <w:t xml:space="preserve">У </w:t>
      </w:r>
      <w:r w:rsidRPr="00567E66">
        <w:rPr>
          <w:i/>
        </w:rPr>
        <w:t>Сектору за информационо-комуникациону инфраструктуру</w:t>
      </w:r>
      <w:r w:rsidRPr="00567E66">
        <w:t xml:space="preserve"> обављају се послови који се односе на: давање препорука, у сарадњи са надлежним органима, о узајамном </w:t>
      </w:r>
      <w:r w:rsidRPr="00567E66">
        <w:lastRenderedPageBreak/>
        <w:t>усклађивању планирања информационо-комуникационих пројеката мин</w:t>
      </w:r>
      <w:r w:rsidRPr="00567E66">
        <w:rPr>
          <w:lang w:val="sr-Cyrl-RS"/>
        </w:rPr>
        <w:t>и</w:t>
      </w:r>
      <w:r w:rsidRPr="00567E66">
        <w:t>старстава, посебних организација и служби Владе; учешће у</w:t>
      </w:r>
      <w:r w:rsidRPr="00567E66">
        <w:rPr>
          <w:lang w:val="sr-Cyrl-RS"/>
        </w:rPr>
        <w:t xml:space="preserve"> међуресорним</w:t>
      </w:r>
      <w:r w:rsidRPr="00567E66">
        <w:t xml:space="preserve"> радним телима чији је задатак повезан са планирањем, односно реализацијом информационо-комуникационих пројеката; стручне и техничке послове подршке раду </w:t>
      </w:r>
      <w:r w:rsidRPr="00567E66">
        <w:rPr>
          <w:lang w:val="sr-Cyrl-RS"/>
        </w:rPr>
        <w:t xml:space="preserve">Владе, односно </w:t>
      </w:r>
      <w:r w:rsidRPr="00567E66">
        <w:t>Информационог система Владе;</w:t>
      </w:r>
      <w:r w:rsidRPr="00567E66">
        <w:rPr>
          <w:lang w:val="sr-Cyrl-RS"/>
        </w:rPr>
        <w:t xml:space="preserve"> техничку подршку корисницима свих подсистема Информационог система Владе; послове интернет подршке и подршке функционисању електронске поште; послове интернет подршке и подршке функционисању електронске поште; подршку раду рачунарске, мрежне и комуникационе инфраструктуре; подршку корисницима мобилне телефоније Генералног секретаријата Владе; послове координације одржавања интернет странице Генералног секретаријата Владе; послове аудио-визуелне подршке и опслуживања, контроле и обезбеђивања функционисања аудио-визуелних система; формирање аудио и видео записа и њихове софтверске обраде;</w:t>
      </w:r>
      <w:r w:rsidRPr="00567E66">
        <w:t xml:space="preserve"> припрему инструкција и информативних материјала намењених министарствима, посебним организацијама и службама Владе о стандардима и техничким поступцима за комуникацију са Информацион</w:t>
      </w:r>
      <w:r w:rsidRPr="00567E66">
        <w:rPr>
          <w:lang w:val="sr-Cyrl-RS"/>
        </w:rPr>
        <w:t>и</w:t>
      </w:r>
      <w:r w:rsidRPr="00567E66">
        <w:t>м системом Владе; евиденциј</w:t>
      </w:r>
      <w:r w:rsidRPr="00567E66">
        <w:rPr>
          <w:lang w:val="sr-Cyrl-RS"/>
        </w:rPr>
        <w:t>у</w:t>
      </w:r>
      <w:r w:rsidRPr="00567E66">
        <w:t xml:space="preserve"> овлашћења за приступ Информационом систему Владе и усаглашавање техничких могућности приступа са издатим овлашћењима; израд</w:t>
      </w:r>
      <w:r w:rsidRPr="00567E66">
        <w:rPr>
          <w:lang w:val="sr-Cyrl-RS"/>
        </w:rPr>
        <w:t>у</w:t>
      </w:r>
      <w:r w:rsidRPr="00567E66">
        <w:t xml:space="preserve"> и надзор над применом плана мера </w:t>
      </w:r>
      <w:r w:rsidRPr="00567E66">
        <w:rPr>
          <w:lang w:val="sr-Cyrl-RS"/>
        </w:rPr>
        <w:t xml:space="preserve">информационе </w:t>
      </w:r>
      <w:r w:rsidRPr="00567E66">
        <w:t xml:space="preserve">безбедности </w:t>
      </w:r>
      <w:r w:rsidRPr="00567E66">
        <w:rPr>
          <w:lang w:val="sr-Cyrl-RS"/>
        </w:rPr>
        <w:t xml:space="preserve">и интероперабилности </w:t>
      </w:r>
      <w:r w:rsidRPr="00567E66">
        <w:t xml:space="preserve">Информационог система Владе; давање препорука, у сарадњи са надлежним органима, о мерама информационе безбедности </w:t>
      </w:r>
      <w:r w:rsidRPr="00567E66">
        <w:rPr>
          <w:lang w:val="sr-Cyrl-RS"/>
        </w:rPr>
        <w:t xml:space="preserve">и интероперабилности </w:t>
      </w:r>
      <w:r w:rsidRPr="00567E66">
        <w:t xml:space="preserve">у комуникацији органа државне управе са Владом, као и узајамном усклађивању мера информационе безбедности </w:t>
      </w:r>
      <w:r w:rsidRPr="00567E66">
        <w:rPr>
          <w:lang w:val="sr-Cyrl-RS"/>
        </w:rPr>
        <w:t>и интероперабилности</w:t>
      </w:r>
      <w:r w:rsidRPr="00567E66">
        <w:rPr>
          <w:lang w:val="ru-RU"/>
        </w:rPr>
        <w:t xml:space="preserve"> </w:t>
      </w:r>
      <w:r w:rsidRPr="00567E66">
        <w:t>у међусобној комуникацији органа;</w:t>
      </w:r>
      <w:r w:rsidRPr="00567E66">
        <w:rPr>
          <w:lang w:val="sr-Cyrl-RS"/>
        </w:rPr>
        <w:t xml:space="preserve"> вођење посебне евиденције информационо-комуникационе имовине; п</w:t>
      </w:r>
      <w:r w:rsidRPr="00567E66">
        <w:t>рипрем</w:t>
      </w:r>
      <w:r w:rsidRPr="00567E66">
        <w:rPr>
          <w:lang w:val="sr-Cyrl-RS"/>
        </w:rPr>
        <w:t>у</w:t>
      </w:r>
      <w:r w:rsidRPr="00567E66">
        <w:t xml:space="preserve"> техни</w:t>
      </w:r>
      <w:r w:rsidRPr="00567E66">
        <w:rPr>
          <w:lang w:val="sr-Cyrl-RS"/>
        </w:rPr>
        <w:t>ч</w:t>
      </w:r>
      <w:r w:rsidRPr="00567E66">
        <w:t>к</w:t>
      </w:r>
      <w:r w:rsidRPr="00567E66">
        <w:rPr>
          <w:lang w:val="sr-Cyrl-RS"/>
        </w:rPr>
        <w:t>е</w:t>
      </w:r>
      <w:r w:rsidRPr="00567E66">
        <w:t xml:space="preserve"> документациј</w:t>
      </w:r>
      <w:r w:rsidRPr="00567E66">
        <w:rPr>
          <w:lang w:val="sr-Cyrl-RS"/>
        </w:rPr>
        <w:t xml:space="preserve">е за јавне набавке рачунарске, мрежне и комуникационе опреме; међународну сарадњу у области </w:t>
      </w:r>
      <w:r w:rsidRPr="00567E66">
        <w:t>информационо-комуникацион</w:t>
      </w:r>
      <w:r w:rsidRPr="00567E66">
        <w:rPr>
          <w:lang w:val="sr-Cyrl-RS"/>
        </w:rPr>
        <w:t>их технологија</w:t>
      </w:r>
      <w:r w:rsidRPr="00567E66">
        <w:t xml:space="preserve"> и друг</w:t>
      </w:r>
      <w:r w:rsidRPr="00567E66">
        <w:rPr>
          <w:lang w:val="sr-Cyrl-RS"/>
        </w:rPr>
        <w:t>и</w:t>
      </w:r>
      <w:r w:rsidRPr="00567E66">
        <w:t xml:space="preserve"> послов</w:t>
      </w:r>
      <w:r w:rsidRPr="00567E66">
        <w:rPr>
          <w:lang w:val="sr-Cyrl-RS"/>
        </w:rPr>
        <w:t>и</w:t>
      </w:r>
      <w:r w:rsidRPr="00567E66">
        <w:t xml:space="preserve"> из делокруга Сектора.</w:t>
      </w:r>
    </w:p>
    <w:p w:rsidR="00993637" w:rsidRPr="00567E66" w:rsidRDefault="00993637" w:rsidP="00993637">
      <w:pPr>
        <w:ind w:firstLine="720"/>
        <w:jc w:val="both"/>
        <w:rPr>
          <w:lang w:val="sr-Cyrl-RS"/>
        </w:rPr>
      </w:pPr>
    </w:p>
    <w:p w:rsidR="00993637" w:rsidRPr="00567E66" w:rsidRDefault="00993637" w:rsidP="00993637">
      <w:pPr>
        <w:ind w:firstLine="720"/>
        <w:jc w:val="both"/>
      </w:pPr>
      <w:r w:rsidRPr="00567E66">
        <w:t>У Сектору за информационо-комуникациону инфраструктуру образују се уже унутрашње јединице:</w:t>
      </w:r>
    </w:p>
    <w:p w:rsidR="00993637" w:rsidRPr="00567E66" w:rsidRDefault="00993637" w:rsidP="00993637">
      <w:pPr>
        <w:ind w:firstLine="720"/>
        <w:jc w:val="both"/>
        <w:rPr>
          <w:lang w:val="sr-Cyrl-RS"/>
        </w:rPr>
      </w:pPr>
      <w:r w:rsidRPr="00567E66">
        <w:rPr>
          <w:lang w:val="sr-Cyrl-RS"/>
        </w:rPr>
        <w:t xml:space="preserve">1)   </w:t>
      </w:r>
      <w:r w:rsidRPr="00567E66">
        <w:rPr>
          <w:lang w:val="sr-Cyrl-RS" w:eastAsia="en-GB"/>
        </w:rPr>
        <w:t>Одељење</w:t>
      </w:r>
      <w:r w:rsidRPr="00567E66">
        <w:rPr>
          <w:lang w:eastAsia="en-GB"/>
        </w:rPr>
        <w:t xml:space="preserve"> за </w:t>
      </w:r>
      <w:r w:rsidRPr="00567E66">
        <w:rPr>
          <w:lang w:val="sr-Cyrl-RS" w:eastAsia="en-GB"/>
        </w:rPr>
        <w:t xml:space="preserve">техничку </w:t>
      </w:r>
      <w:r w:rsidRPr="00567E66">
        <w:rPr>
          <w:lang w:eastAsia="en-GB"/>
        </w:rPr>
        <w:t>подршку раду Владе</w:t>
      </w:r>
      <w:r w:rsidRPr="00567E66">
        <w:rPr>
          <w:lang w:val="sr-Cyrl-RS" w:eastAsia="en-GB"/>
        </w:rPr>
        <w:t>;</w:t>
      </w:r>
    </w:p>
    <w:p w:rsidR="00993637" w:rsidRPr="00567E66" w:rsidRDefault="00993637" w:rsidP="00993637">
      <w:pPr>
        <w:ind w:firstLine="720"/>
        <w:contextualSpacing/>
        <w:jc w:val="both"/>
        <w:rPr>
          <w:rFonts w:eastAsia="Calibri"/>
        </w:rPr>
      </w:pPr>
      <w:r w:rsidRPr="00567E66">
        <w:rPr>
          <w:rFonts w:eastAsia="Calibri"/>
        </w:rPr>
        <w:t xml:space="preserve">2) </w:t>
      </w:r>
      <w:r w:rsidRPr="00567E66">
        <w:rPr>
          <w:rFonts w:eastAsia="Calibri"/>
          <w:lang w:val="sr-Cyrl-RS"/>
        </w:rPr>
        <w:t xml:space="preserve">Група </w:t>
      </w:r>
      <w:r w:rsidRPr="00567E66">
        <w:rPr>
          <w:rFonts w:eastAsia="Calibri"/>
        </w:rPr>
        <w:t xml:space="preserve">за координацију информационо-комуникационих пројеката органа државне управе, информациону безбедност и интероперабилност. </w:t>
      </w:r>
    </w:p>
    <w:p w:rsidR="00993637" w:rsidRPr="00567E66" w:rsidRDefault="00993637" w:rsidP="00993637">
      <w:pPr>
        <w:ind w:firstLine="720"/>
        <w:contextualSpacing/>
        <w:jc w:val="both"/>
        <w:rPr>
          <w:rFonts w:eastAsia="Calibri"/>
        </w:rPr>
      </w:pPr>
    </w:p>
    <w:p w:rsidR="00993637" w:rsidRPr="00567E66" w:rsidRDefault="00993637" w:rsidP="00993637">
      <w:pPr>
        <w:jc w:val="both"/>
        <w:rPr>
          <w:lang w:val="sr-Cyrl-RS"/>
        </w:rPr>
      </w:pPr>
      <w:r w:rsidRPr="00567E66">
        <w:rPr>
          <w:lang w:val="sr-Cyrl-RS"/>
        </w:rPr>
        <w:t xml:space="preserve">           </w:t>
      </w:r>
      <w:r w:rsidRPr="00567E66">
        <w:t xml:space="preserve">У </w:t>
      </w:r>
      <w:r w:rsidRPr="00567E66">
        <w:rPr>
          <w:i/>
          <w:lang w:val="sr-Cyrl-RS"/>
        </w:rPr>
        <w:t>Одељењу за техничку подршку раду Владе</w:t>
      </w:r>
      <w:r w:rsidRPr="00567E66">
        <w:rPr>
          <w:i/>
        </w:rPr>
        <w:t xml:space="preserve"> </w:t>
      </w:r>
      <w:r w:rsidRPr="00567E66">
        <w:t>обављају се</w:t>
      </w:r>
      <w:r w:rsidRPr="00567E66">
        <w:rPr>
          <w:i/>
        </w:rPr>
        <w:t xml:space="preserve"> </w:t>
      </w:r>
      <w:r w:rsidRPr="00567E66">
        <w:rPr>
          <w:lang w:val="sr-Cyrl-RS"/>
        </w:rPr>
        <w:t>послови</w:t>
      </w:r>
      <w:r w:rsidRPr="00567E66">
        <w:t xml:space="preserve"> који се односе на: стручне и техничке послове подршке раду </w:t>
      </w:r>
      <w:r w:rsidRPr="00567E66">
        <w:rPr>
          <w:lang w:val="sr-Cyrl-RS"/>
        </w:rPr>
        <w:t xml:space="preserve">Владе, односно </w:t>
      </w:r>
      <w:r w:rsidRPr="00567E66">
        <w:t>Информационог система Владе</w:t>
      </w:r>
      <w:r w:rsidRPr="00567E66">
        <w:rPr>
          <w:lang w:val="sr-Cyrl-RS"/>
        </w:rPr>
        <w:t xml:space="preserve">; техничку подршку корисницима свих подсистема Информационог система Владе; </w:t>
      </w:r>
      <w:r w:rsidRPr="00567E66">
        <w:t>припрему инструкција и информативних материјала намењених министарс</w:t>
      </w:r>
      <w:r w:rsidRPr="00567E66">
        <w:rPr>
          <w:lang w:val="sr-Cyrl-RS"/>
        </w:rPr>
        <w:t>т</w:t>
      </w:r>
      <w:r w:rsidRPr="00567E66">
        <w:t>вима, посебним организацијама и службама Владе о стандардима и техничким поступцима за комуникацију са Информацион</w:t>
      </w:r>
      <w:r w:rsidRPr="00567E66">
        <w:rPr>
          <w:lang w:val="sr-Cyrl-RS"/>
        </w:rPr>
        <w:t>и</w:t>
      </w:r>
      <w:r w:rsidRPr="00567E66">
        <w:t xml:space="preserve">м системом Владе; издавање </w:t>
      </w:r>
      <w:r w:rsidRPr="00567E66">
        <w:rPr>
          <w:lang w:val="sr-Cyrl-RS"/>
        </w:rPr>
        <w:t>овлашћења</w:t>
      </w:r>
      <w:r w:rsidRPr="00567E66">
        <w:t xml:space="preserve"> и картица за приступ Информационом систему Владе</w:t>
      </w:r>
      <w:r w:rsidRPr="00567E66">
        <w:rPr>
          <w:lang w:val="sr-Cyrl-RS"/>
        </w:rPr>
        <w:t xml:space="preserve"> </w:t>
      </w:r>
      <w:r w:rsidRPr="00567E66">
        <w:t>и усаглашавање техничких могућности приступа са издатим овлашћењима; техничк</w:t>
      </w:r>
      <w:r w:rsidRPr="00567E66">
        <w:rPr>
          <w:lang w:val="sr-Cyrl-RS"/>
        </w:rPr>
        <w:t>у</w:t>
      </w:r>
      <w:r w:rsidRPr="00567E66">
        <w:t xml:space="preserve"> подршк</w:t>
      </w:r>
      <w:r w:rsidRPr="00567E66">
        <w:rPr>
          <w:lang w:val="sr-Cyrl-RS"/>
        </w:rPr>
        <w:t>у</w:t>
      </w:r>
      <w:r w:rsidRPr="00567E66">
        <w:t xml:space="preserve"> учесницима седница радних тела и Владе</w:t>
      </w:r>
      <w:r w:rsidRPr="00567E66">
        <w:rPr>
          <w:lang w:val="sr-Cyrl-RS"/>
        </w:rPr>
        <w:t>; послове интернет подршке и подршке функционисању електронске поште; послове подршке раду рачунарске, мрежне и комуникационе инфраструктуре; послове подршке корисницима мобилне телефоније Генералног секретаријата Владе; послове координације одржавања интернет странице Генералног секретаријата Владе; послове аудио-визуелне подршке и опслуживања, контроле и обезбеђивања функционисања аудио-визуелних система; формирање аудио и видео записа и њихове софтверске обраде; послове подршке вођењу посебне евиденције информационо-комуникационе имовине; п</w:t>
      </w:r>
      <w:r w:rsidRPr="00567E66">
        <w:t>рипрем</w:t>
      </w:r>
      <w:r w:rsidRPr="00567E66">
        <w:rPr>
          <w:lang w:val="sr-Cyrl-RS"/>
        </w:rPr>
        <w:t>у</w:t>
      </w:r>
      <w:r w:rsidRPr="00567E66">
        <w:t xml:space="preserve"> техни</w:t>
      </w:r>
      <w:r w:rsidRPr="00567E66">
        <w:rPr>
          <w:lang w:val="sr-Cyrl-RS"/>
        </w:rPr>
        <w:t>ч</w:t>
      </w:r>
      <w:r w:rsidRPr="00567E66">
        <w:t>к</w:t>
      </w:r>
      <w:r w:rsidRPr="00567E66">
        <w:rPr>
          <w:lang w:val="sr-Cyrl-RS"/>
        </w:rPr>
        <w:t>е</w:t>
      </w:r>
      <w:r w:rsidRPr="00567E66">
        <w:t xml:space="preserve"> документациј</w:t>
      </w:r>
      <w:r w:rsidRPr="00567E66">
        <w:rPr>
          <w:lang w:val="sr-Cyrl-RS"/>
        </w:rPr>
        <w:t>е за јавне набавке рачунарске, мрежне и комуникационе опреме; међународну сарадњу у области информационо – комуникационих технологија</w:t>
      </w:r>
      <w:r w:rsidRPr="00567E66">
        <w:t xml:space="preserve"> и друг</w:t>
      </w:r>
      <w:r w:rsidRPr="00567E66">
        <w:rPr>
          <w:lang w:val="sr-Cyrl-RS"/>
        </w:rPr>
        <w:t>и</w:t>
      </w:r>
      <w:r w:rsidRPr="00567E66">
        <w:t xml:space="preserve"> послов</w:t>
      </w:r>
      <w:r w:rsidRPr="00567E66">
        <w:rPr>
          <w:lang w:val="sr-Cyrl-RS"/>
        </w:rPr>
        <w:t>и</w:t>
      </w:r>
      <w:r w:rsidRPr="00567E66">
        <w:t xml:space="preserve"> из делокруга О</w:t>
      </w:r>
      <w:r w:rsidRPr="00567E66">
        <w:rPr>
          <w:lang w:val="sr-Cyrl-RS"/>
        </w:rPr>
        <w:t>дељења</w:t>
      </w:r>
      <w:r w:rsidRPr="00567E66">
        <w:t>.</w:t>
      </w:r>
    </w:p>
    <w:p w:rsidR="00993637" w:rsidRPr="00567E66" w:rsidRDefault="00993637" w:rsidP="00993637">
      <w:pPr>
        <w:jc w:val="both"/>
        <w:rPr>
          <w:lang w:val="sr-Cyrl-RS"/>
        </w:rPr>
      </w:pPr>
    </w:p>
    <w:p w:rsidR="00993637" w:rsidRPr="00567E66" w:rsidRDefault="00993637" w:rsidP="00993637">
      <w:pPr>
        <w:ind w:firstLine="720"/>
        <w:jc w:val="both"/>
      </w:pPr>
      <w:r w:rsidRPr="00567E66">
        <w:t xml:space="preserve">У </w:t>
      </w:r>
      <w:r w:rsidRPr="00567E66">
        <w:rPr>
          <w:lang w:val="sr-Cyrl-RS"/>
        </w:rPr>
        <w:t xml:space="preserve">Одељењу </w:t>
      </w:r>
      <w:r w:rsidRPr="00567E66">
        <w:t xml:space="preserve">за </w:t>
      </w:r>
      <w:r w:rsidRPr="00567E66">
        <w:rPr>
          <w:lang w:val="sr-Cyrl-RS"/>
        </w:rPr>
        <w:t>техничку подршку раду Владе</w:t>
      </w:r>
      <w:r w:rsidRPr="00567E66">
        <w:rPr>
          <w:i/>
        </w:rPr>
        <w:t xml:space="preserve"> </w:t>
      </w:r>
      <w:r w:rsidRPr="00567E66">
        <w:t>образују се уже унутрашње јединице:</w:t>
      </w:r>
    </w:p>
    <w:p w:rsidR="00993637" w:rsidRDefault="00993637" w:rsidP="00993637">
      <w:pPr>
        <w:ind w:firstLine="720"/>
        <w:contextualSpacing/>
        <w:jc w:val="both"/>
        <w:rPr>
          <w:rFonts w:eastAsia="Calibri"/>
        </w:rPr>
      </w:pPr>
    </w:p>
    <w:p w:rsidR="00993637" w:rsidRPr="00567E66" w:rsidRDefault="00993637" w:rsidP="00993637">
      <w:pPr>
        <w:ind w:firstLine="720"/>
        <w:contextualSpacing/>
        <w:jc w:val="both"/>
        <w:rPr>
          <w:rFonts w:eastAsia="Calibri"/>
        </w:rPr>
      </w:pPr>
      <w:r w:rsidRPr="00567E66">
        <w:rPr>
          <w:rFonts w:eastAsia="Calibri"/>
        </w:rPr>
        <w:lastRenderedPageBreak/>
        <w:t xml:space="preserve">1) </w:t>
      </w:r>
      <w:r w:rsidRPr="00567E66">
        <w:rPr>
          <w:rFonts w:eastAsia="Calibri"/>
          <w:lang w:val="sr-Cyrl-RS"/>
        </w:rPr>
        <w:t xml:space="preserve"> Одсек</w:t>
      </w:r>
      <w:r w:rsidRPr="00567E66">
        <w:rPr>
          <w:rFonts w:eastAsia="Calibri"/>
        </w:rPr>
        <w:t xml:space="preserve"> за подршку раду Информационог система Владе;</w:t>
      </w:r>
    </w:p>
    <w:p w:rsidR="00993637" w:rsidRPr="00567E66" w:rsidRDefault="00993637" w:rsidP="00993637">
      <w:pPr>
        <w:ind w:firstLine="720"/>
        <w:contextualSpacing/>
        <w:jc w:val="both"/>
        <w:rPr>
          <w:rFonts w:eastAsia="Calibri"/>
          <w:lang w:val="sr-Cyrl-RS" w:eastAsia="en-GB"/>
        </w:rPr>
      </w:pPr>
      <w:r w:rsidRPr="00567E66">
        <w:rPr>
          <w:rFonts w:eastAsia="Calibri"/>
          <w:lang w:val="ru-RU" w:eastAsia="en-GB"/>
        </w:rPr>
        <w:t>2)</w:t>
      </w:r>
      <w:r w:rsidRPr="00567E66">
        <w:rPr>
          <w:rFonts w:eastAsia="Calibri"/>
          <w:lang w:val="sr-Cyrl-RS" w:eastAsia="en-GB"/>
        </w:rPr>
        <w:t xml:space="preserve">  Група</w:t>
      </w:r>
      <w:r w:rsidRPr="00567E66">
        <w:rPr>
          <w:rFonts w:eastAsia="Calibri"/>
          <w:lang w:val="ru-RU" w:eastAsia="en-GB"/>
        </w:rPr>
        <w:t xml:space="preserve"> </w:t>
      </w:r>
      <w:r w:rsidRPr="00567E66">
        <w:rPr>
          <w:rFonts w:eastAsia="Calibri"/>
          <w:lang w:val="sr-Cyrl-RS" w:eastAsia="en-GB"/>
        </w:rPr>
        <w:t>за</w:t>
      </w:r>
      <w:r w:rsidRPr="00567E66">
        <w:rPr>
          <w:rFonts w:eastAsia="Calibri"/>
          <w:lang w:val="ru-RU" w:eastAsia="en-GB"/>
        </w:rPr>
        <w:t xml:space="preserve"> </w:t>
      </w:r>
      <w:r w:rsidRPr="00567E66">
        <w:rPr>
          <w:rFonts w:eastAsia="Calibri"/>
          <w:lang w:val="sr-Cyrl-RS" w:eastAsia="en-GB"/>
        </w:rPr>
        <w:t>интернет и аудио-визуелну подршку</w:t>
      </w:r>
      <w:r w:rsidRPr="00567E66">
        <w:rPr>
          <w:rFonts w:eastAsia="Calibri"/>
          <w:lang w:val="ru-RU" w:eastAsia="en-GB"/>
        </w:rPr>
        <w:t>.</w:t>
      </w:r>
    </w:p>
    <w:p w:rsidR="00993637" w:rsidRPr="00567E66" w:rsidRDefault="00993637" w:rsidP="00993637">
      <w:pPr>
        <w:tabs>
          <w:tab w:val="left" w:pos="709"/>
        </w:tabs>
        <w:jc w:val="both"/>
        <w:rPr>
          <w:lang w:val="sr-Cyrl-RS"/>
        </w:rPr>
      </w:pPr>
    </w:p>
    <w:p w:rsidR="00993637" w:rsidRPr="00567E66" w:rsidRDefault="00993637" w:rsidP="00993637">
      <w:pPr>
        <w:tabs>
          <w:tab w:val="left" w:pos="709"/>
        </w:tabs>
        <w:jc w:val="both"/>
      </w:pPr>
      <w:r w:rsidRPr="00567E66">
        <w:rPr>
          <w:b/>
          <w:lang w:val="sr-Cyrl-RS"/>
        </w:rPr>
        <w:tab/>
      </w:r>
      <w:r w:rsidRPr="00567E66">
        <w:t>У</w:t>
      </w:r>
      <w:r w:rsidRPr="00567E66">
        <w:rPr>
          <w:i/>
        </w:rPr>
        <w:t xml:space="preserve"> </w:t>
      </w:r>
      <w:r w:rsidRPr="00567E66">
        <w:rPr>
          <w:i/>
          <w:lang w:val="sr-Cyrl-RS"/>
        </w:rPr>
        <w:t xml:space="preserve">Одсеку </w:t>
      </w:r>
      <w:r w:rsidRPr="00567E66">
        <w:rPr>
          <w:i/>
        </w:rPr>
        <w:t xml:space="preserve">за </w:t>
      </w:r>
      <w:r w:rsidRPr="00567E66">
        <w:rPr>
          <w:i/>
          <w:lang w:val="sr-Cyrl-RS"/>
        </w:rPr>
        <w:t>подршку раду Информационог система Владе</w:t>
      </w:r>
      <w:r w:rsidRPr="00567E66">
        <w:t xml:space="preserve"> обављају се послови који се односе на: стручне и техничке послове подршке раду </w:t>
      </w:r>
      <w:r w:rsidRPr="00567E66">
        <w:rPr>
          <w:lang w:val="sr-Cyrl-RS"/>
        </w:rPr>
        <w:t xml:space="preserve">Владе, односно </w:t>
      </w:r>
      <w:r w:rsidRPr="00567E66">
        <w:t>Информационог система Владе</w:t>
      </w:r>
      <w:r w:rsidRPr="00567E66">
        <w:rPr>
          <w:lang w:val="sr-Cyrl-RS"/>
        </w:rPr>
        <w:t xml:space="preserve">; техничку подршку корисницима свих подсистема Информационог система Владе; </w:t>
      </w:r>
      <w:r w:rsidRPr="00567E66">
        <w:t>припрему инструкција и информативних материјала намењених министарс</w:t>
      </w:r>
      <w:r w:rsidRPr="00567E66">
        <w:rPr>
          <w:lang w:val="sr-Cyrl-RS"/>
        </w:rPr>
        <w:t>т</w:t>
      </w:r>
      <w:r w:rsidRPr="00567E66">
        <w:t>вима, посебним организацијама и службама Владе о стандардима и техничким поступцима за комуникацију са Информацион</w:t>
      </w:r>
      <w:r w:rsidRPr="00567E66">
        <w:rPr>
          <w:lang w:val="sr-Cyrl-RS"/>
        </w:rPr>
        <w:t>и</w:t>
      </w:r>
      <w:r w:rsidRPr="00567E66">
        <w:t xml:space="preserve">м системом Владе; издавање </w:t>
      </w:r>
      <w:r w:rsidRPr="00567E66">
        <w:rPr>
          <w:lang w:val="sr-Cyrl-RS"/>
        </w:rPr>
        <w:t>овлашћења</w:t>
      </w:r>
      <w:r w:rsidRPr="00567E66">
        <w:t xml:space="preserve"> и картица за приступ Информационом систему Владе</w:t>
      </w:r>
      <w:r w:rsidRPr="00567E66">
        <w:rPr>
          <w:lang w:val="sr-Cyrl-RS"/>
        </w:rPr>
        <w:t xml:space="preserve"> </w:t>
      </w:r>
      <w:r w:rsidRPr="00567E66">
        <w:t xml:space="preserve">и усаглашавање техничких могућности приступа са издатим овлашћењима; </w:t>
      </w:r>
      <w:r w:rsidRPr="00567E66">
        <w:rPr>
          <w:lang w:val="sr-Cyrl-RS"/>
        </w:rPr>
        <w:t xml:space="preserve">послови подршке вођењу евиденције о издатим овлашћењима и картицама за приступ информационом систему Владе; </w:t>
      </w:r>
      <w:r w:rsidRPr="00567E66">
        <w:t>техничк</w:t>
      </w:r>
      <w:r w:rsidRPr="00567E66">
        <w:rPr>
          <w:lang w:val="sr-Cyrl-RS"/>
        </w:rPr>
        <w:t>у</w:t>
      </w:r>
      <w:r w:rsidRPr="00567E66">
        <w:t xml:space="preserve"> подршк</w:t>
      </w:r>
      <w:r w:rsidRPr="00567E66">
        <w:rPr>
          <w:lang w:val="sr-Cyrl-RS"/>
        </w:rPr>
        <w:t>у</w:t>
      </w:r>
      <w:r w:rsidRPr="00567E66">
        <w:t xml:space="preserve"> учесницима седница радних тела и Владе</w:t>
      </w:r>
      <w:r w:rsidRPr="00567E66">
        <w:rPr>
          <w:lang w:val="sr-Cyrl-RS"/>
        </w:rPr>
        <w:t>; послове подршке вођењу посебне евиденције информационо-комуникационе имовине</w:t>
      </w:r>
      <w:r w:rsidRPr="00567E66">
        <w:rPr>
          <w:lang w:val="ru-RU"/>
        </w:rPr>
        <w:t xml:space="preserve">; послове подршке раду рачунарске, мрежне и комуникационе инфраструктуре; послове подршке корисницима мобилне телефоније Генералног секретаријата Владе; </w:t>
      </w:r>
      <w:r w:rsidRPr="00567E66">
        <w:rPr>
          <w:lang w:val="sr-Cyrl-RS"/>
        </w:rPr>
        <w:t>п</w:t>
      </w:r>
      <w:r w:rsidRPr="00567E66">
        <w:t>рипрем</w:t>
      </w:r>
      <w:r w:rsidRPr="00567E66">
        <w:rPr>
          <w:lang w:val="sr-Cyrl-RS"/>
        </w:rPr>
        <w:t>у</w:t>
      </w:r>
      <w:r w:rsidRPr="00567E66">
        <w:t xml:space="preserve"> техни</w:t>
      </w:r>
      <w:r w:rsidRPr="00567E66">
        <w:rPr>
          <w:lang w:val="sr-Cyrl-RS"/>
        </w:rPr>
        <w:t>ч</w:t>
      </w:r>
      <w:r w:rsidRPr="00567E66">
        <w:t>к</w:t>
      </w:r>
      <w:r w:rsidRPr="00567E66">
        <w:rPr>
          <w:lang w:val="sr-Cyrl-RS"/>
        </w:rPr>
        <w:t>е</w:t>
      </w:r>
      <w:r w:rsidRPr="00567E66">
        <w:t xml:space="preserve"> документациј</w:t>
      </w:r>
      <w:r w:rsidRPr="00567E66">
        <w:rPr>
          <w:lang w:val="sr-Cyrl-RS"/>
        </w:rPr>
        <w:t xml:space="preserve">е за јавне набавке рачунарске, мрежне и комуникационе опреме </w:t>
      </w:r>
      <w:r w:rsidRPr="00567E66">
        <w:t>и друг</w:t>
      </w:r>
      <w:r w:rsidRPr="00567E66">
        <w:rPr>
          <w:lang w:val="sr-Cyrl-RS"/>
        </w:rPr>
        <w:t>и</w:t>
      </w:r>
      <w:r w:rsidRPr="00567E66">
        <w:t xml:space="preserve"> послов</w:t>
      </w:r>
      <w:r w:rsidRPr="00567E66">
        <w:rPr>
          <w:lang w:val="sr-Cyrl-RS"/>
        </w:rPr>
        <w:t>и</w:t>
      </w:r>
      <w:r w:rsidRPr="00567E66">
        <w:t xml:space="preserve"> из делокруга </w:t>
      </w:r>
      <w:r w:rsidRPr="00567E66">
        <w:rPr>
          <w:lang w:val="sr-Cyrl-RS"/>
        </w:rPr>
        <w:t>Одсека</w:t>
      </w:r>
      <w:r w:rsidRPr="00567E66">
        <w:t>.</w:t>
      </w:r>
    </w:p>
    <w:p w:rsidR="00993637" w:rsidRPr="00567E66" w:rsidRDefault="00993637" w:rsidP="00993637">
      <w:pPr>
        <w:tabs>
          <w:tab w:val="left" w:pos="709"/>
        </w:tabs>
        <w:jc w:val="both"/>
        <w:rPr>
          <w:lang w:val="ru-RU"/>
        </w:rPr>
      </w:pPr>
      <w:r w:rsidRPr="00567E66">
        <w:rPr>
          <w:b/>
          <w:lang w:val="sr-Cyrl-RS"/>
        </w:rPr>
        <w:tab/>
      </w:r>
      <w:r w:rsidRPr="00567E66">
        <w:t>У</w:t>
      </w:r>
      <w:r w:rsidRPr="00567E66">
        <w:rPr>
          <w:i/>
        </w:rPr>
        <w:t xml:space="preserve"> </w:t>
      </w:r>
      <w:r w:rsidRPr="00567E66">
        <w:rPr>
          <w:i/>
          <w:lang w:val="sr-Cyrl-RS"/>
        </w:rPr>
        <w:t>Групи за интернет и аудио-визуелну подршку</w:t>
      </w:r>
      <w:r w:rsidRPr="00567E66">
        <w:t xml:space="preserve"> обављају се послови који се односе на:</w:t>
      </w:r>
      <w:r w:rsidRPr="00567E66">
        <w:rPr>
          <w:lang w:val="sr-Cyrl-RS"/>
        </w:rPr>
        <w:t xml:space="preserve"> послове интернет подршке и подршке функционисању електронске поште; послове координације одржавања интернет странице Генералног секретаријата Владе; послове аудио-визуелне подршке и опслуживања, контроле и обезбеђивања функционисања аудио-визуелних система; формирање аудио и видео записа и њихове софтверске обраде; послове подршке вођењу посебне евиденције информационо-комуникационе имовине </w:t>
      </w:r>
      <w:r w:rsidRPr="00567E66">
        <w:t>и друг</w:t>
      </w:r>
      <w:r w:rsidRPr="00567E66">
        <w:rPr>
          <w:lang w:val="sr-Cyrl-RS"/>
        </w:rPr>
        <w:t>и</w:t>
      </w:r>
      <w:r w:rsidRPr="00567E66">
        <w:t xml:space="preserve"> послов</w:t>
      </w:r>
      <w:r w:rsidRPr="00567E66">
        <w:rPr>
          <w:lang w:val="sr-Cyrl-RS"/>
        </w:rPr>
        <w:t>и</w:t>
      </w:r>
      <w:r w:rsidRPr="00567E66">
        <w:t xml:space="preserve"> из делокруга Групе.</w:t>
      </w:r>
    </w:p>
    <w:p w:rsidR="00993637" w:rsidRPr="00567E66" w:rsidRDefault="00993637" w:rsidP="00993637">
      <w:pPr>
        <w:ind w:firstLine="720"/>
        <w:jc w:val="both"/>
        <w:rPr>
          <w:lang w:val="ru-RU"/>
        </w:rPr>
      </w:pPr>
      <w:r w:rsidRPr="00567E66">
        <w:t xml:space="preserve">У </w:t>
      </w:r>
      <w:r w:rsidRPr="00567E66">
        <w:rPr>
          <w:i/>
          <w:lang w:val="sr-Cyrl-RS"/>
        </w:rPr>
        <w:t>Групи</w:t>
      </w:r>
      <w:r w:rsidRPr="00567E66">
        <w:rPr>
          <w:i/>
        </w:rPr>
        <w:t xml:space="preserve"> за ко</w:t>
      </w:r>
      <w:r w:rsidRPr="00567E66">
        <w:rPr>
          <w:i/>
          <w:lang w:val="sr-Cyrl-RS"/>
        </w:rPr>
        <w:t>ординацију</w:t>
      </w:r>
      <w:r w:rsidRPr="00567E66">
        <w:rPr>
          <w:i/>
        </w:rPr>
        <w:t xml:space="preserve"> информационо-комуникационих пројеката органа државне управе</w:t>
      </w:r>
      <w:r w:rsidRPr="00567E66">
        <w:rPr>
          <w:i/>
          <w:lang w:val="sr-Cyrl-RS"/>
        </w:rPr>
        <w:t>, информациону безбедност и интероперабилност</w:t>
      </w:r>
      <w:r w:rsidRPr="00567E66">
        <w:t xml:space="preserve"> обављају се послови који се односе на: давање препорука, у сарадњи са надлежним органима, о узајамном усклађивању планирања информационо-комуникационих пројеката мин</w:t>
      </w:r>
      <w:r w:rsidRPr="00567E66">
        <w:rPr>
          <w:lang w:val="sr-Cyrl-RS"/>
        </w:rPr>
        <w:t>истарстава</w:t>
      </w:r>
      <w:r w:rsidRPr="00567E66">
        <w:t>, посебних организација и служби Владе; учешће у међуресорним радним телима чији је задатак повезан са планирањем, односно реализацијом информационо-комуникационих пројеката; израд</w:t>
      </w:r>
      <w:r w:rsidRPr="00567E66">
        <w:rPr>
          <w:lang w:val="sr-Cyrl-RS"/>
        </w:rPr>
        <w:t>у</w:t>
      </w:r>
      <w:r w:rsidRPr="00567E66">
        <w:t xml:space="preserve"> и надзор над применом плана мера </w:t>
      </w:r>
      <w:r w:rsidRPr="00567E66">
        <w:rPr>
          <w:lang w:val="sr-Cyrl-RS"/>
        </w:rPr>
        <w:t xml:space="preserve">информационе </w:t>
      </w:r>
      <w:r w:rsidRPr="00567E66">
        <w:t xml:space="preserve">безбедности Информационог система Владе; давање препорука, у сарадњи са надлежним органима, о мерама информационе безбедности у комуникацији органа државне управе са Владом, као и узајамном усклађивању мера информационе безбедности </w:t>
      </w:r>
      <w:r w:rsidRPr="00567E66">
        <w:rPr>
          <w:lang w:val="sr-Cyrl-RS"/>
        </w:rPr>
        <w:t>и интероперабилности</w:t>
      </w:r>
      <w:r w:rsidRPr="00567E66">
        <w:t xml:space="preserve"> у међусобној комуникацији органа</w:t>
      </w:r>
      <w:r w:rsidRPr="00567E66">
        <w:rPr>
          <w:lang w:val="sr-Cyrl-RS"/>
        </w:rPr>
        <w:t xml:space="preserve">; вођење евиденције о </w:t>
      </w:r>
      <w:r w:rsidRPr="00567E66">
        <w:t>изда</w:t>
      </w:r>
      <w:r w:rsidRPr="00567E66">
        <w:rPr>
          <w:lang w:val="sr-Cyrl-RS"/>
        </w:rPr>
        <w:t>тим</w:t>
      </w:r>
      <w:r w:rsidRPr="00567E66">
        <w:t xml:space="preserve"> </w:t>
      </w:r>
      <w:r w:rsidRPr="00567E66">
        <w:rPr>
          <w:lang w:val="sr-Cyrl-RS"/>
        </w:rPr>
        <w:t>овлашћењима</w:t>
      </w:r>
      <w:r w:rsidRPr="00567E66">
        <w:t xml:space="preserve"> и картица</w:t>
      </w:r>
      <w:r w:rsidRPr="00567E66">
        <w:rPr>
          <w:lang w:val="sr-Cyrl-RS"/>
        </w:rPr>
        <w:t>ма</w:t>
      </w:r>
      <w:r w:rsidRPr="00567E66">
        <w:t xml:space="preserve"> за приступ Информационом систему Владе</w:t>
      </w:r>
      <w:r w:rsidRPr="00567E66">
        <w:rPr>
          <w:lang w:val="sr-Cyrl-RS"/>
        </w:rPr>
        <w:t xml:space="preserve">; вођење посебне евиденције информационо-комуникационе имовине; међународну сарадњу у области </w:t>
      </w:r>
      <w:r w:rsidRPr="00567E66">
        <w:t>информационо-комуникацион</w:t>
      </w:r>
      <w:r w:rsidRPr="00567E66">
        <w:rPr>
          <w:lang w:val="sr-Cyrl-RS"/>
        </w:rPr>
        <w:t>их технологија</w:t>
      </w:r>
      <w:r w:rsidRPr="00567E66">
        <w:t xml:space="preserve"> и друг</w:t>
      </w:r>
      <w:r w:rsidRPr="00567E66">
        <w:rPr>
          <w:lang w:val="sr-Cyrl-RS"/>
        </w:rPr>
        <w:t>и</w:t>
      </w:r>
      <w:r w:rsidRPr="00567E66">
        <w:t xml:space="preserve"> послов</w:t>
      </w:r>
      <w:r w:rsidRPr="00567E66">
        <w:rPr>
          <w:lang w:val="sr-Cyrl-RS"/>
        </w:rPr>
        <w:t>и</w:t>
      </w:r>
      <w:r w:rsidRPr="00567E66">
        <w:t xml:space="preserve"> из делокруга </w:t>
      </w:r>
      <w:r w:rsidRPr="00567E66">
        <w:rPr>
          <w:lang w:val="sr-Cyrl-RS"/>
        </w:rPr>
        <w:t>Групе</w:t>
      </w:r>
      <w:r w:rsidRPr="00567E66">
        <w:t>.</w:t>
      </w:r>
    </w:p>
    <w:p w:rsidR="00993637" w:rsidRPr="00567E66" w:rsidRDefault="00993637" w:rsidP="00993637">
      <w:pPr>
        <w:jc w:val="both"/>
        <w:rPr>
          <w:b/>
          <w:i/>
          <w:lang w:val="sr-Cyrl-RS"/>
        </w:rPr>
      </w:pPr>
      <w:r w:rsidRPr="00567E66">
        <w:rPr>
          <w:lang w:val="sr-Cyrl-RS"/>
        </w:rPr>
        <w:t xml:space="preserve">     </w:t>
      </w:r>
    </w:p>
    <w:p w:rsidR="00993637" w:rsidRPr="00567E66" w:rsidRDefault="00993637" w:rsidP="00993637">
      <w:pPr>
        <w:jc w:val="center"/>
        <w:rPr>
          <w:b/>
          <w:i/>
          <w:lang w:val="sr-Cyrl-RS"/>
        </w:rPr>
      </w:pPr>
      <w:r w:rsidRPr="00567E66">
        <w:rPr>
          <w:b/>
          <w:i/>
          <w:lang w:val="sr-Cyrl-RS"/>
        </w:rPr>
        <w:t>4</w:t>
      </w:r>
      <w:r w:rsidRPr="00567E66">
        <w:rPr>
          <w:b/>
          <w:i/>
          <w:lang w:val="ru-RU"/>
        </w:rPr>
        <w:t>. СЕКТОР ЗА ПОСЛОВЕ ПРОТОКОЛА</w:t>
      </w:r>
    </w:p>
    <w:p w:rsidR="00993637" w:rsidRPr="00567E66" w:rsidRDefault="00993637" w:rsidP="00993637">
      <w:pPr>
        <w:ind w:firstLine="720"/>
        <w:jc w:val="both"/>
        <w:rPr>
          <w:b/>
          <w:i/>
          <w:lang w:val="sr-Cyrl-RS"/>
        </w:rPr>
      </w:pPr>
    </w:p>
    <w:p w:rsidR="00993637" w:rsidRPr="00567E66" w:rsidRDefault="00993637" w:rsidP="00993637">
      <w:pPr>
        <w:ind w:firstLine="720"/>
        <w:jc w:val="both"/>
        <w:rPr>
          <w:lang w:val="sr-Cyrl-RS"/>
        </w:rPr>
      </w:pPr>
      <w:r w:rsidRPr="00567E66">
        <w:t>У Сектору за послове протокола обављају се послови који се односе на послов</w:t>
      </w:r>
      <w:r w:rsidRPr="00567E66">
        <w:rPr>
          <w:lang w:val="sr-Cyrl-RS"/>
        </w:rPr>
        <w:t>е</w:t>
      </w:r>
      <w:r w:rsidRPr="00567E66">
        <w:t xml:space="preserve"> протокола за потребе Владе и министарстава, сарадња са Службом протокола у Кабинету председника, припремање протоколарних програма, сарадња са протоколом других државних институција и органа локалне самоуправе, како у земљи тако и иностранству; врше се протоколарни послови приликом дочека домаћих и страних делегација, као и приликом дочека и испраћаја страних представника и делегација који долазе у посету и на разговоре у зграду Владе; врши се процедура око добијања дипломатских и службених пасоша и исправа потребних за путовање функционера</w:t>
      </w:r>
      <w:r w:rsidRPr="00567E66">
        <w:rPr>
          <w:lang w:val="sr-Cyrl-RS"/>
        </w:rPr>
        <w:t>; врши се</w:t>
      </w:r>
      <w:r w:rsidRPr="00567E66">
        <w:t xml:space="preserve"> штампањ</w:t>
      </w:r>
      <w:r w:rsidRPr="00567E66">
        <w:rPr>
          <w:lang w:val="sr-Cyrl-RS"/>
        </w:rPr>
        <w:t>е</w:t>
      </w:r>
      <w:r w:rsidRPr="00567E66">
        <w:t xml:space="preserve"> позивница, писама и сл.; води</w:t>
      </w:r>
      <w:r w:rsidRPr="00567E66">
        <w:rPr>
          <w:lang w:val="sr-Cyrl-RS"/>
        </w:rPr>
        <w:t xml:space="preserve"> се</w:t>
      </w:r>
      <w:r w:rsidRPr="00567E66">
        <w:t xml:space="preserve"> евиденциј</w:t>
      </w:r>
      <w:r w:rsidRPr="00567E66">
        <w:rPr>
          <w:lang w:val="sr-Cyrl-RS"/>
        </w:rPr>
        <w:t>а</w:t>
      </w:r>
      <w:r w:rsidRPr="00567E66">
        <w:t xml:space="preserve"> о разним манифестацијама и другим јавним скуповима, прославама и јубилејима; </w:t>
      </w:r>
      <w:r w:rsidRPr="00567E66">
        <w:rPr>
          <w:lang w:val="sr-Cyrl-RS"/>
        </w:rPr>
        <w:t>врши</w:t>
      </w:r>
      <w:r w:rsidRPr="00567E66">
        <w:t xml:space="preserve"> се  набав</w:t>
      </w:r>
      <w:r w:rsidRPr="00567E66">
        <w:rPr>
          <w:lang w:val="sr-Cyrl-RS"/>
        </w:rPr>
        <w:t>ка</w:t>
      </w:r>
      <w:r w:rsidRPr="00567E66">
        <w:t xml:space="preserve"> поклона за стране делегације и госте</w:t>
      </w:r>
      <w:r w:rsidRPr="00567E66">
        <w:rPr>
          <w:lang w:val="sr-Cyrl-RS"/>
        </w:rPr>
        <w:t>;</w:t>
      </w:r>
      <w:r w:rsidRPr="00567E66">
        <w:t xml:space="preserve"> консекутивно и с</w:t>
      </w:r>
      <w:r w:rsidRPr="00567E66">
        <w:rPr>
          <w:lang w:val="sr-Cyrl-RS"/>
        </w:rPr>
        <w:t>и</w:t>
      </w:r>
      <w:r w:rsidRPr="00567E66">
        <w:t xml:space="preserve">мултано превођење за Владу и министарства приликом посета страних представника и делегација; писмено </w:t>
      </w:r>
      <w:r w:rsidRPr="00567E66">
        <w:lastRenderedPageBreak/>
        <w:t>превођење билатералних и међународних споразума, конвенција и других текстова; превођење аката Владе; превођење прописа које доноси Влада</w:t>
      </w:r>
      <w:r w:rsidRPr="00567E66">
        <w:rPr>
          <w:lang w:val="sr-Cyrl-RS"/>
        </w:rPr>
        <w:t xml:space="preserve"> и други послови из делокруга Сектора.</w:t>
      </w:r>
    </w:p>
    <w:p w:rsidR="00993637" w:rsidRPr="00567E66" w:rsidRDefault="00993637" w:rsidP="00993637">
      <w:pPr>
        <w:ind w:firstLine="720"/>
        <w:jc w:val="both"/>
        <w:rPr>
          <w:b/>
          <w:lang w:val="sr-Cyrl-RS"/>
        </w:rPr>
      </w:pPr>
    </w:p>
    <w:p w:rsidR="00993637" w:rsidRPr="00567E66" w:rsidRDefault="00993637" w:rsidP="00993637">
      <w:pPr>
        <w:ind w:right="-143"/>
        <w:jc w:val="center"/>
        <w:rPr>
          <w:b/>
        </w:rPr>
      </w:pPr>
      <w:r w:rsidRPr="00567E66">
        <w:rPr>
          <w:b/>
        </w:rPr>
        <w:t>2) УНУТРАШЊЕ ЈЕДИНИЦЕ ИЗВАН СЕКТОРА</w:t>
      </w:r>
    </w:p>
    <w:p w:rsidR="00993637" w:rsidRPr="00567E66" w:rsidRDefault="00993637" w:rsidP="00993637">
      <w:pPr>
        <w:ind w:right="-143"/>
        <w:jc w:val="center"/>
        <w:rPr>
          <w:b/>
        </w:rPr>
      </w:pPr>
      <w:r w:rsidRPr="00567E66">
        <w:rPr>
          <w:b/>
        </w:rPr>
        <w:t xml:space="preserve">И КАБИНЕТА </w:t>
      </w:r>
    </w:p>
    <w:p w:rsidR="00993637" w:rsidRPr="00567E66" w:rsidRDefault="00993637" w:rsidP="00993637">
      <w:pPr>
        <w:ind w:firstLine="720"/>
      </w:pPr>
    </w:p>
    <w:p w:rsidR="00993637" w:rsidRPr="00567E66" w:rsidRDefault="00993637" w:rsidP="00993637">
      <w:pPr>
        <w:jc w:val="center"/>
        <w:rPr>
          <w:b/>
          <w:i/>
          <w:lang w:val="sr-Cyrl-RS"/>
        </w:rPr>
      </w:pPr>
      <w:r w:rsidRPr="00567E66">
        <w:rPr>
          <w:b/>
          <w:i/>
          <w:lang w:val="sr-Cyrl-RS"/>
        </w:rPr>
        <w:t>1.</w:t>
      </w:r>
      <w:r w:rsidRPr="00567E66">
        <w:rPr>
          <w:b/>
          <w:i/>
        </w:rPr>
        <w:t xml:space="preserve"> </w:t>
      </w:r>
      <w:r w:rsidRPr="00567E66">
        <w:rPr>
          <w:b/>
          <w:i/>
          <w:lang w:val="sr-Cyrl-RS"/>
        </w:rPr>
        <w:t>ОДЕЉЕЊЕ</w:t>
      </w:r>
      <w:r w:rsidRPr="00567E66">
        <w:rPr>
          <w:b/>
          <w:i/>
          <w:lang w:val="ru-RU"/>
        </w:rPr>
        <w:t xml:space="preserve"> ЗА ФИНАНСИЈСКО-МАТЕРИЈАЛНЕ ПОСЛОВЕ</w:t>
      </w:r>
    </w:p>
    <w:p w:rsidR="00993637" w:rsidRPr="00567E66" w:rsidRDefault="00993637" w:rsidP="00993637">
      <w:pPr>
        <w:jc w:val="center"/>
        <w:rPr>
          <w:b/>
          <w:sz w:val="16"/>
          <w:szCs w:val="16"/>
        </w:rPr>
      </w:pPr>
    </w:p>
    <w:p w:rsidR="00993637" w:rsidRPr="00567E66" w:rsidRDefault="00993637" w:rsidP="00993637">
      <w:pPr>
        <w:ind w:firstLine="720"/>
        <w:jc w:val="both"/>
      </w:pPr>
      <w:r w:rsidRPr="00567E66">
        <w:t xml:space="preserve">У </w:t>
      </w:r>
      <w:r w:rsidRPr="00567E66">
        <w:rPr>
          <w:i/>
          <w:lang w:val="sr-Cyrl-RS"/>
        </w:rPr>
        <w:t>Одељењу</w:t>
      </w:r>
      <w:r w:rsidRPr="00567E66">
        <w:rPr>
          <w:i/>
        </w:rPr>
        <w:t xml:space="preserve"> за финансијско-материјалне послове</w:t>
      </w:r>
      <w:r w:rsidRPr="00567E66">
        <w:t xml:space="preserve"> обављају се послови који се односе на: припрему финансијског плана и завршног рачуна, као и других финансијских докумената Владе и Генералног секретаријата</w:t>
      </w:r>
      <w:r w:rsidRPr="00567E66">
        <w:rPr>
          <w:lang w:val="sr-Cyrl-RS"/>
        </w:rPr>
        <w:t xml:space="preserve">, </w:t>
      </w:r>
      <w:r w:rsidRPr="00567E66">
        <w:t>Кабинет</w:t>
      </w:r>
      <w:r w:rsidRPr="00567E66">
        <w:rPr>
          <w:lang w:val="sr-Cyrl-RS"/>
        </w:rPr>
        <w:t>а</w:t>
      </w:r>
      <w:r w:rsidRPr="00567E66">
        <w:t xml:space="preserve"> председника, Кабинете потпредседника Владе, Кабинет министра без портфеља, Републички секретаријат за законодавство; праћење расхода Владе и Генералног секретаријата</w:t>
      </w:r>
      <w:r w:rsidRPr="00567E66">
        <w:rPr>
          <w:lang w:val="sr-Cyrl-RS"/>
        </w:rPr>
        <w:t xml:space="preserve">, </w:t>
      </w:r>
      <w:r w:rsidRPr="00567E66">
        <w:t>Кабинет</w:t>
      </w:r>
      <w:r w:rsidRPr="00567E66">
        <w:rPr>
          <w:lang w:val="sr-Cyrl-RS"/>
        </w:rPr>
        <w:t>а</w:t>
      </w:r>
      <w:r w:rsidRPr="00567E66">
        <w:t xml:space="preserve"> председника, Кабинете потпредседника Владе, Кабинет министра без портфеља, Републички секретаријат за законодавство; евидентирање, обрада и припрема документације свих трошкова и рачуна; стручно-оперативн</w:t>
      </w:r>
      <w:r w:rsidRPr="00567E66">
        <w:rPr>
          <w:lang w:val="sr-Cyrl-RS"/>
        </w:rPr>
        <w:t>и</w:t>
      </w:r>
      <w:r w:rsidRPr="00567E66">
        <w:t xml:space="preserve"> послов</w:t>
      </w:r>
      <w:r w:rsidRPr="00567E66">
        <w:rPr>
          <w:lang w:val="sr-Cyrl-RS"/>
        </w:rPr>
        <w:t>и</w:t>
      </w:r>
      <w:r w:rsidRPr="00567E66">
        <w:t xml:space="preserve"> везан</w:t>
      </w:r>
      <w:r w:rsidRPr="00567E66">
        <w:rPr>
          <w:lang w:val="sr-Cyrl-RS"/>
        </w:rPr>
        <w:t>и</w:t>
      </w:r>
      <w:r w:rsidRPr="00567E66">
        <w:t xml:space="preserve"> за материјалне трошкове,  послове ликвидатуре, личних и материјалних расхода</w:t>
      </w:r>
      <w:r w:rsidRPr="00567E66">
        <w:rPr>
          <w:lang w:val="sr-Cyrl-RS"/>
        </w:rPr>
        <w:t>;</w:t>
      </w:r>
      <w:r w:rsidRPr="00567E66">
        <w:t xml:space="preserve"> вођење Главне књиге и интерне рачуноводствене контроле</w:t>
      </w:r>
      <w:r w:rsidRPr="00567E66">
        <w:rPr>
          <w:lang w:val="sr-Cyrl-RS"/>
        </w:rPr>
        <w:t xml:space="preserve">; </w:t>
      </w:r>
      <w:r w:rsidRPr="00567E66">
        <w:t>припрему</w:t>
      </w:r>
      <w:r w:rsidRPr="00567E66">
        <w:rPr>
          <w:lang w:val="sr-Cyrl-RS"/>
        </w:rPr>
        <w:t xml:space="preserve"> и израду</w:t>
      </w:r>
      <w:r w:rsidRPr="00567E66">
        <w:t xml:space="preserve"> плана јавних набавки; организовање и спровођење поступака јавних набавки</w:t>
      </w:r>
      <w:r w:rsidRPr="00567E66">
        <w:rPr>
          <w:lang w:val="sr-Cyrl-RS"/>
        </w:rPr>
        <w:t xml:space="preserve"> и јавних набавки мале вредности</w:t>
      </w:r>
      <w:r w:rsidRPr="00567E66">
        <w:t>; вођење евиденција о јавним набавкама и јавним набавкама мале вредности и друг</w:t>
      </w:r>
      <w:r w:rsidRPr="00567E66">
        <w:rPr>
          <w:lang w:val="sr-Cyrl-RS"/>
        </w:rPr>
        <w:t>и</w:t>
      </w:r>
      <w:r w:rsidRPr="00567E66">
        <w:t xml:space="preserve"> послов</w:t>
      </w:r>
      <w:r w:rsidRPr="00567E66">
        <w:rPr>
          <w:lang w:val="sr-Cyrl-RS"/>
        </w:rPr>
        <w:t>и</w:t>
      </w:r>
      <w:r w:rsidRPr="00567E66">
        <w:t xml:space="preserve"> из делокруга </w:t>
      </w:r>
      <w:r w:rsidRPr="00567E66">
        <w:rPr>
          <w:lang w:val="sr-Cyrl-RS"/>
        </w:rPr>
        <w:t>Одељења</w:t>
      </w:r>
      <w:r w:rsidRPr="00567E66">
        <w:t>.</w:t>
      </w:r>
    </w:p>
    <w:p w:rsidR="00993637" w:rsidRPr="00567E66" w:rsidRDefault="00993637" w:rsidP="00993637">
      <w:pPr>
        <w:ind w:firstLine="720"/>
        <w:jc w:val="both"/>
        <w:rPr>
          <w:rFonts w:eastAsia="Calibri"/>
        </w:rPr>
      </w:pPr>
      <w:r w:rsidRPr="00567E66">
        <w:rPr>
          <w:rFonts w:eastAsia="Calibri"/>
          <w:lang w:val="ru-RU"/>
        </w:rPr>
        <w:t xml:space="preserve">У саставу Одељења за </w:t>
      </w:r>
      <w:r w:rsidRPr="00567E66">
        <w:rPr>
          <w:rFonts w:eastAsia="Calibri"/>
          <w:lang w:val="sr-Cyrl-RS"/>
        </w:rPr>
        <w:t>финансијско-материјалне послове</w:t>
      </w:r>
      <w:r w:rsidRPr="00567E66">
        <w:rPr>
          <w:rFonts w:eastAsia="Calibri"/>
          <w:lang w:val="ru-RU"/>
        </w:rPr>
        <w:t xml:space="preserve"> образуј</w:t>
      </w:r>
      <w:r w:rsidRPr="00567E66">
        <w:rPr>
          <w:rFonts w:eastAsia="Calibri"/>
          <w:lang w:val="sr-Cyrl-RS"/>
        </w:rPr>
        <w:t>у</w:t>
      </w:r>
      <w:r w:rsidRPr="00567E66">
        <w:rPr>
          <w:rFonts w:eastAsia="Calibri"/>
          <w:lang w:val="ru-RU"/>
        </w:rPr>
        <w:t xml:space="preserve"> се уж</w:t>
      </w:r>
      <w:r w:rsidRPr="00567E66">
        <w:rPr>
          <w:rFonts w:eastAsia="Calibri"/>
          <w:lang w:val="sr-Cyrl-RS"/>
        </w:rPr>
        <w:t>е</w:t>
      </w:r>
      <w:r w:rsidRPr="00567E66">
        <w:rPr>
          <w:rFonts w:eastAsia="Calibri"/>
          <w:lang w:val="ru-RU"/>
        </w:rPr>
        <w:t xml:space="preserve"> унутрашњ</w:t>
      </w:r>
      <w:r w:rsidRPr="00567E66">
        <w:rPr>
          <w:rFonts w:eastAsia="Calibri"/>
          <w:lang w:val="sr-Cyrl-RS"/>
        </w:rPr>
        <w:t>е</w:t>
      </w:r>
      <w:r w:rsidRPr="00567E66">
        <w:rPr>
          <w:rFonts w:eastAsia="Calibri"/>
          <w:lang w:val="ru-RU"/>
        </w:rPr>
        <w:t xml:space="preserve"> јединиц</w:t>
      </w:r>
      <w:r w:rsidRPr="00567E66">
        <w:rPr>
          <w:rFonts w:eastAsia="Calibri"/>
          <w:lang w:val="sr-Cyrl-RS"/>
        </w:rPr>
        <w:t>е</w:t>
      </w:r>
      <w:r w:rsidRPr="00567E66">
        <w:rPr>
          <w:rFonts w:eastAsia="Calibri"/>
          <w:lang w:val="ru-RU"/>
        </w:rPr>
        <w:t>:</w:t>
      </w:r>
    </w:p>
    <w:p w:rsidR="00993637" w:rsidRPr="00567E66" w:rsidRDefault="00993637" w:rsidP="00993637">
      <w:pPr>
        <w:ind w:firstLine="720"/>
        <w:jc w:val="both"/>
        <w:rPr>
          <w:rFonts w:eastAsia="Calibri"/>
          <w:lang w:val="sr-Cyrl-RS"/>
        </w:rPr>
      </w:pPr>
      <w:r w:rsidRPr="00567E66">
        <w:rPr>
          <w:rFonts w:eastAsia="Calibri"/>
          <w:lang w:val="sr-Cyrl-RS"/>
        </w:rPr>
        <w:t>1)  Група за финансијске послове;</w:t>
      </w:r>
    </w:p>
    <w:p w:rsidR="00993637" w:rsidRPr="00567E66" w:rsidRDefault="00993637" w:rsidP="00993637">
      <w:pPr>
        <w:ind w:firstLine="720"/>
        <w:jc w:val="both"/>
        <w:rPr>
          <w:lang w:val="sr-Cyrl-RS"/>
        </w:rPr>
      </w:pPr>
      <w:r w:rsidRPr="00567E66">
        <w:rPr>
          <w:rFonts w:eastAsia="Calibri"/>
          <w:lang w:val="sr-Cyrl-RS"/>
        </w:rPr>
        <w:t xml:space="preserve">2) </w:t>
      </w:r>
      <w:r w:rsidRPr="00567E66">
        <w:rPr>
          <w:i/>
          <w:lang w:val="sr-Cyrl-RS"/>
        </w:rPr>
        <w:t xml:space="preserve"> </w:t>
      </w:r>
      <w:r w:rsidRPr="00567E66">
        <w:rPr>
          <w:lang w:val="sr-Cyrl-RS"/>
        </w:rPr>
        <w:t>Група за  књиговодствене послове.</w:t>
      </w:r>
    </w:p>
    <w:p w:rsidR="00993637" w:rsidRPr="00567E66" w:rsidRDefault="00993637" w:rsidP="00993637">
      <w:pPr>
        <w:ind w:firstLine="720"/>
        <w:jc w:val="both"/>
        <w:rPr>
          <w:lang w:val="sr-Cyrl-RS"/>
        </w:rPr>
      </w:pPr>
    </w:p>
    <w:p w:rsidR="00993637" w:rsidRPr="00567E66" w:rsidRDefault="00993637" w:rsidP="00993637">
      <w:pPr>
        <w:ind w:firstLine="720"/>
        <w:jc w:val="both"/>
        <w:rPr>
          <w:lang w:val="sr-Cyrl-RS"/>
        </w:rPr>
      </w:pPr>
      <w:r w:rsidRPr="00567E66">
        <w:rPr>
          <w:lang w:val="sr-Cyrl-RS"/>
        </w:rPr>
        <w:t xml:space="preserve">У </w:t>
      </w:r>
      <w:r w:rsidRPr="00567E66">
        <w:rPr>
          <w:i/>
          <w:lang w:val="sr-Cyrl-RS"/>
        </w:rPr>
        <w:t xml:space="preserve">Групи за финансијске послове </w:t>
      </w:r>
      <w:r w:rsidRPr="00567E66">
        <w:rPr>
          <w:lang w:val="sr-Cyrl-RS"/>
        </w:rPr>
        <w:t xml:space="preserve">обављају се послови који се односе на: </w:t>
      </w:r>
      <w:r w:rsidRPr="00567E66">
        <w:t>стручн</w:t>
      </w:r>
      <w:r w:rsidRPr="00567E66">
        <w:rPr>
          <w:lang w:val="sr-Cyrl-RS"/>
        </w:rPr>
        <w:t>у</w:t>
      </w:r>
      <w:r w:rsidRPr="00567E66">
        <w:t xml:space="preserve"> израд</w:t>
      </w:r>
      <w:r w:rsidRPr="00567E66">
        <w:rPr>
          <w:lang w:val="sr-Cyrl-RS"/>
        </w:rPr>
        <w:t>у</w:t>
      </w:r>
      <w:r w:rsidRPr="00567E66">
        <w:t xml:space="preserve"> нацрта и предлога општих аката из области финансијско-материјалног пословања; организ</w:t>
      </w:r>
      <w:r w:rsidRPr="00567E66">
        <w:rPr>
          <w:lang w:val="sr-Cyrl-RS"/>
        </w:rPr>
        <w:t>ацију</w:t>
      </w:r>
      <w:r w:rsidRPr="00567E66">
        <w:t xml:space="preserve"> и пра</w:t>
      </w:r>
      <w:r w:rsidRPr="00567E66">
        <w:rPr>
          <w:lang w:val="sr-Cyrl-RS"/>
        </w:rPr>
        <w:t>ћење</w:t>
      </w:r>
      <w:r w:rsidRPr="00567E66">
        <w:t xml:space="preserve"> спровођењ</w:t>
      </w:r>
      <w:r w:rsidRPr="00567E66">
        <w:rPr>
          <w:lang w:val="sr-Cyrl-RS"/>
        </w:rPr>
        <w:t>а</w:t>
      </w:r>
      <w:r w:rsidRPr="00567E66">
        <w:t xml:space="preserve"> законског, наменског и економичног трошења буџетских средстава, краткорочно и дугорочно буџетско планирање за Генерални секретаријат, Кабинете председника и потпредседника Владе, Републичког секретаријата за законодавство</w:t>
      </w:r>
      <w:r w:rsidRPr="00567E66">
        <w:rPr>
          <w:lang w:val="sr-Cyrl-RS"/>
        </w:rPr>
        <w:t>, Кабинете министара без портфеља</w:t>
      </w:r>
      <w:r w:rsidRPr="00567E66">
        <w:t xml:space="preserve"> и повремена радна тела Владе којима су одобрена средства</w:t>
      </w:r>
      <w:r w:rsidRPr="00567E66">
        <w:rPr>
          <w:lang w:val="sr-Cyrl-RS"/>
        </w:rPr>
        <w:t>; праћење и контролу наменске и законите употребе средстава; вршење логичке и суштинске контроле рачуноводствених исправа; обрачун службених путовања у иностранство и обраду аконтација и коначних обрачуна и обраду документације за НБС и Управу за трезор; израду захтева за промене квоте и праћење утрошка средстава и други послови из делокруга Групе.</w:t>
      </w:r>
    </w:p>
    <w:p w:rsidR="00993637" w:rsidRPr="00567E66" w:rsidRDefault="00993637" w:rsidP="00993637">
      <w:pPr>
        <w:ind w:firstLine="720"/>
        <w:jc w:val="both"/>
        <w:rPr>
          <w:lang w:val="sr-Cyrl-RS"/>
        </w:rPr>
      </w:pPr>
    </w:p>
    <w:p w:rsidR="00993637" w:rsidRPr="00567E66" w:rsidRDefault="00993637" w:rsidP="00993637">
      <w:pPr>
        <w:ind w:firstLine="720"/>
        <w:jc w:val="both"/>
        <w:rPr>
          <w:lang w:val="sr-Cyrl-RS"/>
        </w:rPr>
      </w:pPr>
      <w:r w:rsidRPr="00567E66">
        <w:rPr>
          <w:lang w:val="sr-Cyrl-RS"/>
        </w:rPr>
        <w:t xml:space="preserve">У </w:t>
      </w:r>
      <w:r w:rsidRPr="00567E66">
        <w:rPr>
          <w:i/>
          <w:lang w:val="sr-Cyrl-RS"/>
        </w:rPr>
        <w:t xml:space="preserve">Групи за књиговодствене послове </w:t>
      </w:r>
      <w:r w:rsidRPr="00567E66">
        <w:rPr>
          <w:lang w:val="sr-Cyrl-RS"/>
        </w:rPr>
        <w:t xml:space="preserve">обављају се послови који се односе на: праћење и примену прописа из </w:t>
      </w:r>
      <w:r w:rsidRPr="00567E66">
        <w:t>буџетског рачуноводства; израд</w:t>
      </w:r>
      <w:r w:rsidRPr="00567E66">
        <w:rPr>
          <w:lang w:val="sr-Cyrl-RS"/>
        </w:rPr>
        <w:t>у</w:t>
      </w:r>
      <w:r w:rsidRPr="00567E66">
        <w:t xml:space="preserve"> предлога финансијског плана</w:t>
      </w:r>
      <w:r w:rsidRPr="00567E66">
        <w:rPr>
          <w:lang w:val="sr-Cyrl-RS"/>
        </w:rPr>
        <w:t xml:space="preserve"> и</w:t>
      </w:r>
      <w:r w:rsidRPr="00567E66">
        <w:t xml:space="preserve"> захтев</w:t>
      </w:r>
      <w:r w:rsidRPr="00567E66">
        <w:rPr>
          <w:lang w:val="sr-Cyrl-RS"/>
        </w:rPr>
        <w:t>а</w:t>
      </w:r>
      <w:r w:rsidRPr="00567E66">
        <w:t xml:space="preserve"> за промене апропријације</w:t>
      </w:r>
      <w:r w:rsidRPr="00567E66">
        <w:rPr>
          <w:lang w:val="sr-Cyrl-RS"/>
        </w:rPr>
        <w:t>; припрему</w:t>
      </w:r>
      <w:r w:rsidRPr="00567E66">
        <w:t xml:space="preserve"> тромесечн</w:t>
      </w:r>
      <w:r w:rsidRPr="00567E66">
        <w:rPr>
          <w:lang w:val="sr-Cyrl-RS"/>
        </w:rPr>
        <w:t>их</w:t>
      </w:r>
      <w:r w:rsidRPr="00567E66">
        <w:t xml:space="preserve"> планов</w:t>
      </w:r>
      <w:r w:rsidRPr="00567E66">
        <w:rPr>
          <w:lang w:val="sr-Cyrl-RS"/>
        </w:rPr>
        <w:t>а</w:t>
      </w:r>
      <w:r w:rsidRPr="00567E66">
        <w:t xml:space="preserve"> извршења плаћања</w:t>
      </w:r>
      <w:r w:rsidRPr="00567E66">
        <w:rPr>
          <w:lang w:val="sr-Cyrl-RS"/>
        </w:rPr>
        <w:t>;</w:t>
      </w:r>
      <w:r w:rsidRPr="00567E66">
        <w:t xml:space="preserve"> пра</w:t>
      </w:r>
      <w:r w:rsidRPr="00567E66">
        <w:rPr>
          <w:lang w:val="sr-Cyrl-RS"/>
        </w:rPr>
        <w:t>ћење</w:t>
      </w:r>
      <w:r w:rsidRPr="00567E66">
        <w:t xml:space="preserve"> остваривањ</w:t>
      </w:r>
      <w:r w:rsidRPr="00567E66">
        <w:rPr>
          <w:lang w:val="sr-Cyrl-RS"/>
        </w:rPr>
        <w:t>а</w:t>
      </w:r>
      <w:r w:rsidRPr="00567E66">
        <w:t xml:space="preserve"> прихода и расхода средстава</w:t>
      </w:r>
      <w:r w:rsidRPr="00567E66">
        <w:rPr>
          <w:lang w:val="sr-Cyrl-RS"/>
        </w:rPr>
        <w:t>;</w:t>
      </w:r>
      <w:r w:rsidRPr="00567E66">
        <w:t xml:space="preserve"> припрем</w:t>
      </w:r>
      <w:r w:rsidRPr="00567E66">
        <w:rPr>
          <w:lang w:val="sr-Cyrl-RS"/>
        </w:rPr>
        <w:t>у</w:t>
      </w:r>
      <w:r w:rsidRPr="00567E66">
        <w:t xml:space="preserve"> нацрт</w:t>
      </w:r>
      <w:r w:rsidRPr="00567E66">
        <w:rPr>
          <w:lang w:val="sr-Cyrl-RS"/>
        </w:rPr>
        <w:t>а</w:t>
      </w:r>
      <w:r w:rsidRPr="00567E66">
        <w:t xml:space="preserve"> општих аката и процедура из делокруга финансијско-материјалног пословања</w:t>
      </w:r>
      <w:r w:rsidRPr="00567E66">
        <w:rPr>
          <w:lang w:val="sr-Cyrl-RS"/>
        </w:rPr>
        <w:t>;</w:t>
      </w:r>
      <w:r w:rsidRPr="00567E66">
        <w:t xml:space="preserve"> контрол</w:t>
      </w:r>
      <w:r w:rsidRPr="00567E66">
        <w:rPr>
          <w:lang w:val="sr-Cyrl-RS"/>
        </w:rPr>
        <w:t>у</w:t>
      </w:r>
      <w:r w:rsidRPr="00567E66">
        <w:t xml:space="preserve"> исправност</w:t>
      </w:r>
      <w:r w:rsidRPr="00567E66">
        <w:rPr>
          <w:lang w:val="sr-Cyrl-RS"/>
        </w:rPr>
        <w:t>и</w:t>
      </w:r>
      <w:r w:rsidRPr="00567E66">
        <w:t xml:space="preserve"> спроведених контирања књиговодствених исправа; </w:t>
      </w:r>
      <w:r w:rsidRPr="00567E66">
        <w:rPr>
          <w:lang w:val="ru-RU"/>
        </w:rPr>
        <w:t>организ</w:t>
      </w:r>
      <w:r w:rsidRPr="00567E66">
        <w:rPr>
          <w:lang w:val="sr-Cyrl-RS"/>
        </w:rPr>
        <w:t>ацију</w:t>
      </w:r>
      <w:r w:rsidRPr="00567E66">
        <w:rPr>
          <w:lang w:val="ru-RU"/>
        </w:rPr>
        <w:t xml:space="preserve"> вођењ</w:t>
      </w:r>
      <w:r w:rsidRPr="00567E66">
        <w:rPr>
          <w:lang w:val="sr-Cyrl-RS"/>
        </w:rPr>
        <w:t>а</w:t>
      </w:r>
      <w:r w:rsidRPr="00567E66">
        <w:rPr>
          <w:lang w:val="ru-RU"/>
        </w:rPr>
        <w:t xml:space="preserve"> пословних књига</w:t>
      </w:r>
      <w:r w:rsidRPr="00567E66">
        <w:rPr>
          <w:lang w:val="sr-Cyrl-RS"/>
        </w:rPr>
        <w:t xml:space="preserve"> и</w:t>
      </w:r>
      <w:r w:rsidRPr="00567E66">
        <w:rPr>
          <w:lang w:val="ru-RU"/>
        </w:rPr>
        <w:t xml:space="preserve"> завршног рачуна </w:t>
      </w:r>
      <w:r w:rsidRPr="00567E66">
        <w:rPr>
          <w:lang w:val="sr-Cyrl-RS"/>
        </w:rPr>
        <w:t>и други послови из делокруга Групе.</w:t>
      </w:r>
    </w:p>
    <w:p w:rsidR="00993637" w:rsidRDefault="00993637" w:rsidP="00993637">
      <w:pPr>
        <w:jc w:val="center"/>
        <w:rPr>
          <w:b/>
          <w:i/>
        </w:rPr>
      </w:pPr>
    </w:p>
    <w:p w:rsidR="00993637" w:rsidRPr="00567E66" w:rsidRDefault="00993637" w:rsidP="00993637">
      <w:pPr>
        <w:jc w:val="center"/>
        <w:rPr>
          <w:b/>
          <w:i/>
        </w:rPr>
      </w:pPr>
      <w:r w:rsidRPr="00567E66">
        <w:rPr>
          <w:b/>
          <w:i/>
          <w:lang w:val="sr-Cyrl-RS"/>
        </w:rPr>
        <w:t>2</w:t>
      </w:r>
      <w:r w:rsidRPr="00567E66">
        <w:rPr>
          <w:b/>
          <w:i/>
        </w:rPr>
        <w:t xml:space="preserve">. </w:t>
      </w:r>
      <w:r w:rsidRPr="00567E66">
        <w:rPr>
          <w:b/>
          <w:i/>
          <w:lang w:val="sr-Cyrl-RS"/>
        </w:rPr>
        <w:t>ОДЕЉЕЊЕ</w:t>
      </w:r>
      <w:r w:rsidRPr="00567E66">
        <w:rPr>
          <w:b/>
          <w:i/>
        </w:rPr>
        <w:t xml:space="preserve"> ЗА ПРАВНЕ ПОСЛОВЕ И ЉУДСКЕ РЕСУРСЕ</w:t>
      </w:r>
    </w:p>
    <w:p w:rsidR="00993637" w:rsidRPr="00567E66" w:rsidRDefault="00993637" w:rsidP="00993637">
      <w:pPr>
        <w:jc w:val="center"/>
        <w:outlineLvl w:val="0"/>
        <w:rPr>
          <w:i/>
        </w:rPr>
      </w:pPr>
    </w:p>
    <w:p w:rsidR="00993637" w:rsidRPr="00567E66" w:rsidRDefault="00993637" w:rsidP="00993637">
      <w:pPr>
        <w:ind w:firstLine="720"/>
        <w:jc w:val="both"/>
        <w:rPr>
          <w:lang w:val="ru-RU"/>
        </w:rPr>
      </w:pPr>
      <w:r w:rsidRPr="00567E66">
        <w:rPr>
          <w:i/>
        </w:rPr>
        <w:t xml:space="preserve">У </w:t>
      </w:r>
      <w:r w:rsidRPr="00567E66">
        <w:rPr>
          <w:i/>
          <w:lang w:val="sr-Cyrl-RS"/>
        </w:rPr>
        <w:t>Одељењу</w:t>
      </w:r>
      <w:r w:rsidRPr="00567E66">
        <w:rPr>
          <w:i/>
        </w:rPr>
        <w:t xml:space="preserve"> за правне послове и људске ресурсе</w:t>
      </w:r>
      <w:r w:rsidRPr="00567E66">
        <w:t xml:space="preserve"> обављају се послови који се односе на: остваривање права и обавеза из радног односа чланова Владе, државних службеника</w:t>
      </w:r>
      <w:r w:rsidRPr="00567E66">
        <w:rPr>
          <w:lang w:val="sr-Cyrl-RS"/>
        </w:rPr>
        <w:t xml:space="preserve"> </w:t>
      </w:r>
      <w:r w:rsidRPr="00567E66">
        <w:t>и ангажованих лица у Генералном секретаријату и кабинетима председника и потпредседника Владе</w:t>
      </w:r>
      <w:r w:rsidRPr="00567E66">
        <w:rPr>
          <w:lang w:val="sr-Cyrl-RS"/>
        </w:rPr>
        <w:t xml:space="preserve"> и министра без портфеља</w:t>
      </w:r>
      <w:r w:rsidRPr="00567E66">
        <w:t xml:space="preserve">; припрему и израду општих и појединачних правних аката, као и уговора које закључује Генерални секретар; израду месечних извештаја у вези са </w:t>
      </w:r>
      <w:r w:rsidRPr="00567E66">
        <w:lastRenderedPageBreak/>
        <w:t>структуром и бројем државних службеника и ангажованих лица за Централну кадровску евиденцију;</w:t>
      </w:r>
      <w:r w:rsidRPr="00567E66">
        <w:rPr>
          <w:lang w:val="ru-RU"/>
        </w:rPr>
        <w:t xml:space="preserve"> </w:t>
      </w:r>
      <w:r w:rsidRPr="00567E66">
        <w:rPr>
          <w:lang w:val="sr-Cyrl-RS"/>
        </w:rPr>
        <w:t xml:space="preserve">ажурирање података у вези са државним службеницима и ангажованим лицима у Генералном секретаријату Владе, </w:t>
      </w:r>
      <w:r w:rsidRPr="00567E66">
        <w:t>кабинетима председника и потпредседника Владе</w:t>
      </w:r>
      <w:r w:rsidRPr="00567E66">
        <w:rPr>
          <w:lang w:val="sr-Cyrl-RS"/>
        </w:rPr>
        <w:t xml:space="preserve"> и министра без портфеља за Регистар запослених</w:t>
      </w:r>
      <w:r w:rsidRPr="00567E66">
        <w:t>;</w:t>
      </w:r>
      <w:r w:rsidRPr="00567E66">
        <w:rPr>
          <w:lang w:val="sr-Cyrl-RS"/>
        </w:rPr>
        <w:t xml:space="preserve"> </w:t>
      </w:r>
      <w:r w:rsidRPr="00567E66">
        <w:t>припрему и реализацију политике управљања људским ресурсима;</w:t>
      </w:r>
      <w:r w:rsidRPr="00567E66">
        <w:rPr>
          <w:lang w:val="ru-RU"/>
        </w:rPr>
        <w:t xml:space="preserve"> </w:t>
      </w:r>
      <w:r w:rsidRPr="00567E66">
        <w:t>планирање кадрова</w:t>
      </w:r>
      <w:r w:rsidRPr="00567E66">
        <w:rPr>
          <w:lang w:val="sr-Cyrl-RS"/>
        </w:rPr>
        <w:t>, припрему и израду нацрта</w:t>
      </w:r>
      <w:r w:rsidRPr="00567E66">
        <w:t xml:space="preserve"> и анализу испуњености </w:t>
      </w:r>
      <w:r w:rsidRPr="00567E66">
        <w:rPr>
          <w:lang w:val="sr-Cyrl-RS"/>
        </w:rPr>
        <w:t>к</w:t>
      </w:r>
      <w:r w:rsidRPr="00567E66">
        <w:t xml:space="preserve">адровског плана; </w:t>
      </w:r>
      <w:r w:rsidRPr="00567E66">
        <w:rPr>
          <w:lang w:val="sr-Cyrl-RS"/>
        </w:rPr>
        <w:t xml:space="preserve">регрутовање, </w:t>
      </w:r>
      <w:r w:rsidRPr="00567E66">
        <w:t>селекцију</w:t>
      </w:r>
      <w:r w:rsidRPr="00567E66">
        <w:rPr>
          <w:lang w:val="sr-Cyrl-RS"/>
        </w:rPr>
        <w:t xml:space="preserve">, </w:t>
      </w:r>
      <w:r w:rsidRPr="00567E66">
        <w:t>избор</w:t>
      </w:r>
      <w:r w:rsidRPr="00567E66">
        <w:rPr>
          <w:lang w:val="sr-Cyrl-RS"/>
        </w:rPr>
        <w:t xml:space="preserve"> и пријем</w:t>
      </w:r>
      <w:r w:rsidRPr="00567E66">
        <w:t xml:space="preserve"> кадрова; обуку, оцењивање и напредовање државних службеника; </w:t>
      </w:r>
      <w:r w:rsidRPr="00567E66">
        <w:rPr>
          <w:lang w:val="sr-Cyrl-RS"/>
        </w:rPr>
        <w:t xml:space="preserve">праћење потреба развоја државних службеника и израду анализе планова и програма из те области; праћење стања и примене закона и других прописа из области државне управе и радних односа у државним органима; </w:t>
      </w:r>
      <w:r w:rsidRPr="00567E66">
        <w:t>припрему смерница и упутстава у области управљања људским ресурсима;</w:t>
      </w:r>
      <w:r w:rsidRPr="00567E66">
        <w:rPr>
          <w:b/>
        </w:rPr>
        <w:t xml:space="preserve"> </w:t>
      </w:r>
      <w:r w:rsidRPr="00567E66">
        <w:t>документационо-канцеларијске послове везане за област радних односа; стручно-административне послове за Конкурсну комисију</w:t>
      </w:r>
      <w:r w:rsidRPr="00567E66">
        <w:rPr>
          <w:lang w:val="ru-RU"/>
        </w:rPr>
        <w:t>; праћење и контролу примене мера за безбедност и здравље на раду; припремање и израду докумената и евиденција из области одбране и други послови из делокруга Одељења.</w:t>
      </w:r>
    </w:p>
    <w:p w:rsidR="00993637" w:rsidRPr="00567E66" w:rsidRDefault="00993637" w:rsidP="00993637">
      <w:pPr>
        <w:jc w:val="both"/>
        <w:rPr>
          <w:rFonts w:eastAsia="Calibri"/>
          <w:lang w:val="ru-RU"/>
        </w:rPr>
      </w:pPr>
    </w:p>
    <w:p w:rsidR="00993637" w:rsidRPr="00567E66" w:rsidRDefault="00993637" w:rsidP="00993637">
      <w:pPr>
        <w:tabs>
          <w:tab w:val="left" w:pos="720"/>
        </w:tabs>
        <w:ind w:firstLine="720"/>
        <w:jc w:val="both"/>
        <w:rPr>
          <w:rFonts w:eastAsia="Calibri"/>
        </w:rPr>
      </w:pPr>
      <w:r w:rsidRPr="00567E66">
        <w:rPr>
          <w:rFonts w:eastAsia="Calibri"/>
          <w:lang w:val="ru-RU"/>
        </w:rPr>
        <w:t xml:space="preserve">У саставу Одељења за правне послове </w:t>
      </w:r>
      <w:r w:rsidRPr="00567E66">
        <w:rPr>
          <w:rFonts w:eastAsia="Calibri"/>
          <w:lang w:val="sr-Cyrl-RS"/>
        </w:rPr>
        <w:t>и људске ресурсе</w:t>
      </w:r>
      <w:r w:rsidRPr="00567E66">
        <w:rPr>
          <w:rFonts w:eastAsia="Calibri"/>
          <w:lang w:val="ru-RU"/>
        </w:rPr>
        <w:t xml:space="preserve"> образују се уже унутрашње јединице:</w:t>
      </w:r>
    </w:p>
    <w:p w:rsidR="00993637" w:rsidRPr="00567E66" w:rsidRDefault="00993637" w:rsidP="00993637">
      <w:pPr>
        <w:numPr>
          <w:ilvl w:val="0"/>
          <w:numId w:val="37"/>
        </w:numPr>
        <w:tabs>
          <w:tab w:val="left" w:pos="720"/>
          <w:tab w:val="left" w:pos="1440"/>
        </w:tabs>
        <w:jc w:val="both"/>
        <w:rPr>
          <w:rFonts w:eastAsia="Calibri"/>
          <w:lang w:val="ru-RU"/>
        </w:rPr>
      </w:pPr>
      <w:r w:rsidRPr="00567E66">
        <w:rPr>
          <w:rFonts w:eastAsia="Calibri"/>
          <w:lang w:val="ru-RU"/>
        </w:rPr>
        <w:t xml:space="preserve">Група за </w:t>
      </w:r>
      <w:r w:rsidRPr="00567E66">
        <w:rPr>
          <w:rFonts w:eastAsia="Calibri"/>
          <w:lang w:val="sr-Cyrl-RS"/>
        </w:rPr>
        <w:t>правне послове из области радних односа</w:t>
      </w:r>
      <w:r w:rsidRPr="00567E66">
        <w:rPr>
          <w:rFonts w:eastAsia="Calibri"/>
          <w:lang w:val="ru-RU"/>
        </w:rPr>
        <w:t xml:space="preserve">; </w:t>
      </w:r>
    </w:p>
    <w:p w:rsidR="00993637" w:rsidRPr="00567E66" w:rsidRDefault="00993637" w:rsidP="00993637">
      <w:pPr>
        <w:numPr>
          <w:ilvl w:val="0"/>
          <w:numId w:val="37"/>
        </w:numPr>
        <w:tabs>
          <w:tab w:val="left" w:pos="720"/>
          <w:tab w:val="left" w:pos="1440"/>
        </w:tabs>
        <w:jc w:val="both"/>
        <w:rPr>
          <w:rFonts w:eastAsia="Calibri"/>
          <w:lang w:val="sr-Cyrl-RS"/>
        </w:rPr>
      </w:pPr>
      <w:r w:rsidRPr="00567E66">
        <w:rPr>
          <w:rFonts w:eastAsia="Calibri"/>
          <w:lang w:val="ru-RU"/>
        </w:rPr>
        <w:t xml:space="preserve">Група за </w:t>
      </w:r>
      <w:r w:rsidRPr="00567E66">
        <w:rPr>
          <w:rFonts w:eastAsia="Calibri"/>
          <w:lang w:val="sr-Cyrl-RS"/>
        </w:rPr>
        <w:t>људске ресурсе и развој кадрова.</w:t>
      </w:r>
    </w:p>
    <w:p w:rsidR="00993637" w:rsidRPr="00567E66" w:rsidRDefault="00993637" w:rsidP="00993637">
      <w:pPr>
        <w:tabs>
          <w:tab w:val="left" w:pos="720"/>
        </w:tabs>
        <w:ind w:firstLine="720"/>
        <w:jc w:val="both"/>
        <w:rPr>
          <w:rFonts w:eastAsia="Calibri"/>
          <w:lang w:val="sr-Cyrl-RS"/>
        </w:rPr>
      </w:pPr>
    </w:p>
    <w:p w:rsidR="00993637" w:rsidRPr="00567E66" w:rsidRDefault="00993637" w:rsidP="00993637">
      <w:pPr>
        <w:ind w:firstLine="720"/>
        <w:jc w:val="both"/>
        <w:rPr>
          <w:lang w:val="ru-RU"/>
        </w:rPr>
      </w:pPr>
      <w:r w:rsidRPr="00567E66">
        <w:rPr>
          <w:i/>
        </w:rPr>
        <w:t xml:space="preserve">У Групи за </w:t>
      </w:r>
      <w:r w:rsidRPr="00567E66">
        <w:rPr>
          <w:i/>
          <w:lang w:val="sr-Cyrl-RS"/>
        </w:rPr>
        <w:t xml:space="preserve">правне послове </w:t>
      </w:r>
      <w:r w:rsidRPr="00567E66">
        <w:rPr>
          <w:rFonts w:eastAsia="Calibri"/>
          <w:i/>
          <w:lang w:val="sr-Cyrl-RS"/>
        </w:rPr>
        <w:t>из области радних односа</w:t>
      </w:r>
      <w:r w:rsidRPr="00567E66">
        <w:t xml:space="preserve"> обављају се послови који се односе на: остваривање права и обавеза из радног односа чланова Владе, државних службеника</w:t>
      </w:r>
      <w:r w:rsidRPr="00567E66">
        <w:rPr>
          <w:lang w:val="sr-Cyrl-RS"/>
        </w:rPr>
        <w:t xml:space="preserve"> </w:t>
      </w:r>
      <w:r w:rsidRPr="00567E66">
        <w:t>и ангажованих лица у Генералном секретаријату и кабинетима председника и потпредседника Владе</w:t>
      </w:r>
      <w:r w:rsidRPr="00567E66">
        <w:rPr>
          <w:lang w:val="sr-Cyrl-RS"/>
        </w:rPr>
        <w:t xml:space="preserve"> и министра без портфеља</w:t>
      </w:r>
      <w:r w:rsidRPr="00567E66">
        <w:t>; припрему и израду општих и појединачних правних аката</w:t>
      </w:r>
      <w:r w:rsidRPr="00567E66">
        <w:rPr>
          <w:lang w:val="sr-Cyrl-RS"/>
        </w:rPr>
        <w:t xml:space="preserve"> који се односе на остваривање права и обавеза из области радних односа</w:t>
      </w:r>
      <w:r w:rsidRPr="00567E66">
        <w:t xml:space="preserve"> као и уговора које закључује Генерални секретар</w:t>
      </w:r>
      <w:r w:rsidRPr="00567E66">
        <w:rPr>
          <w:lang w:val="sr-Cyrl-RS"/>
        </w:rPr>
        <w:t xml:space="preserve">; </w:t>
      </w:r>
      <w:r w:rsidRPr="00567E66">
        <w:t>праћење стања и примене закона и других прописа из области државне управе и радних односа у државним органима</w:t>
      </w:r>
      <w:r w:rsidRPr="00567E66">
        <w:rPr>
          <w:lang w:val="sr-Cyrl-RS"/>
        </w:rPr>
        <w:t>;</w:t>
      </w:r>
      <w:r w:rsidRPr="00567E66">
        <w:t xml:space="preserve"> припрем</w:t>
      </w:r>
      <w:r w:rsidRPr="00567E66">
        <w:rPr>
          <w:lang w:val="sr-Cyrl-RS"/>
        </w:rPr>
        <w:t>у предлога и развоја система и процедура рада; процес реформе државне управе</w:t>
      </w:r>
      <w:r w:rsidRPr="00567E66">
        <w:t>;</w:t>
      </w:r>
      <w:r w:rsidRPr="00567E66">
        <w:rPr>
          <w:lang w:val="sr-Cyrl-RS"/>
        </w:rPr>
        <w:t xml:space="preserve"> предлагање начина за развој руковођења и тимског рада; спровођење дисциплинског поступка и поступка утврђивања одговорности државних службеника; </w:t>
      </w:r>
      <w:r w:rsidRPr="00567E66">
        <w:t xml:space="preserve">документационо-канцеларијске послове везане за област радних односа; </w:t>
      </w:r>
      <w:r w:rsidRPr="00567E66">
        <w:rPr>
          <w:lang w:val="ru-RU"/>
        </w:rPr>
        <w:t xml:space="preserve">праћење и контролу примене мера за безбедност и здравље на раду; припремање и израду докумената и евиденција из области одбране; сарадњу са </w:t>
      </w:r>
      <w:r w:rsidRPr="00567E66">
        <w:rPr>
          <w:spacing w:val="-2"/>
        </w:rPr>
        <w:t>министарствима</w:t>
      </w:r>
      <w:r w:rsidRPr="00567E66">
        <w:t xml:space="preserve">, посебним организацијама и службама Владе и другим </w:t>
      </w:r>
      <w:r w:rsidRPr="00567E66">
        <w:rPr>
          <w:lang w:val="sr-Cyrl-RS"/>
        </w:rPr>
        <w:t xml:space="preserve">државним </w:t>
      </w:r>
      <w:r w:rsidRPr="00567E66">
        <w:t>органима</w:t>
      </w:r>
      <w:r w:rsidRPr="00567E66">
        <w:rPr>
          <w:lang w:val="ru-RU"/>
        </w:rPr>
        <w:t xml:space="preserve"> и други послови из делокруга Групе.</w:t>
      </w:r>
    </w:p>
    <w:p w:rsidR="00993637" w:rsidRPr="00567E66" w:rsidRDefault="00993637" w:rsidP="00993637">
      <w:pPr>
        <w:ind w:firstLine="720"/>
        <w:jc w:val="both"/>
        <w:rPr>
          <w:lang w:val="sr-Cyrl-RS"/>
        </w:rPr>
      </w:pPr>
    </w:p>
    <w:p w:rsidR="00993637" w:rsidRPr="00567E66" w:rsidRDefault="00993637" w:rsidP="00993637">
      <w:pPr>
        <w:ind w:firstLine="720"/>
        <w:jc w:val="both"/>
        <w:rPr>
          <w:lang w:val="sr-Cyrl-RS"/>
        </w:rPr>
      </w:pPr>
      <w:r w:rsidRPr="00567E66">
        <w:rPr>
          <w:i/>
        </w:rPr>
        <w:t xml:space="preserve">У Групи за </w:t>
      </w:r>
      <w:r w:rsidRPr="00567E66">
        <w:rPr>
          <w:i/>
          <w:lang w:val="sr-Cyrl-RS"/>
        </w:rPr>
        <w:t xml:space="preserve">људске ресурсе и </w:t>
      </w:r>
      <w:r w:rsidRPr="00567E66">
        <w:rPr>
          <w:rFonts w:eastAsia="Calibri"/>
          <w:i/>
          <w:lang w:val="sr-Cyrl-RS"/>
        </w:rPr>
        <w:t>развој кадрова</w:t>
      </w:r>
      <w:r w:rsidRPr="00567E66">
        <w:t xml:space="preserve"> обављају се послови који се односе на: припрем</w:t>
      </w:r>
      <w:r w:rsidRPr="00567E66">
        <w:rPr>
          <w:lang w:val="sr-Cyrl-RS"/>
        </w:rPr>
        <w:t>у</w:t>
      </w:r>
      <w:r w:rsidRPr="00567E66">
        <w:t xml:space="preserve"> и реализ</w:t>
      </w:r>
      <w:r w:rsidRPr="00567E66">
        <w:rPr>
          <w:lang w:val="sr-Cyrl-RS"/>
        </w:rPr>
        <w:t>ацију</w:t>
      </w:r>
      <w:r w:rsidRPr="00567E66">
        <w:t xml:space="preserve"> политик</w:t>
      </w:r>
      <w:r w:rsidRPr="00567E66">
        <w:rPr>
          <w:lang w:val="sr-Cyrl-RS"/>
        </w:rPr>
        <w:t>е</w:t>
      </w:r>
      <w:r w:rsidRPr="00567E66">
        <w:t xml:space="preserve"> управљања људским ресурсима; предла</w:t>
      </w:r>
      <w:r w:rsidRPr="00567E66">
        <w:rPr>
          <w:lang w:val="sr-Cyrl-RS"/>
        </w:rPr>
        <w:t>гање</w:t>
      </w:r>
      <w:r w:rsidRPr="00567E66">
        <w:t>, разв</w:t>
      </w:r>
      <w:r w:rsidRPr="00567E66">
        <w:rPr>
          <w:lang w:val="sr-Cyrl-RS"/>
        </w:rPr>
        <w:t>ој</w:t>
      </w:r>
      <w:r w:rsidRPr="00567E66">
        <w:t xml:space="preserve"> и реализ</w:t>
      </w:r>
      <w:r w:rsidRPr="00567E66">
        <w:rPr>
          <w:lang w:val="sr-Cyrl-RS"/>
        </w:rPr>
        <w:t>ацију смерница, упутстава</w:t>
      </w:r>
      <w:r w:rsidRPr="00567E66">
        <w:t xml:space="preserve"> и процедур</w:t>
      </w:r>
      <w:r w:rsidRPr="00567E66">
        <w:rPr>
          <w:lang w:val="sr-Cyrl-RS"/>
        </w:rPr>
        <w:t>а</w:t>
      </w:r>
      <w:r w:rsidRPr="00567E66">
        <w:t xml:space="preserve"> из области људских ресурса</w:t>
      </w:r>
      <w:r w:rsidRPr="00567E66">
        <w:rPr>
          <w:lang w:val="sr-Cyrl-RS"/>
        </w:rPr>
        <w:t>;</w:t>
      </w:r>
      <w:r w:rsidRPr="00567E66">
        <w:t xml:space="preserve"> израду месечних извештаја у вези са структуром и бројем државних службеника и ангажованих лица за Централну кадровску евиденцију;</w:t>
      </w:r>
      <w:r w:rsidRPr="00567E66">
        <w:rPr>
          <w:lang w:val="ru-RU"/>
        </w:rPr>
        <w:t xml:space="preserve"> </w:t>
      </w:r>
      <w:r w:rsidRPr="00567E66">
        <w:rPr>
          <w:lang w:val="sr-Cyrl-RS"/>
        </w:rPr>
        <w:t xml:space="preserve">ажурирање података у вези са државним службеницима и ангажованим лицима у Генералном секретаријату Владе, </w:t>
      </w:r>
      <w:r w:rsidRPr="00567E66">
        <w:t>кабинетима председника и потпредседника Владе</w:t>
      </w:r>
      <w:r w:rsidRPr="00567E66">
        <w:rPr>
          <w:lang w:val="sr-Cyrl-RS"/>
        </w:rPr>
        <w:t xml:space="preserve"> и министра без портфеља за Регистар запослених</w:t>
      </w:r>
      <w:r w:rsidRPr="00567E66">
        <w:t>;</w:t>
      </w:r>
      <w:r w:rsidRPr="00567E66">
        <w:rPr>
          <w:lang w:val="sr-Cyrl-RS"/>
        </w:rPr>
        <w:t xml:space="preserve"> </w:t>
      </w:r>
      <w:r w:rsidRPr="00567E66">
        <w:t xml:space="preserve">планирање кадрова и анализу испуњености </w:t>
      </w:r>
      <w:r w:rsidRPr="00567E66">
        <w:rPr>
          <w:lang w:val="sr-Cyrl-RS"/>
        </w:rPr>
        <w:t>к</w:t>
      </w:r>
      <w:r w:rsidRPr="00567E66">
        <w:t>адровског плана</w:t>
      </w:r>
      <w:r w:rsidRPr="00567E66">
        <w:rPr>
          <w:lang w:val="sr-Cyrl-RS"/>
        </w:rPr>
        <w:t>; регрутовање,</w:t>
      </w:r>
      <w:r w:rsidRPr="00567E66">
        <w:t xml:space="preserve"> селекцију</w:t>
      </w:r>
      <w:r w:rsidRPr="00567E66">
        <w:rPr>
          <w:lang w:val="sr-Cyrl-RS"/>
        </w:rPr>
        <w:t>,</w:t>
      </w:r>
      <w:r w:rsidRPr="00567E66">
        <w:t xml:space="preserve"> избор</w:t>
      </w:r>
      <w:r w:rsidRPr="00567E66">
        <w:rPr>
          <w:lang w:val="sr-Cyrl-RS"/>
        </w:rPr>
        <w:t xml:space="preserve"> и пријем</w:t>
      </w:r>
      <w:r w:rsidRPr="00567E66">
        <w:t xml:space="preserve"> кадрова; оцењивање и напредовање државних службеника; </w:t>
      </w:r>
      <w:r w:rsidRPr="00567E66">
        <w:rPr>
          <w:lang w:val="sr-Cyrl-RS"/>
        </w:rPr>
        <w:t xml:space="preserve">послови </w:t>
      </w:r>
      <w:r w:rsidRPr="00567E66">
        <w:t xml:space="preserve">који се односе на организовање стручних обука и других видова едукације и праћење потреба државних службеника </w:t>
      </w:r>
      <w:r w:rsidRPr="00567E66">
        <w:rPr>
          <w:lang w:val="ru-RU"/>
        </w:rPr>
        <w:t>и други послови из делокруга Групе.</w:t>
      </w:r>
    </w:p>
    <w:p w:rsidR="00993637" w:rsidRPr="00567E66" w:rsidRDefault="00993637" w:rsidP="00993637">
      <w:pPr>
        <w:ind w:firstLine="720"/>
        <w:rPr>
          <w:lang w:val="sr-Cyrl-RS"/>
        </w:rPr>
      </w:pPr>
    </w:p>
    <w:p w:rsidR="00993637" w:rsidRPr="00567E66" w:rsidRDefault="00993637" w:rsidP="00993637">
      <w:pPr>
        <w:tabs>
          <w:tab w:val="left" w:pos="1441"/>
        </w:tabs>
        <w:jc w:val="center"/>
        <w:rPr>
          <w:rFonts w:eastAsia="Calibri"/>
          <w:b/>
          <w:lang w:val="sr-Cyrl-RS"/>
        </w:rPr>
      </w:pPr>
      <w:r w:rsidRPr="00567E66">
        <w:rPr>
          <w:rFonts w:eastAsia="Calibri"/>
          <w:b/>
          <w:i/>
          <w:lang w:val="ru-RU"/>
        </w:rPr>
        <w:t>3. ОДЕЉЕЊЕ  ЗА ОПШТЕ ПОСЛОВЕ</w:t>
      </w:r>
    </w:p>
    <w:p w:rsidR="00993637" w:rsidRPr="00567E66" w:rsidRDefault="00993637" w:rsidP="00993637">
      <w:pPr>
        <w:jc w:val="center"/>
        <w:rPr>
          <w:b/>
          <w:i/>
        </w:rPr>
      </w:pPr>
    </w:p>
    <w:p w:rsidR="00993637" w:rsidRPr="00567E66" w:rsidRDefault="00993637" w:rsidP="00993637">
      <w:pPr>
        <w:tabs>
          <w:tab w:val="left" w:pos="120"/>
        </w:tabs>
        <w:jc w:val="both"/>
        <w:rPr>
          <w:lang w:val="ru-RU"/>
        </w:rPr>
      </w:pPr>
      <w:r w:rsidRPr="00567E66">
        <w:rPr>
          <w:rFonts w:eastAsia="Calibri"/>
          <w:i/>
          <w:lang w:val="ru-RU"/>
        </w:rPr>
        <w:tab/>
        <w:t xml:space="preserve">У Одељењу за опште послове </w:t>
      </w:r>
      <w:r w:rsidRPr="00567E66">
        <w:rPr>
          <w:rFonts w:eastAsia="Calibri"/>
          <w:lang w:val="ru-RU"/>
        </w:rPr>
        <w:t>обављају се послови који се односе на</w:t>
      </w:r>
      <w:r w:rsidRPr="00567E66">
        <w:rPr>
          <w:rFonts w:eastAsia="Calibri"/>
          <w:lang w:val="sr-Cyrl-RS"/>
        </w:rPr>
        <w:t xml:space="preserve">: </w:t>
      </w:r>
      <w:r w:rsidRPr="00567E66">
        <w:rPr>
          <w:lang w:val="ru-RU"/>
        </w:rPr>
        <w:t xml:space="preserve">послове слободног приступа информацијама од јавног значаја и заштите података о личности, и припрему извештаја за повереника; послове за Информатор о раду Генералног секретаријата; </w:t>
      </w:r>
      <w:r w:rsidRPr="00567E66">
        <w:rPr>
          <w:lang w:val="ru-RU"/>
        </w:rPr>
        <w:lastRenderedPageBreak/>
        <w:t>студијско-аналитичке,</w:t>
      </w:r>
      <w:r w:rsidRPr="00567E66">
        <w:t xml:space="preserve"> </w:t>
      </w:r>
      <w:r w:rsidRPr="00567E66">
        <w:rPr>
          <w:lang w:val="ru-RU"/>
        </w:rPr>
        <w:t>стручно-оперативне, документационе и канцеларијске послове везане за поступање по представкама, притужбама, молбама, информацијама, предлозима и слично, и за</w:t>
      </w:r>
      <w:r w:rsidRPr="00567E66">
        <w:rPr>
          <w:b/>
          <w:lang w:val="ru-RU"/>
        </w:rPr>
        <w:t xml:space="preserve"> </w:t>
      </w:r>
      <w:r w:rsidRPr="00567E66">
        <w:rPr>
          <w:lang w:val="ru-RU"/>
        </w:rPr>
        <w:t xml:space="preserve">непосредан пријем подносилаца  представки, притужби, молби, информација и предлога, као и послови њихове обраде којима се подносиоци обраћају Влади, председнику и потпредседнику Владе и Генералном секретару; прикупљање података, обавештења, информација и мишљења о поднетим актима; припрему анализа, информација и других материјала о проблемима и појавама на које се указује у поднесцима, као и припрему предлога мера за решавање; припрему предлога одговора подносиоцима, као и предлога државним и другим органима у вези са поднесцима; праћење реализације поступања по поднетим поднесцима и предлагање мера у случају непоступања; припрему извештаја о раду и о реализацији поступања; </w:t>
      </w:r>
      <w:r w:rsidRPr="00567E66">
        <w:t xml:space="preserve">канцеларијске, административне и техничке послове за потребе Одељења; пријем и евидентирање предмета Одељења; заказивање састанака и распоред састанака, </w:t>
      </w:r>
      <w:r w:rsidRPr="00567E66">
        <w:rPr>
          <w:lang w:val="ru-RU"/>
        </w:rPr>
        <w:t xml:space="preserve">послови стенографисања седница Владе и радних тела Владе, израде, достављања стенографских белешки, вођења потребних евиденција; старање о административним, информатичким и пратећим помоћно-техничким пословима за потребе кабинета председника и потпредседника Владе; послови у вези коришћења средстава </w:t>
      </w:r>
      <w:r w:rsidRPr="00567E66">
        <w:rPr>
          <w:lang w:val="sr-Cyrl-RS"/>
        </w:rPr>
        <w:t xml:space="preserve">и </w:t>
      </w:r>
      <w:r w:rsidRPr="00567E66">
        <w:rPr>
          <w:lang w:val="ru-RU"/>
        </w:rPr>
        <w:t>евиденци</w:t>
      </w:r>
      <w:r w:rsidRPr="00567E66">
        <w:rPr>
          <w:lang w:val="sr-Cyrl-RS"/>
        </w:rPr>
        <w:t>је</w:t>
      </w:r>
      <w:r w:rsidRPr="00567E66">
        <w:rPr>
          <w:lang w:val="ru-RU"/>
        </w:rPr>
        <w:t xml:space="preserve"> покретн</w:t>
      </w:r>
      <w:r w:rsidRPr="00567E66">
        <w:rPr>
          <w:lang w:val="sr-Cyrl-RS"/>
        </w:rPr>
        <w:t>е</w:t>
      </w:r>
      <w:r w:rsidRPr="00567E66">
        <w:rPr>
          <w:lang w:val="ru-RU"/>
        </w:rPr>
        <w:t xml:space="preserve"> и непокретне имовине којима располаже Влада</w:t>
      </w:r>
      <w:r w:rsidRPr="00567E66">
        <w:t>;</w:t>
      </w:r>
      <w:r w:rsidRPr="00567E66">
        <w:rPr>
          <w:lang w:val="ru-RU"/>
        </w:rPr>
        <w:t xml:space="preserve"> документационе и административне послове везане за попис имовине и опреме у Влади; обезбеђивање опреме и материјала за рад Генералног секретаријата, Кабинета председника и кабинета потпредседника Владе</w:t>
      </w:r>
      <w:r w:rsidRPr="00567E66">
        <w:rPr>
          <w:b/>
          <w:lang w:val="ru-RU"/>
        </w:rPr>
        <w:t xml:space="preserve"> </w:t>
      </w:r>
      <w:r w:rsidRPr="00567E66">
        <w:rPr>
          <w:lang w:val="ru-RU"/>
        </w:rPr>
        <w:t>и други послови из делокруга Одељења.</w:t>
      </w:r>
    </w:p>
    <w:p w:rsidR="00993637" w:rsidRPr="00567E66" w:rsidRDefault="00993637" w:rsidP="00993637">
      <w:pPr>
        <w:ind w:firstLine="720"/>
        <w:jc w:val="both"/>
        <w:rPr>
          <w:rFonts w:eastAsia="Calibri"/>
        </w:rPr>
      </w:pPr>
      <w:r w:rsidRPr="00567E66">
        <w:rPr>
          <w:rFonts w:eastAsia="Calibri"/>
          <w:lang w:val="ru-RU"/>
        </w:rPr>
        <w:t xml:space="preserve">У саставу Одељења за </w:t>
      </w:r>
      <w:r w:rsidRPr="00567E66">
        <w:rPr>
          <w:rFonts w:eastAsia="Calibri"/>
          <w:lang w:val="sr-Cyrl-RS"/>
        </w:rPr>
        <w:t>опште</w:t>
      </w:r>
      <w:r w:rsidRPr="00567E66">
        <w:rPr>
          <w:rFonts w:eastAsia="Calibri"/>
          <w:lang w:val="ru-RU"/>
        </w:rPr>
        <w:t xml:space="preserve"> послове </w:t>
      </w:r>
      <w:r w:rsidRPr="00567E66">
        <w:rPr>
          <w:lang w:val="ru-RU"/>
        </w:rPr>
        <w:t xml:space="preserve">образују се уже </w:t>
      </w:r>
      <w:r w:rsidRPr="00567E66">
        <w:rPr>
          <w:rFonts w:eastAsia="Calibri"/>
          <w:lang w:val="ru-RU"/>
        </w:rPr>
        <w:t>унутрашње јединице:</w:t>
      </w:r>
    </w:p>
    <w:p w:rsidR="00993637" w:rsidRPr="00567E66" w:rsidRDefault="00993637" w:rsidP="00993637">
      <w:pPr>
        <w:pStyle w:val="ListParagraph"/>
        <w:spacing w:after="0" w:line="240" w:lineRule="auto"/>
        <w:ind w:left="360"/>
        <w:contextualSpacing w:val="0"/>
        <w:jc w:val="both"/>
        <w:rPr>
          <w:rFonts w:ascii="Times New Roman" w:hAnsi="Times New Roman"/>
          <w:sz w:val="24"/>
          <w:szCs w:val="24"/>
          <w:lang w:val="ru-RU"/>
        </w:rPr>
      </w:pPr>
      <w:r w:rsidRPr="00567E66">
        <w:rPr>
          <w:rFonts w:ascii="Times New Roman" w:hAnsi="Times New Roman"/>
          <w:sz w:val="24"/>
          <w:szCs w:val="24"/>
          <w:lang w:val="ru-RU"/>
        </w:rPr>
        <w:t xml:space="preserve">           1) Група за стенографске послове; </w:t>
      </w:r>
    </w:p>
    <w:p w:rsidR="00993637" w:rsidRPr="00567E66" w:rsidRDefault="00993637" w:rsidP="00993637">
      <w:pPr>
        <w:ind w:left="1080"/>
        <w:jc w:val="both"/>
        <w:rPr>
          <w:rFonts w:eastAsia="Calibri"/>
          <w:lang w:val="ru-RU"/>
        </w:rPr>
      </w:pPr>
      <w:r w:rsidRPr="00567E66">
        <w:rPr>
          <w:rFonts w:eastAsia="Calibri"/>
          <w:lang w:val="ru-RU"/>
        </w:rPr>
        <w:t>2) Група за опште послове.</w:t>
      </w:r>
    </w:p>
    <w:p w:rsidR="00993637" w:rsidRPr="00567E66" w:rsidRDefault="00993637" w:rsidP="00993637">
      <w:pPr>
        <w:ind w:left="1080"/>
        <w:jc w:val="both"/>
        <w:rPr>
          <w:rFonts w:eastAsia="Calibri"/>
          <w:lang w:val="ru-RU"/>
        </w:rPr>
      </w:pPr>
    </w:p>
    <w:p w:rsidR="00993637" w:rsidRPr="00567E66" w:rsidRDefault="00993637" w:rsidP="00993637">
      <w:pPr>
        <w:tabs>
          <w:tab w:val="left" w:pos="-3544"/>
          <w:tab w:val="left" w:pos="374"/>
        </w:tabs>
        <w:jc w:val="both"/>
      </w:pPr>
      <w:r w:rsidRPr="00567E66">
        <w:rPr>
          <w:rFonts w:eastAsia="Calibri"/>
          <w:i/>
          <w:lang w:val="ru-RU"/>
        </w:rPr>
        <w:tab/>
      </w:r>
      <w:r w:rsidRPr="00567E66">
        <w:rPr>
          <w:rFonts w:eastAsia="Calibri"/>
          <w:i/>
          <w:lang w:val="ru-RU"/>
        </w:rPr>
        <w:tab/>
      </w:r>
      <w:r w:rsidRPr="00567E66">
        <w:rPr>
          <w:i/>
          <w:lang w:val="ru-RU"/>
        </w:rPr>
        <w:t>У Групи за стенографске послове</w:t>
      </w:r>
      <w:r w:rsidRPr="00567E66">
        <w:t xml:space="preserve"> обављају се послови који се односе на: </w:t>
      </w:r>
      <w:r w:rsidRPr="00567E66">
        <w:rPr>
          <w:lang w:val="ru-RU"/>
        </w:rPr>
        <w:t xml:space="preserve">послове стенографисања седница Владе и радних тела Владе, израде, достављања и чувања стенографских белешки, вођења потребних евиденција; старање о одржавању уређаја и опреме; </w:t>
      </w:r>
      <w:r w:rsidRPr="00567E66">
        <w:t>дешифровања стенограма, израду стенографских бележака, контролу стенографских бележака у циљу тачности и комплетирања</w:t>
      </w:r>
      <w:r w:rsidRPr="00567E66">
        <w:rPr>
          <w:lang w:val="ru-RU"/>
        </w:rPr>
        <w:t xml:space="preserve"> и други послови из делокруга Групе</w:t>
      </w:r>
    </w:p>
    <w:p w:rsidR="00993637" w:rsidRPr="00567E66" w:rsidRDefault="00993637" w:rsidP="00993637">
      <w:pPr>
        <w:tabs>
          <w:tab w:val="left" w:pos="-3544"/>
          <w:tab w:val="left" w:pos="374"/>
        </w:tabs>
        <w:jc w:val="both"/>
      </w:pPr>
    </w:p>
    <w:p w:rsidR="00993637" w:rsidRPr="00567E66" w:rsidRDefault="00993637" w:rsidP="00993637">
      <w:pPr>
        <w:ind w:firstLine="720"/>
        <w:jc w:val="both"/>
      </w:pPr>
      <w:r w:rsidRPr="00567E66">
        <w:rPr>
          <w:i/>
        </w:rPr>
        <w:t xml:space="preserve">У Групи за опште послове </w:t>
      </w:r>
      <w:r w:rsidRPr="00567E66">
        <w:t>обављају се послови који се односе на:</w:t>
      </w:r>
      <w:r w:rsidRPr="00567E66">
        <w:rPr>
          <w:i/>
        </w:rPr>
        <w:t xml:space="preserve"> </w:t>
      </w:r>
      <w:r w:rsidRPr="00567E66">
        <w:rPr>
          <w:lang w:val="ru-RU"/>
        </w:rPr>
        <w:t>документационе и административне послове везане за попис имовине и опреме у Влади; обезбеђивање опреме и материјала за рад Генералног секретаријата, Кабинета председника и кабинета потпредседника Владе; праћење стања опреме у згради Владе; учествовање  у припреми дописа везаних за набавку потребне опреме неопходне за рад Владе и континуиране сарадње са службама овлашћеним за јавне набавке; предлагање техничих решења за унапређење услова рада; старање  о обезбеђењу техничке подршке рада Владе и радних тела Владе, као и реализације размештаја и промене намене просторија; сарадње са извођачима свих радова у згради и други послови из делокруга Групе</w:t>
      </w:r>
    </w:p>
    <w:p w:rsidR="00993637" w:rsidRPr="00567E66" w:rsidRDefault="00993637" w:rsidP="00993637">
      <w:pPr>
        <w:ind w:firstLine="720"/>
      </w:pPr>
    </w:p>
    <w:p w:rsidR="00993637" w:rsidRPr="00567E66" w:rsidRDefault="00993637" w:rsidP="00993637">
      <w:pPr>
        <w:ind w:right="-143"/>
        <w:jc w:val="center"/>
        <w:rPr>
          <w:b/>
          <w:lang w:val="sr-Cyrl-RS"/>
        </w:rPr>
      </w:pPr>
      <w:r w:rsidRPr="00567E66">
        <w:rPr>
          <w:b/>
          <w:lang w:val="sr-Cyrl-RS"/>
        </w:rPr>
        <w:t>3</w:t>
      </w:r>
      <w:r w:rsidRPr="00567E66">
        <w:rPr>
          <w:b/>
        </w:rPr>
        <w:t>)  ПОСЕБНЕ УНУТРАШЊЕ ЈЕДИНИЦЕ</w:t>
      </w:r>
    </w:p>
    <w:p w:rsidR="00993637" w:rsidRPr="00567E66" w:rsidRDefault="00993637" w:rsidP="00993637">
      <w:pPr>
        <w:ind w:right="-143"/>
        <w:rPr>
          <w:b/>
          <w:lang w:val="sr-Cyrl-RS"/>
        </w:rPr>
      </w:pPr>
    </w:p>
    <w:p w:rsidR="00993637" w:rsidRPr="00567E66" w:rsidRDefault="00993637" w:rsidP="00993637">
      <w:pPr>
        <w:jc w:val="center"/>
        <w:rPr>
          <w:b/>
          <w:i/>
        </w:rPr>
      </w:pPr>
      <w:r w:rsidRPr="00567E66">
        <w:rPr>
          <w:b/>
          <w:i/>
        </w:rPr>
        <w:t>КАБИНЕТ ГЕНЕРАЛНОГ СЕКРЕТАРА ВЛАДЕ</w:t>
      </w:r>
    </w:p>
    <w:p w:rsidR="00993637" w:rsidRPr="00567E66" w:rsidRDefault="00993637" w:rsidP="00993637">
      <w:pPr>
        <w:tabs>
          <w:tab w:val="left" w:pos="1418"/>
        </w:tabs>
        <w:ind w:right="-143"/>
        <w:jc w:val="center"/>
        <w:rPr>
          <w:b/>
        </w:rPr>
      </w:pPr>
    </w:p>
    <w:p w:rsidR="00993637" w:rsidRPr="00567E66" w:rsidRDefault="00993637" w:rsidP="00993637">
      <w:pPr>
        <w:ind w:right="-143"/>
      </w:pPr>
      <w:r w:rsidRPr="00567E66">
        <w:t xml:space="preserve">            </w:t>
      </w:r>
      <w:r w:rsidRPr="00567E66">
        <w:rPr>
          <w:i/>
        </w:rPr>
        <w:t xml:space="preserve">Кабинет </w:t>
      </w:r>
      <w:r w:rsidRPr="00567E66">
        <w:rPr>
          <w:i/>
          <w:lang w:val="sr-Cyrl-RS"/>
        </w:rPr>
        <w:t>Г</w:t>
      </w:r>
      <w:r w:rsidRPr="00567E66">
        <w:rPr>
          <w:i/>
        </w:rPr>
        <w:t>енералног секретара</w:t>
      </w:r>
      <w:r w:rsidRPr="00567E66">
        <w:rPr>
          <w:b/>
        </w:rPr>
        <w:t xml:space="preserve"> </w:t>
      </w:r>
      <w:r w:rsidRPr="00567E66">
        <w:rPr>
          <w:i/>
          <w:lang w:val="sr-Cyrl-RS"/>
        </w:rPr>
        <w:t xml:space="preserve">Владе </w:t>
      </w:r>
      <w:r w:rsidRPr="00567E66">
        <w:rPr>
          <w:lang w:val="sr-Cyrl-RS"/>
        </w:rPr>
        <w:t xml:space="preserve">(у даљем тексту: Кабинет) </w:t>
      </w:r>
      <w:r w:rsidRPr="00567E66">
        <w:t xml:space="preserve">обавља стручне, саветодавне, оперативне </w:t>
      </w:r>
      <w:r w:rsidRPr="00567E66">
        <w:rPr>
          <w:lang w:val="sr-Cyrl-RS"/>
        </w:rPr>
        <w:t xml:space="preserve">и </w:t>
      </w:r>
      <w:r w:rsidRPr="00567E66">
        <w:t xml:space="preserve">административно техничке послове који су од значаја за рад </w:t>
      </w:r>
      <w:r w:rsidRPr="00567E66">
        <w:rPr>
          <w:lang w:val="sr-Cyrl-RS"/>
        </w:rPr>
        <w:t>Г</w:t>
      </w:r>
      <w:r w:rsidRPr="00567E66">
        <w:t>енералног секретара.</w:t>
      </w:r>
    </w:p>
    <w:p w:rsidR="00993637" w:rsidRPr="00567E66" w:rsidRDefault="00993637" w:rsidP="00993637">
      <w:pPr>
        <w:tabs>
          <w:tab w:val="left" w:pos="374"/>
        </w:tabs>
        <w:rPr>
          <w:i/>
        </w:rPr>
      </w:pPr>
      <w:r w:rsidRPr="00567E66">
        <w:rPr>
          <w:i/>
        </w:rPr>
        <w:tab/>
      </w:r>
    </w:p>
    <w:p w:rsidR="00993637" w:rsidRPr="00567E66" w:rsidRDefault="00993637" w:rsidP="00993637">
      <w:pPr>
        <w:jc w:val="center"/>
        <w:rPr>
          <w:b/>
          <w:i/>
        </w:rPr>
      </w:pPr>
      <w:r w:rsidRPr="00567E66">
        <w:rPr>
          <w:b/>
          <w:i/>
          <w:lang w:val="sr-Cyrl-RS"/>
        </w:rPr>
        <w:t xml:space="preserve">4) </w:t>
      </w:r>
      <w:r w:rsidRPr="00567E66">
        <w:rPr>
          <w:b/>
          <w:i/>
        </w:rPr>
        <w:t>САМОСТАЛНИ ИЗВРШИОЦИ ИЗВАН СВИХ УНУТРАШЊИХ ЈЕДИНИЦА</w:t>
      </w:r>
    </w:p>
    <w:p w:rsidR="00993637" w:rsidRPr="00567E66" w:rsidRDefault="00993637" w:rsidP="00993637">
      <w:pPr>
        <w:jc w:val="center"/>
        <w:rPr>
          <w:b/>
          <w:i/>
          <w:sz w:val="10"/>
          <w:szCs w:val="10"/>
          <w:lang w:val="sr-Cyrl-RS"/>
        </w:rPr>
      </w:pPr>
    </w:p>
    <w:p w:rsidR="00993637" w:rsidRPr="00567E66" w:rsidRDefault="00993637" w:rsidP="00993637">
      <w:pPr>
        <w:tabs>
          <w:tab w:val="left" w:pos="720"/>
          <w:tab w:val="left" w:pos="851"/>
        </w:tabs>
      </w:pPr>
      <w:r w:rsidRPr="00567E66">
        <w:t xml:space="preserve">         Обављају саветодавне послове из појединих области од значаја за </w:t>
      </w:r>
      <w:proofErr w:type="gramStart"/>
      <w:r w:rsidRPr="00567E66">
        <w:t>рад  Генералног</w:t>
      </w:r>
      <w:proofErr w:type="gramEnd"/>
      <w:r w:rsidRPr="00567E66">
        <w:t xml:space="preserve"> секретаријата.</w:t>
      </w:r>
    </w:p>
    <w:p w:rsidR="00993637" w:rsidRDefault="00993637" w:rsidP="00993637">
      <w:pPr>
        <w:tabs>
          <w:tab w:val="left" w:pos="720"/>
          <w:tab w:val="left" w:pos="851"/>
        </w:tabs>
        <w:jc w:val="both"/>
      </w:pPr>
    </w:p>
    <w:p w:rsidR="00993637" w:rsidRPr="00BC51C4" w:rsidRDefault="00993637" w:rsidP="00993637">
      <w:pPr>
        <w:rPr>
          <w:lang w:val="ru-RU"/>
        </w:rPr>
      </w:pPr>
    </w:p>
    <w:tbl>
      <w:tblPr>
        <w:tblpPr w:leftFromText="180" w:rightFromText="180" w:vertAnchor="text" w:horzAnchor="margin" w:tblpXSpec="center" w:tblpY="2"/>
        <w:tblW w:w="8047" w:type="dxa"/>
        <w:tblBorders>
          <w:insideH w:val="single" w:sz="18" w:space="0" w:color="FFFFFF"/>
          <w:insideV w:val="single" w:sz="18" w:space="0" w:color="FFFFFF"/>
        </w:tblBorders>
        <w:tblLayout w:type="fixed"/>
        <w:tblLook w:val="01E0" w:firstRow="1" w:lastRow="1" w:firstColumn="1" w:lastColumn="1" w:noHBand="0" w:noVBand="0"/>
      </w:tblPr>
      <w:tblGrid>
        <w:gridCol w:w="3936"/>
        <w:gridCol w:w="4111"/>
      </w:tblGrid>
      <w:tr w:rsidR="00993637" w:rsidRPr="00BC51C4" w:rsidTr="002F0DF7">
        <w:trPr>
          <w:trHeight w:val="1267"/>
        </w:trPr>
        <w:tc>
          <w:tcPr>
            <w:tcW w:w="3936" w:type="dxa"/>
            <w:shd w:val="pct20" w:color="000000" w:fill="FFFFFF"/>
            <w:vAlign w:val="center"/>
          </w:tcPr>
          <w:p w:rsidR="00993637" w:rsidRPr="00BC51C4" w:rsidRDefault="00993637" w:rsidP="002F0DF7">
            <w:pPr>
              <w:jc w:val="center"/>
              <w:rPr>
                <w:b/>
                <w:bCs/>
                <w:lang w:val="sr-Cyrl-CS"/>
              </w:rPr>
            </w:pPr>
            <w:r w:rsidRPr="00BC51C4">
              <w:rPr>
                <w:b/>
                <w:bCs/>
                <w:lang w:val="sr-Cyrl-CS"/>
              </w:rPr>
              <w:t>ГЕНЕРАЛНИ СЕКРЕТАР</w:t>
            </w:r>
          </w:p>
        </w:tc>
        <w:tc>
          <w:tcPr>
            <w:tcW w:w="4111" w:type="dxa"/>
            <w:shd w:val="pct20" w:color="000000" w:fill="FFFFFF"/>
          </w:tcPr>
          <w:p w:rsidR="00993637" w:rsidRDefault="00993637" w:rsidP="002F0DF7">
            <w:pPr>
              <w:jc w:val="center"/>
              <w:rPr>
                <w:b/>
              </w:rPr>
            </w:pPr>
          </w:p>
          <w:p w:rsidR="00993637" w:rsidRDefault="00993637" w:rsidP="002F0DF7">
            <w:pPr>
              <w:jc w:val="center"/>
              <w:rPr>
                <w:b/>
              </w:rPr>
            </w:pPr>
            <w:r w:rsidRPr="00BC51C4">
              <w:rPr>
                <w:b/>
                <w:lang w:val="ru-RU"/>
              </w:rPr>
              <w:t xml:space="preserve">ЗАМЕНИК </w:t>
            </w:r>
          </w:p>
          <w:p w:rsidR="00993637" w:rsidRPr="00BC51C4" w:rsidRDefault="00993637" w:rsidP="002F0DF7">
            <w:pPr>
              <w:jc w:val="center"/>
              <w:rPr>
                <w:b/>
                <w:lang w:val="ru-RU"/>
              </w:rPr>
            </w:pPr>
            <w:r w:rsidRPr="00BC51C4">
              <w:rPr>
                <w:b/>
                <w:lang w:val="ru-RU"/>
              </w:rPr>
              <w:t>ГЕНЕРАЛНОГ СЕКРЕТАРА</w:t>
            </w:r>
          </w:p>
          <w:p w:rsidR="00993637" w:rsidRDefault="00993637" w:rsidP="002F0DF7">
            <w:pPr>
              <w:jc w:val="center"/>
              <w:rPr>
                <w:b/>
              </w:rPr>
            </w:pPr>
          </w:p>
        </w:tc>
      </w:tr>
      <w:tr w:rsidR="00993637" w:rsidRPr="00BC51C4" w:rsidTr="002F0DF7">
        <w:trPr>
          <w:trHeight w:val="1185"/>
        </w:trPr>
        <w:tc>
          <w:tcPr>
            <w:tcW w:w="3936" w:type="dxa"/>
            <w:shd w:val="pct20" w:color="000000" w:fill="FFFFFF"/>
          </w:tcPr>
          <w:p w:rsidR="00993637" w:rsidRPr="00BC51C4" w:rsidRDefault="00993637" w:rsidP="002F0DF7">
            <w:pPr>
              <w:jc w:val="center"/>
              <w:rPr>
                <w:b/>
                <w:lang w:val="sr-Cyrl-CS"/>
              </w:rPr>
            </w:pPr>
          </w:p>
          <w:p w:rsidR="00993637" w:rsidRDefault="00993637" w:rsidP="002F0DF7">
            <w:pPr>
              <w:jc w:val="center"/>
              <w:rPr>
                <w:b/>
                <w:lang w:val="sr-Cyrl-RS"/>
              </w:rPr>
            </w:pPr>
            <w:r>
              <w:rPr>
                <w:b/>
                <w:lang w:val="sr-Cyrl-RS"/>
              </w:rPr>
              <w:t>Новак Недић</w:t>
            </w:r>
          </w:p>
          <w:p w:rsidR="00993637" w:rsidRPr="004D7B78" w:rsidRDefault="00993637" w:rsidP="002F0DF7">
            <w:pPr>
              <w:jc w:val="center"/>
              <w:rPr>
                <w:b/>
                <w:lang w:val="ru-RU"/>
              </w:rPr>
            </w:pPr>
          </w:p>
        </w:tc>
        <w:tc>
          <w:tcPr>
            <w:tcW w:w="4111" w:type="dxa"/>
            <w:shd w:val="pct20" w:color="000000" w:fill="FFFFFF"/>
          </w:tcPr>
          <w:p w:rsidR="00993637" w:rsidRPr="00FB26C1" w:rsidRDefault="00993637" w:rsidP="002F0DF7">
            <w:pPr>
              <w:jc w:val="center"/>
              <w:rPr>
                <w:b/>
                <w:lang w:val="ru-RU"/>
              </w:rPr>
            </w:pPr>
          </w:p>
          <w:p w:rsidR="00993637" w:rsidRDefault="00993637" w:rsidP="002F0DF7">
            <w:pPr>
              <w:jc w:val="center"/>
              <w:rPr>
                <w:b/>
                <w:lang w:val="sr-Cyrl-CS"/>
              </w:rPr>
            </w:pPr>
            <w:r>
              <w:rPr>
                <w:b/>
                <w:lang w:val="sr-Cyrl-CS"/>
              </w:rPr>
              <w:t>Тамара Стојчевић</w:t>
            </w:r>
          </w:p>
          <w:p w:rsidR="00993637" w:rsidRPr="00FB26C1" w:rsidRDefault="00993637" w:rsidP="002F0DF7">
            <w:pPr>
              <w:jc w:val="center"/>
              <w:rPr>
                <w:b/>
                <w:lang w:val="ru-RU"/>
              </w:rPr>
            </w:pPr>
          </w:p>
        </w:tc>
      </w:tr>
    </w:tbl>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Pr="00534900" w:rsidRDefault="00993637" w:rsidP="00993637">
      <w:pPr>
        <w:rPr>
          <w:lang w:val="sr-Latn-CS"/>
        </w:rPr>
      </w:pPr>
    </w:p>
    <w:p w:rsidR="00993637" w:rsidRPr="004D7B78" w:rsidRDefault="00993637" w:rsidP="00993637">
      <w:pPr>
        <w:rPr>
          <w:lang w:val="ru-RU"/>
        </w:rPr>
      </w:pPr>
    </w:p>
    <w:tbl>
      <w:tblPr>
        <w:tblpPr w:leftFromText="180" w:rightFromText="180" w:vertAnchor="text" w:horzAnchor="margin" w:tblpXSpec="center" w:tblpY="48"/>
        <w:tblW w:w="8148" w:type="dxa"/>
        <w:tblBorders>
          <w:insideH w:val="single" w:sz="18" w:space="0" w:color="FFFFFF"/>
          <w:insideV w:val="single" w:sz="18" w:space="0" w:color="FFFFFF"/>
        </w:tblBorders>
        <w:tblLook w:val="01E0" w:firstRow="1" w:lastRow="1" w:firstColumn="1" w:lastColumn="1" w:noHBand="0" w:noVBand="0"/>
      </w:tblPr>
      <w:tblGrid>
        <w:gridCol w:w="5388"/>
        <w:gridCol w:w="2760"/>
      </w:tblGrid>
      <w:tr w:rsidR="00993637" w:rsidRPr="00BC51C4" w:rsidTr="002F0DF7">
        <w:trPr>
          <w:trHeight w:val="360"/>
        </w:trPr>
        <w:tc>
          <w:tcPr>
            <w:tcW w:w="5388" w:type="dxa"/>
            <w:shd w:val="pct20" w:color="000000" w:fill="FFFFFF"/>
            <w:vAlign w:val="center"/>
          </w:tcPr>
          <w:p w:rsidR="00993637" w:rsidRPr="00BC51C4" w:rsidRDefault="00993637" w:rsidP="002F0DF7">
            <w:pPr>
              <w:rPr>
                <w:b/>
                <w:bCs/>
                <w:lang w:val="sr-Cyrl-CS"/>
              </w:rPr>
            </w:pPr>
            <w:r w:rsidRPr="00BC51C4">
              <w:rPr>
                <w:b/>
                <w:bCs/>
                <w:lang w:val="sr-Cyrl-CS"/>
              </w:rPr>
              <w:t>ПОМОЋНИЦИ ГЕНЕРАЛНОГ СЕКРЕТАРА</w:t>
            </w:r>
          </w:p>
        </w:tc>
        <w:tc>
          <w:tcPr>
            <w:tcW w:w="2760" w:type="dxa"/>
            <w:shd w:val="pct20" w:color="000000" w:fill="FFFFFF"/>
            <w:vAlign w:val="center"/>
          </w:tcPr>
          <w:p w:rsidR="00993637" w:rsidRPr="00BC51C4" w:rsidRDefault="00993637" w:rsidP="002F0DF7">
            <w:pPr>
              <w:rPr>
                <w:b/>
                <w:bCs/>
                <w:lang w:val="sr-Cyrl-CS"/>
              </w:rPr>
            </w:pPr>
            <w:r w:rsidRPr="00BC51C4">
              <w:rPr>
                <w:b/>
                <w:bCs/>
                <w:lang w:val="sr-Cyrl-CS"/>
              </w:rPr>
              <w:t>БРОЈ ИЗВРШИЛАЦА</w:t>
            </w:r>
          </w:p>
        </w:tc>
      </w:tr>
      <w:tr w:rsidR="00993637" w:rsidRPr="00BC51C4" w:rsidTr="002F0DF7">
        <w:trPr>
          <w:trHeight w:val="1746"/>
        </w:trPr>
        <w:tc>
          <w:tcPr>
            <w:tcW w:w="5388" w:type="dxa"/>
            <w:shd w:val="pct5" w:color="000000" w:fill="FFFFFF"/>
          </w:tcPr>
          <w:p w:rsidR="00993637" w:rsidRPr="00BC51C4" w:rsidRDefault="00993637" w:rsidP="002F0DF7">
            <w:pPr>
              <w:rPr>
                <w:b/>
                <w:lang w:val="sr-Cyrl-CS"/>
              </w:rPr>
            </w:pPr>
            <w:r w:rsidRPr="00BC51C4">
              <w:rPr>
                <w:b/>
                <w:lang w:val="sr-Cyrl-CS"/>
              </w:rPr>
              <w:t>Нада Миљуш</w:t>
            </w:r>
          </w:p>
          <w:p w:rsidR="00993637" w:rsidRPr="00A63EC3" w:rsidRDefault="00993637" w:rsidP="002F0DF7">
            <w:pPr>
              <w:rPr>
                <w:sz w:val="22"/>
                <w:szCs w:val="22"/>
              </w:rPr>
            </w:pPr>
            <w:r w:rsidRPr="00BC51C4">
              <w:rPr>
                <w:lang w:val="sr-Cyrl-CS"/>
              </w:rPr>
              <w:t xml:space="preserve">            </w:t>
            </w:r>
          </w:p>
          <w:p w:rsidR="00993637" w:rsidRPr="00BC51C4" w:rsidRDefault="00993637" w:rsidP="002F0DF7">
            <w:pPr>
              <w:rPr>
                <w:b/>
                <w:lang w:val="sr-Cyrl-CS"/>
              </w:rPr>
            </w:pPr>
            <w:r w:rsidRPr="00BC51C4">
              <w:rPr>
                <w:b/>
                <w:lang w:val="sr-Cyrl-CS"/>
              </w:rPr>
              <w:t>Саша Марковић</w:t>
            </w:r>
          </w:p>
          <w:p w:rsidR="00993637" w:rsidRPr="00A63EC3" w:rsidRDefault="00993637" w:rsidP="002F0DF7">
            <w:r w:rsidRPr="00BC51C4">
              <w:rPr>
                <w:lang w:val="sr-Cyrl-CS"/>
              </w:rPr>
              <w:t xml:space="preserve">            </w:t>
            </w:r>
          </w:p>
          <w:p w:rsidR="00993637" w:rsidRPr="00BC51C4" w:rsidRDefault="00993637" w:rsidP="002F0DF7">
            <w:pPr>
              <w:rPr>
                <w:b/>
                <w:lang w:val="sr-Cyrl-CS"/>
              </w:rPr>
            </w:pPr>
            <w:r w:rsidRPr="00BC51C4">
              <w:rPr>
                <w:b/>
                <w:lang w:val="sr-Cyrl-CS"/>
              </w:rPr>
              <w:t>Момчило Гајић</w:t>
            </w:r>
          </w:p>
          <w:p w:rsidR="00993637" w:rsidRPr="00A63EC3" w:rsidRDefault="00993637" w:rsidP="002F0DF7">
            <w:r w:rsidRPr="00BC51C4">
              <w:rPr>
                <w:lang w:val="sr-Cyrl-CS"/>
              </w:rPr>
              <w:t xml:space="preserve">            </w:t>
            </w:r>
          </w:p>
          <w:p w:rsidR="00993637" w:rsidRDefault="00993637" w:rsidP="002F0DF7">
            <w:pPr>
              <w:rPr>
                <w:b/>
                <w:lang w:val="sr-Cyrl-CS"/>
              </w:rPr>
            </w:pPr>
            <w:r w:rsidRPr="007A6622">
              <w:rPr>
                <w:b/>
                <w:lang w:val="sr-Cyrl-CS"/>
              </w:rPr>
              <w:t xml:space="preserve">Петар Јањић </w:t>
            </w:r>
          </w:p>
          <w:p w:rsidR="00993637" w:rsidRPr="00A63EC3" w:rsidRDefault="00993637" w:rsidP="002F0DF7">
            <w:pPr>
              <w:rPr>
                <w:b/>
              </w:rPr>
            </w:pPr>
            <w:r>
              <w:rPr>
                <w:lang w:val="sr-Cyrl-CS"/>
              </w:rPr>
              <w:t xml:space="preserve">            </w:t>
            </w:r>
          </w:p>
          <w:p w:rsidR="00993637" w:rsidRPr="007A6622" w:rsidRDefault="00993637" w:rsidP="002F0DF7">
            <w:pPr>
              <w:rPr>
                <w:b/>
                <w:lang w:val="sr-Cyrl-CS"/>
              </w:rPr>
            </w:pPr>
          </w:p>
        </w:tc>
        <w:tc>
          <w:tcPr>
            <w:tcW w:w="2760" w:type="dxa"/>
            <w:shd w:val="pct5" w:color="000000" w:fill="FFFFFF"/>
            <w:vAlign w:val="center"/>
          </w:tcPr>
          <w:p w:rsidR="00993637" w:rsidRPr="007A6622" w:rsidRDefault="00993637" w:rsidP="002F0DF7">
            <w:pPr>
              <w:jc w:val="center"/>
              <w:rPr>
                <w:sz w:val="40"/>
                <w:szCs w:val="40"/>
              </w:rPr>
            </w:pPr>
            <w:r>
              <w:rPr>
                <w:sz w:val="40"/>
                <w:szCs w:val="40"/>
              </w:rPr>
              <w:t>4</w:t>
            </w:r>
          </w:p>
        </w:tc>
      </w:tr>
    </w:tbl>
    <w:p w:rsidR="00993637" w:rsidRPr="00BC51C4" w:rsidRDefault="00993637" w:rsidP="00993637">
      <w:pPr>
        <w:rPr>
          <w:sz w:val="18"/>
          <w:szCs w:val="18"/>
        </w:rPr>
      </w:pPr>
    </w:p>
    <w:p w:rsidR="00993637" w:rsidRPr="00BC51C4" w:rsidRDefault="00993637" w:rsidP="00993637">
      <w:pPr>
        <w:rPr>
          <w:sz w:val="18"/>
          <w:szCs w:val="18"/>
        </w:rPr>
      </w:pPr>
    </w:p>
    <w:p w:rsidR="00993637" w:rsidRPr="00BC51C4" w:rsidRDefault="00993637" w:rsidP="00993637">
      <w:pPr>
        <w:rPr>
          <w:sz w:val="18"/>
          <w:szCs w:val="18"/>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 w:rsidR="00993637" w:rsidRPr="00BC51C4" w:rsidRDefault="00993637" w:rsidP="00993637">
      <w:pPr>
        <w:rPr>
          <w:sz w:val="18"/>
          <w:szCs w:val="18"/>
        </w:rPr>
      </w:pPr>
    </w:p>
    <w:p w:rsidR="00993637" w:rsidRPr="00BC51C4" w:rsidRDefault="00993637" w:rsidP="00993637">
      <w:pPr>
        <w:rPr>
          <w:sz w:val="18"/>
          <w:szCs w:val="18"/>
        </w:rPr>
      </w:pPr>
    </w:p>
    <w:p w:rsidR="00993637" w:rsidRPr="00BC51C4" w:rsidRDefault="00993637" w:rsidP="00993637">
      <w:pPr>
        <w:rPr>
          <w:b/>
          <w:lang w:val="sr-Cyrl-CS"/>
        </w:rPr>
      </w:pPr>
    </w:p>
    <w:p w:rsidR="00993637" w:rsidRPr="00BC51C4" w:rsidRDefault="00993637" w:rsidP="00993637">
      <w:pPr>
        <w:rPr>
          <w:b/>
          <w:lang w:val="sr-Cyrl-CS"/>
        </w:rPr>
      </w:pPr>
    </w:p>
    <w:p w:rsidR="00993637" w:rsidRPr="00BC51C4" w:rsidRDefault="00993637" w:rsidP="00993637">
      <w:pPr>
        <w:rPr>
          <w:b/>
          <w:lang w:val="ru-RU"/>
        </w:rPr>
      </w:pPr>
    </w:p>
    <w:p w:rsidR="00993637" w:rsidRPr="00BC51C4" w:rsidRDefault="00993637" w:rsidP="00993637">
      <w:pPr>
        <w:rPr>
          <w:b/>
          <w:lang w:val="ru-RU"/>
        </w:rPr>
      </w:pPr>
    </w:p>
    <w:tbl>
      <w:tblPr>
        <w:tblpPr w:leftFromText="180" w:rightFromText="180" w:vertAnchor="text" w:horzAnchor="margin" w:tblpY="164"/>
        <w:tblW w:w="9855" w:type="dxa"/>
        <w:tblBorders>
          <w:insideH w:val="single" w:sz="18" w:space="0" w:color="FFFFFF"/>
          <w:insideV w:val="single" w:sz="18" w:space="0" w:color="FFFFFF"/>
        </w:tblBorders>
        <w:tblLook w:val="01E0" w:firstRow="1" w:lastRow="1" w:firstColumn="1" w:lastColumn="1" w:noHBand="0" w:noVBand="0"/>
      </w:tblPr>
      <w:tblGrid>
        <w:gridCol w:w="2467"/>
        <w:gridCol w:w="2709"/>
        <w:gridCol w:w="2513"/>
        <w:gridCol w:w="2166"/>
      </w:tblGrid>
      <w:tr w:rsidR="00993637" w:rsidRPr="00BC51C4" w:rsidTr="002F0DF7">
        <w:trPr>
          <w:trHeight w:val="318"/>
        </w:trPr>
        <w:tc>
          <w:tcPr>
            <w:tcW w:w="2474" w:type="dxa"/>
            <w:shd w:val="pct20" w:color="000000" w:fill="FFFFFF"/>
            <w:vAlign w:val="center"/>
          </w:tcPr>
          <w:p w:rsidR="00993637" w:rsidRPr="00BC51C4" w:rsidRDefault="00993637" w:rsidP="002F0DF7">
            <w:pPr>
              <w:rPr>
                <w:b/>
                <w:sz w:val="14"/>
                <w:szCs w:val="14"/>
                <w:lang w:val="ru-RU"/>
              </w:rPr>
            </w:pPr>
          </w:p>
          <w:p w:rsidR="00993637" w:rsidRPr="00BC51C4" w:rsidRDefault="00993637" w:rsidP="002F0DF7">
            <w:pPr>
              <w:rPr>
                <w:b/>
                <w:sz w:val="16"/>
                <w:szCs w:val="16"/>
                <w:lang w:val="ru-RU"/>
              </w:rPr>
            </w:pPr>
            <w:r w:rsidRPr="00BC51C4">
              <w:rPr>
                <w:b/>
                <w:sz w:val="16"/>
                <w:szCs w:val="16"/>
                <w:lang w:val="ru-RU"/>
              </w:rPr>
              <w:t>СЕКТОР ЗА ПРИПРЕМУ И ОБРАДУ СЕДНИЦА ВЛАДЕ И РАДНИХ ТЕЛА ВЛАДЕ</w:t>
            </w:r>
          </w:p>
          <w:p w:rsidR="00993637" w:rsidRPr="00BC51C4" w:rsidRDefault="00993637" w:rsidP="002F0DF7">
            <w:pPr>
              <w:rPr>
                <w:b/>
                <w:bCs/>
                <w:sz w:val="16"/>
                <w:szCs w:val="16"/>
                <w:lang w:val="sr-Cyrl-CS"/>
              </w:rPr>
            </w:pPr>
          </w:p>
        </w:tc>
        <w:tc>
          <w:tcPr>
            <w:tcW w:w="2718" w:type="dxa"/>
            <w:shd w:val="pct20" w:color="000000" w:fill="FFFFFF"/>
            <w:vAlign w:val="center"/>
          </w:tcPr>
          <w:p w:rsidR="00993637" w:rsidRPr="00BC51C4" w:rsidRDefault="00993637" w:rsidP="002F0DF7">
            <w:pPr>
              <w:rPr>
                <w:b/>
                <w:sz w:val="16"/>
                <w:szCs w:val="16"/>
                <w:lang w:val="ru-RU"/>
              </w:rPr>
            </w:pPr>
          </w:p>
          <w:p w:rsidR="00993637" w:rsidRPr="00BC51C4" w:rsidRDefault="00993637" w:rsidP="002F0DF7">
            <w:pPr>
              <w:rPr>
                <w:b/>
                <w:sz w:val="16"/>
                <w:szCs w:val="16"/>
                <w:lang w:val="ru-RU"/>
              </w:rPr>
            </w:pPr>
            <w:r w:rsidRPr="00BC51C4">
              <w:rPr>
                <w:b/>
                <w:sz w:val="16"/>
                <w:szCs w:val="16"/>
                <w:lang w:val="ru-RU"/>
              </w:rPr>
              <w:t>СЕКТОР ЗА ПЛАНИРАЊЕ, НАДЗОР, КООРДИНАЦИЈУ ПОЛИТИКА И ПОСЛОВЕ У ВЕЗИ СА ПРОЦЕСОМ ИНТЕГРАЦИЈЕ У ЕВРОПСКУ УНИЈУ</w:t>
            </w:r>
          </w:p>
          <w:p w:rsidR="00993637" w:rsidRPr="00BC51C4" w:rsidRDefault="00993637" w:rsidP="002F0DF7">
            <w:pPr>
              <w:rPr>
                <w:b/>
                <w:bCs/>
                <w:sz w:val="16"/>
                <w:szCs w:val="16"/>
                <w:lang w:val="ru-RU"/>
              </w:rPr>
            </w:pPr>
          </w:p>
        </w:tc>
        <w:tc>
          <w:tcPr>
            <w:tcW w:w="2522" w:type="dxa"/>
            <w:shd w:val="pct20" w:color="000000" w:fill="FFFFFF"/>
            <w:vAlign w:val="center"/>
          </w:tcPr>
          <w:p w:rsidR="00993637" w:rsidRPr="00BC51C4" w:rsidRDefault="00993637" w:rsidP="002F0DF7">
            <w:pPr>
              <w:rPr>
                <w:b/>
                <w:bCs/>
                <w:sz w:val="16"/>
                <w:szCs w:val="16"/>
                <w:lang w:val="sr-Cyrl-CS"/>
              </w:rPr>
            </w:pPr>
            <w:r w:rsidRPr="00BC51C4">
              <w:rPr>
                <w:b/>
                <w:bCs/>
                <w:sz w:val="16"/>
                <w:szCs w:val="16"/>
                <w:lang w:val="sr-Cyrl-CS"/>
              </w:rPr>
              <w:t>СЕКТОР ЗА ПОСЛОВЕ ПРОТОКОЛА</w:t>
            </w:r>
          </w:p>
        </w:tc>
        <w:tc>
          <w:tcPr>
            <w:tcW w:w="2141" w:type="dxa"/>
            <w:shd w:val="pct20" w:color="000000" w:fill="FFFFFF"/>
          </w:tcPr>
          <w:p w:rsidR="00993637" w:rsidRDefault="00993637" w:rsidP="002F0DF7">
            <w:pPr>
              <w:rPr>
                <w:b/>
                <w:bCs/>
                <w:sz w:val="16"/>
                <w:szCs w:val="16"/>
                <w:lang w:val="sr-Cyrl-CS"/>
              </w:rPr>
            </w:pPr>
          </w:p>
          <w:p w:rsidR="00993637" w:rsidRDefault="00993637" w:rsidP="002F0DF7">
            <w:pPr>
              <w:rPr>
                <w:b/>
                <w:bCs/>
                <w:sz w:val="16"/>
                <w:szCs w:val="16"/>
                <w:lang w:val="sr-Cyrl-CS"/>
              </w:rPr>
            </w:pPr>
          </w:p>
          <w:p w:rsidR="00993637" w:rsidRPr="00BC51C4" w:rsidRDefault="00993637" w:rsidP="002F0DF7">
            <w:pPr>
              <w:rPr>
                <w:b/>
                <w:bCs/>
                <w:sz w:val="16"/>
                <w:szCs w:val="16"/>
                <w:lang w:val="sr-Cyrl-CS"/>
              </w:rPr>
            </w:pPr>
            <w:r>
              <w:rPr>
                <w:b/>
                <w:bCs/>
                <w:sz w:val="16"/>
                <w:szCs w:val="16"/>
                <w:lang w:val="sr-Cyrl-CS"/>
              </w:rPr>
              <w:t>СЕКТОР  ЗА ИНФОРМАЦИОНО-КОМУНИКАЦИОНУ ИНФРАСТРУКТУРУ</w:t>
            </w:r>
          </w:p>
        </w:tc>
      </w:tr>
      <w:tr w:rsidR="00993637" w:rsidRPr="00BC51C4" w:rsidTr="002F0DF7">
        <w:trPr>
          <w:trHeight w:val="318"/>
        </w:trPr>
        <w:tc>
          <w:tcPr>
            <w:tcW w:w="2474" w:type="dxa"/>
            <w:shd w:val="pct5" w:color="000000" w:fill="FFFFFF"/>
          </w:tcPr>
          <w:p w:rsidR="00993637" w:rsidRPr="00BC51C4" w:rsidRDefault="00993637" w:rsidP="002F0DF7">
            <w:pPr>
              <w:rPr>
                <w:sz w:val="20"/>
                <w:szCs w:val="20"/>
                <w:lang w:val="sr-Cyrl-CS"/>
              </w:rPr>
            </w:pPr>
            <w:r w:rsidRPr="00BC51C4">
              <w:rPr>
                <w:sz w:val="20"/>
                <w:szCs w:val="20"/>
                <w:lang w:val="sr-Cyrl-CS"/>
              </w:rPr>
              <w:t>ПОМОЋНИК</w:t>
            </w:r>
          </w:p>
          <w:p w:rsidR="00993637" w:rsidRPr="00BC51C4" w:rsidRDefault="00993637" w:rsidP="002F0DF7">
            <w:pPr>
              <w:rPr>
                <w:b/>
                <w:lang w:val="sr-Cyrl-CS"/>
              </w:rPr>
            </w:pPr>
            <w:r w:rsidRPr="00BC51C4">
              <w:rPr>
                <w:b/>
                <w:lang w:val="sr-Cyrl-CS"/>
              </w:rPr>
              <w:t>Нада Миљуш</w:t>
            </w:r>
          </w:p>
        </w:tc>
        <w:tc>
          <w:tcPr>
            <w:tcW w:w="2718" w:type="dxa"/>
            <w:shd w:val="pct5" w:color="000000" w:fill="FFFFFF"/>
          </w:tcPr>
          <w:p w:rsidR="00993637" w:rsidRPr="00BC51C4" w:rsidRDefault="00993637" w:rsidP="002F0DF7">
            <w:pPr>
              <w:rPr>
                <w:sz w:val="20"/>
                <w:szCs w:val="20"/>
                <w:lang w:val="sr-Cyrl-CS"/>
              </w:rPr>
            </w:pPr>
            <w:r w:rsidRPr="00BC51C4">
              <w:rPr>
                <w:sz w:val="20"/>
                <w:szCs w:val="20"/>
                <w:lang w:val="sr-Cyrl-CS"/>
              </w:rPr>
              <w:t>ПОМОЋНИК</w:t>
            </w:r>
          </w:p>
          <w:p w:rsidR="00993637" w:rsidRPr="00BC51C4" w:rsidRDefault="00993637" w:rsidP="002F0DF7">
            <w:pPr>
              <w:rPr>
                <w:b/>
                <w:lang w:val="sr-Cyrl-CS"/>
              </w:rPr>
            </w:pPr>
            <w:r w:rsidRPr="00BC51C4">
              <w:rPr>
                <w:b/>
                <w:lang w:val="sr-Cyrl-CS"/>
              </w:rPr>
              <w:t>Саша Марковић</w:t>
            </w:r>
          </w:p>
        </w:tc>
        <w:tc>
          <w:tcPr>
            <w:tcW w:w="2522" w:type="dxa"/>
            <w:shd w:val="pct5" w:color="000000" w:fill="FFFFFF"/>
          </w:tcPr>
          <w:p w:rsidR="00993637" w:rsidRPr="00BC51C4" w:rsidRDefault="00993637" w:rsidP="002F0DF7">
            <w:pPr>
              <w:rPr>
                <w:sz w:val="20"/>
                <w:szCs w:val="20"/>
                <w:lang w:val="sr-Cyrl-CS"/>
              </w:rPr>
            </w:pPr>
            <w:r w:rsidRPr="00BC51C4">
              <w:rPr>
                <w:sz w:val="20"/>
                <w:szCs w:val="20"/>
                <w:lang w:val="sr-Cyrl-CS"/>
              </w:rPr>
              <w:t>ПОМОЋНИК</w:t>
            </w:r>
          </w:p>
          <w:p w:rsidR="00993637" w:rsidRPr="00BC51C4" w:rsidRDefault="00993637" w:rsidP="002F0DF7">
            <w:pPr>
              <w:rPr>
                <w:b/>
                <w:lang w:val="sr-Cyrl-CS"/>
              </w:rPr>
            </w:pPr>
            <w:r w:rsidRPr="00BC51C4">
              <w:rPr>
                <w:b/>
                <w:lang w:val="sr-Cyrl-CS"/>
              </w:rPr>
              <w:t>Момчило Гајић</w:t>
            </w:r>
          </w:p>
        </w:tc>
        <w:tc>
          <w:tcPr>
            <w:tcW w:w="2141" w:type="dxa"/>
            <w:shd w:val="pct5" w:color="000000" w:fill="FFFFFF"/>
          </w:tcPr>
          <w:p w:rsidR="00993637" w:rsidRPr="00BC51C4" w:rsidRDefault="00993637" w:rsidP="002F0DF7">
            <w:pPr>
              <w:rPr>
                <w:sz w:val="20"/>
                <w:szCs w:val="20"/>
                <w:lang w:val="sr-Cyrl-CS"/>
              </w:rPr>
            </w:pPr>
            <w:r>
              <w:rPr>
                <w:sz w:val="20"/>
                <w:szCs w:val="20"/>
                <w:lang w:val="sr-Cyrl-CS"/>
              </w:rPr>
              <w:t xml:space="preserve">ПОМОЋНИК              </w:t>
            </w:r>
            <w:r w:rsidRPr="00BF3194">
              <w:rPr>
                <w:b/>
                <w:lang w:val="sr-Cyrl-CS"/>
              </w:rPr>
              <w:t>Петар Јањић</w:t>
            </w:r>
          </w:p>
        </w:tc>
      </w:tr>
      <w:tr w:rsidR="00993637" w:rsidRPr="00BC51C4" w:rsidTr="002F0DF7">
        <w:trPr>
          <w:trHeight w:val="3908"/>
        </w:trPr>
        <w:tc>
          <w:tcPr>
            <w:tcW w:w="2474"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sidRPr="00BC51C4">
              <w:rPr>
                <w:b/>
                <w:sz w:val="16"/>
                <w:szCs w:val="16"/>
                <w:lang w:val="sr-Cyrl-CS"/>
              </w:rPr>
              <w:t>БИРО ГЕНЕРАЛНОГ СЕКРЕТАР</w:t>
            </w:r>
            <w:r>
              <w:rPr>
                <w:b/>
                <w:sz w:val="16"/>
                <w:szCs w:val="16"/>
                <w:lang w:val="sr-Cyrl-CS"/>
              </w:rPr>
              <w:t>ИЈАТА</w:t>
            </w:r>
          </w:p>
          <w:p w:rsidR="00993637" w:rsidRPr="00BC51C4" w:rsidRDefault="00993637" w:rsidP="002F0DF7">
            <w:pPr>
              <w:rPr>
                <w:sz w:val="20"/>
                <w:szCs w:val="20"/>
                <w:lang w:val="sr-Cyrl-CS"/>
              </w:rPr>
            </w:pPr>
            <w:r w:rsidRPr="00BC51C4">
              <w:rPr>
                <w:sz w:val="20"/>
                <w:szCs w:val="20"/>
                <w:lang w:val="sr-Cyrl-CS"/>
              </w:rPr>
              <w:t>- Начелник</w:t>
            </w:r>
          </w:p>
          <w:p w:rsidR="00993637" w:rsidRPr="00BC51C4" w:rsidRDefault="00993637" w:rsidP="002F0DF7">
            <w:pPr>
              <w:rPr>
                <w:sz w:val="20"/>
                <w:szCs w:val="20"/>
                <w:lang w:val="sr-Cyrl-CS"/>
              </w:rPr>
            </w:pPr>
            <w:r w:rsidRPr="00BC51C4">
              <w:rPr>
                <w:sz w:val="20"/>
                <w:szCs w:val="20"/>
                <w:lang w:val="sr-Cyrl-CS"/>
              </w:rPr>
              <w:t xml:space="preserve">  Вања Каличанин</w:t>
            </w:r>
          </w:p>
          <w:p w:rsidR="00993637" w:rsidRPr="005853EC" w:rsidRDefault="00993637" w:rsidP="002F0DF7">
            <w:pPr>
              <w:rPr>
                <w:sz w:val="20"/>
                <w:szCs w:val="20"/>
                <w:lang w:val="ru-RU"/>
              </w:rPr>
            </w:pPr>
            <w:r w:rsidRPr="00BC51C4">
              <w:rPr>
                <w:lang w:val="sr-Cyrl-CS"/>
              </w:rPr>
              <w:t xml:space="preserve">  </w:t>
            </w:r>
            <w:r>
              <w:rPr>
                <w:sz w:val="20"/>
                <w:szCs w:val="20"/>
                <w:lang w:val="sr-Cyrl-CS"/>
              </w:rPr>
              <w:t>Т</w:t>
            </w:r>
            <w:r w:rsidRPr="005853EC">
              <w:rPr>
                <w:sz w:val="20"/>
                <w:szCs w:val="20"/>
                <w:lang w:val="sr-Cyrl-CS"/>
              </w:rPr>
              <w:t>ел:</w:t>
            </w:r>
            <w:r w:rsidRPr="005853EC">
              <w:rPr>
                <w:sz w:val="20"/>
                <w:szCs w:val="20"/>
                <w:lang w:val="ru-RU"/>
              </w:rPr>
              <w:t xml:space="preserve"> 3617-478</w:t>
            </w:r>
          </w:p>
          <w:p w:rsidR="00993637" w:rsidRPr="00020642" w:rsidRDefault="00993637" w:rsidP="002F0DF7">
            <w:pPr>
              <w:rPr>
                <w:b/>
                <w:color w:val="FF0000"/>
                <w:sz w:val="16"/>
                <w:szCs w:val="16"/>
              </w:rPr>
            </w:pPr>
            <w:r w:rsidRPr="00BC51C4">
              <w:rPr>
                <w:sz w:val="20"/>
                <w:szCs w:val="20"/>
                <w:lang w:val="sr-Cyrl-CS"/>
              </w:rPr>
              <w:t>- Број извршилаца</w:t>
            </w:r>
            <w:r w:rsidRPr="00020642">
              <w:rPr>
                <w:sz w:val="20"/>
                <w:szCs w:val="20"/>
                <w:lang w:val="sr-Cyrl-CS"/>
              </w:rPr>
              <w:t xml:space="preserve">: </w:t>
            </w:r>
            <w:r>
              <w:rPr>
                <w:sz w:val="20"/>
                <w:szCs w:val="20"/>
              </w:rPr>
              <w:t>12</w:t>
            </w:r>
          </w:p>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sidRPr="00BC51C4">
              <w:rPr>
                <w:b/>
                <w:sz w:val="16"/>
                <w:szCs w:val="16"/>
                <w:lang w:val="sr-Cyrl-CS"/>
              </w:rPr>
              <w:t xml:space="preserve">УКУПАН </w:t>
            </w:r>
            <w:r w:rsidRPr="00BC51C4">
              <w:rPr>
                <w:b/>
                <w:sz w:val="16"/>
                <w:szCs w:val="16"/>
                <w:lang w:val="sr-Latn-CS"/>
              </w:rPr>
              <w:t xml:space="preserve"> </w:t>
            </w:r>
            <w:r w:rsidRPr="00BC51C4">
              <w:rPr>
                <w:b/>
                <w:sz w:val="16"/>
                <w:szCs w:val="16"/>
                <w:lang w:val="sr-Cyrl-CS"/>
              </w:rPr>
              <w:t xml:space="preserve">БРОЈ У </w:t>
            </w:r>
          </w:p>
          <w:p w:rsidR="00993637" w:rsidRPr="005A36D5" w:rsidRDefault="00993637" w:rsidP="002F0DF7">
            <w:pPr>
              <w:rPr>
                <w:b/>
                <w:sz w:val="16"/>
                <w:szCs w:val="16"/>
                <w:lang w:val="sr-Cyrl-RS"/>
              </w:rPr>
            </w:pPr>
            <w:r w:rsidRPr="00BC51C4">
              <w:rPr>
                <w:b/>
                <w:sz w:val="16"/>
                <w:szCs w:val="16"/>
                <w:lang w:val="sr-Cyrl-CS"/>
              </w:rPr>
              <w:t>СЕКТОРУ</w:t>
            </w:r>
            <w:r w:rsidRPr="00020642">
              <w:rPr>
                <w:b/>
                <w:sz w:val="16"/>
                <w:szCs w:val="16"/>
                <w:lang w:val="sr-Cyrl-CS"/>
              </w:rPr>
              <w:t xml:space="preserve">:  </w:t>
            </w:r>
            <w:r>
              <w:rPr>
                <w:b/>
                <w:sz w:val="16"/>
                <w:szCs w:val="16"/>
              </w:rPr>
              <w:t>4</w:t>
            </w:r>
            <w:r>
              <w:rPr>
                <w:b/>
                <w:sz w:val="16"/>
                <w:szCs w:val="16"/>
                <w:lang w:val="sr-Cyrl-RS"/>
              </w:rPr>
              <w:t>1</w:t>
            </w:r>
          </w:p>
          <w:p w:rsidR="00993637" w:rsidRPr="00BC51C4" w:rsidRDefault="00993637" w:rsidP="002F0DF7">
            <w:pPr>
              <w:rPr>
                <w:b/>
                <w:sz w:val="20"/>
                <w:szCs w:val="20"/>
                <w:lang w:val="sr-Cyrl-CS"/>
              </w:rPr>
            </w:pPr>
          </w:p>
        </w:tc>
        <w:tc>
          <w:tcPr>
            <w:tcW w:w="2718"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Pr>
                <w:b/>
                <w:sz w:val="16"/>
                <w:szCs w:val="16"/>
                <w:lang w:val="sr-Cyrl-CS"/>
              </w:rPr>
              <w:t>ГРУПА</w:t>
            </w:r>
            <w:r w:rsidRPr="00BC51C4">
              <w:rPr>
                <w:b/>
                <w:sz w:val="16"/>
                <w:szCs w:val="16"/>
                <w:lang w:val="sr-Cyrl-CS"/>
              </w:rPr>
              <w:t xml:space="preserve"> ЗА ПОСЛОВЕ ПЛАНИРАЊА, ПРАЋЕЊА И НАДЗОРА</w:t>
            </w:r>
          </w:p>
          <w:p w:rsidR="00993637" w:rsidRPr="00BC51C4" w:rsidRDefault="00993637" w:rsidP="002F0DF7">
            <w:pPr>
              <w:rPr>
                <w:b/>
                <w:sz w:val="20"/>
                <w:szCs w:val="20"/>
                <w:lang w:val="sr-Cyrl-CS"/>
              </w:rPr>
            </w:pPr>
            <w:r w:rsidRPr="00BC51C4">
              <w:rPr>
                <w:b/>
                <w:sz w:val="20"/>
                <w:szCs w:val="20"/>
                <w:lang w:val="sr-Cyrl-CS"/>
              </w:rPr>
              <w:t xml:space="preserve">- </w:t>
            </w:r>
            <w:r>
              <w:rPr>
                <w:sz w:val="20"/>
                <w:szCs w:val="20"/>
                <w:lang w:val="sr-Cyrl-CS"/>
              </w:rPr>
              <w:t xml:space="preserve"> Руководилац Групе</w:t>
            </w:r>
          </w:p>
          <w:p w:rsidR="00993637" w:rsidRPr="00BC51C4" w:rsidRDefault="00993637" w:rsidP="002F0DF7">
            <w:pPr>
              <w:rPr>
                <w:sz w:val="20"/>
                <w:szCs w:val="20"/>
                <w:lang w:val="sr-Cyrl-CS"/>
              </w:rPr>
            </w:pPr>
            <w:r w:rsidRPr="00BC51C4">
              <w:rPr>
                <w:sz w:val="20"/>
                <w:szCs w:val="20"/>
                <w:lang w:val="sr-Cyrl-CS"/>
              </w:rPr>
              <w:t xml:space="preserve">  Едита Ђурановић</w:t>
            </w:r>
          </w:p>
          <w:p w:rsidR="00993637" w:rsidRPr="005853EC" w:rsidRDefault="00993637" w:rsidP="002F0DF7">
            <w:pPr>
              <w:rPr>
                <w:sz w:val="20"/>
                <w:szCs w:val="20"/>
                <w:lang w:val="ru-RU"/>
              </w:rPr>
            </w:pPr>
            <w:r w:rsidRPr="00BC51C4">
              <w:rPr>
                <w:sz w:val="20"/>
                <w:szCs w:val="20"/>
                <w:lang w:val="sr-Cyrl-CS"/>
              </w:rPr>
              <w:t xml:space="preserve"> </w:t>
            </w:r>
            <w:r>
              <w:rPr>
                <w:lang w:val="sr-Cyrl-CS"/>
              </w:rPr>
              <w:t xml:space="preserve"> </w:t>
            </w:r>
            <w:r w:rsidRPr="005853EC">
              <w:rPr>
                <w:sz w:val="20"/>
                <w:szCs w:val="20"/>
                <w:lang w:val="sr-Cyrl-CS"/>
              </w:rPr>
              <w:t>Тел:</w:t>
            </w:r>
            <w:r w:rsidRPr="005853EC">
              <w:rPr>
                <w:sz w:val="20"/>
                <w:szCs w:val="20"/>
                <w:lang w:val="ru-RU"/>
              </w:rPr>
              <w:t xml:space="preserve"> 3617-742</w:t>
            </w:r>
          </w:p>
          <w:p w:rsidR="00993637" w:rsidRDefault="00993637" w:rsidP="002F0DF7">
            <w:pPr>
              <w:rPr>
                <w:sz w:val="20"/>
                <w:szCs w:val="20"/>
              </w:rPr>
            </w:pPr>
            <w:r w:rsidRPr="00BC51C4">
              <w:rPr>
                <w:sz w:val="20"/>
                <w:szCs w:val="20"/>
                <w:lang w:val="sr-Cyrl-CS"/>
              </w:rPr>
              <w:t>- Број извршилаца:</w:t>
            </w:r>
            <w:r>
              <w:rPr>
                <w:sz w:val="20"/>
                <w:szCs w:val="20"/>
                <w:lang w:val="sr-Cyrl-CS"/>
              </w:rPr>
              <w:t>3</w:t>
            </w:r>
          </w:p>
          <w:p w:rsidR="00993637" w:rsidRPr="00BC51C4" w:rsidRDefault="00993637" w:rsidP="002F0DF7">
            <w:pPr>
              <w:rPr>
                <w:b/>
                <w:sz w:val="16"/>
                <w:szCs w:val="16"/>
                <w:lang w:val="sr-Cyrl-CS"/>
              </w:rPr>
            </w:pPr>
            <w:r w:rsidRPr="00BC51C4">
              <w:rPr>
                <w:b/>
                <w:sz w:val="16"/>
                <w:szCs w:val="16"/>
                <w:lang w:val="sr-Cyrl-CS"/>
              </w:rPr>
              <w:t xml:space="preserve"> </w:t>
            </w:r>
          </w:p>
          <w:p w:rsidR="00993637" w:rsidRPr="00BC51C4" w:rsidRDefault="00993637" w:rsidP="002F0DF7">
            <w:pPr>
              <w:rPr>
                <w:b/>
                <w:sz w:val="16"/>
                <w:szCs w:val="16"/>
                <w:lang w:val="ru-RU"/>
              </w:rPr>
            </w:pPr>
            <w:r>
              <w:rPr>
                <w:b/>
                <w:sz w:val="16"/>
                <w:szCs w:val="16"/>
                <w:lang w:val="ru-RU"/>
              </w:rPr>
              <w:t>ГРУПА</w:t>
            </w:r>
            <w:r w:rsidRPr="00BC51C4">
              <w:rPr>
                <w:b/>
                <w:sz w:val="16"/>
                <w:szCs w:val="16"/>
                <w:lang w:val="ru-RU"/>
              </w:rPr>
              <w:t xml:space="preserve"> ЗА ПОСЛОВЕ КООРДИНАЦИЈЕ, АНАЛИЗУ ПОЛИТИКА И ПОСЛОВЕ У ВЕЗИ СА ПРОЦЕСОМ ИНТЕГРАЦИЈЕ У ЕВРОПСКУ УНИЈУ</w:t>
            </w:r>
          </w:p>
          <w:p w:rsidR="00993637" w:rsidRPr="00BC51C4" w:rsidRDefault="00993637" w:rsidP="002F0DF7">
            <w:pPr>
              <w:rPr>
                <w:b/>
                <w:sz w:val="16"/>
                <w:szCs w:val="16"/>
                <w:lang w:val="ru-RU"/>
              </w:rPr>
            </w:pPr>
          </w:p>
          <w:p w:rsidR="00993637" w:rsidRPr="00BC51C4" w:rsidRDefault="00993637" w:rsidP="002F0DF7">
            <w:pPr>
              <w:rPr>
                <w:sz w:val="20"/>
                <w:szCs w:val="20"/>
                <w:lang w:val="sr-Cyrl-CS"/>
              </w:rPr>
            </w:pPr>
            <w:r w:rsidRPr="00BC51C4">
              <w:rPr>
                <w:b/>
                <w:sz w:val="20"/>
                <w:szCs w:val="20"/>
                <w:lang w:val="sr-Cyrl-CS"/>
              </w:rPr>
              <w:t xml:space="preserve">- </w:t>
            </w:r>
            <w:r>
              <w:rPr>
                <w:sz w:val="20"/>
                <w:szCs w:val="20"/>
                <w:lang w:val="sr-Cyrl-CS"/>
              </w:rPr>
              <w:t xml:space="preserve">  Руководилац Групе</w:t>
            </w:r>
            <w:r w:rsidRPr="00BC51C4">
              <w:rPr>
                <w:sz w:val="20"/>
                <w:szCs w:val="20"/>
                <w:lang w:val="ru-RU"/>
              </w:rPr>
              <w:t xml:space="preserve">   </w:t>
            </w:r>
            <w:r>
              <w:rPr>
                <w:sz w:val="20"/>
                <w:szCs w:val="20"/>
                <w:lang w:val="ru-RU"/>
              </w:rPr>
              <w:t>Сузана Оташевић</w:t>
            </w:r>
            <w:r w:rsidRPr="00BC51C4">
              <w:rPr>
                <w:sz w:val="20"/>
                <w:szCs w:val="20"/>
                <w:lang w:val="sr-Cyrl-CS"/>
              </w:rPr>
              <w:t xml:space="preserve"> </w:t>
            </w:r>
          </w:p>
          <w:p w:rsidR="00993637" w:rsidRPr="00BC51C4" w:rsidRDefault="00993637" w:rsidP="002F0DF7">
            <w:pPr>
              <w:rPr>
                <w:sz w:val="20"/>
                <w:szCs w:val="20"/>
                <w:lang w:val="ru-RU"/>
              </w:rPr>
            </w:pPr>
            <w:r>
              <w:rPr>
                <w:sz w:val="20"/>
                <w:szCs w:val="20"/>
                <w:lang w:val="sr-Cyrl-CS"/>
              </w:rPr>
              <w:t xml:space="preserve">  Т</w:t>
            </w:r>
            <w:r w:rsidRPr="00BC51C4">
              <w:rPr>
                <w:sz w:val="20"/>
                <w:szCs w:val="20"/>
                <w:lang w:val="sr-Cyrl-CS"/>
              </w:rPr>
              <w:t>ел:</w:t>
            </w:r>
            <w:r w:rsidRPr="00BC51C4">
              <w:rPr>
                <w:sz w:val="20"/>
                <w:szCs w:val="20"/>
                <w:lang w:val="ru-RU"/>
              </w:rPr>
              <w:t xml:space="preserve"> 36</w:t>
            </w:r>
            <w:r>
              <w:rPr>
                <w:sz w:val="20"/>
                <w:szCs w:val="20"/>
                <w:lang w:val="ru-RU"/>
              </w:rPr>
              <w:t>20</w:t>
            </w:r>
            <w:r w:rsidRPr="00BC51C4">
              <w:rPr>
                <w:sz w:val="20"/>
                <w:szCs w:val="20"/>
                <w:lang w:val="ru-RU"/>
              </w:rPr>
              <w:t>-</w:t>
            </w:r>
            <w:r>
              <w:rPr>
                <w:sz w:val="20"/>
                <w:szCs w:val="20"/>
                <w:lang w:val="ru-RU"/>
              </w:rPr>
              <w:t>099</w:t>
            </w:r>
          </w:p>
          <w:p w:rsidR="00993637" w:rsidRPr="00020642" w:rsidRDefault="00993637" w:rsidP="002F0DF7">
            <w:pPr>
              <w:rPr>
                <w:color w:val="FF0000"/>
                <w:sz w:val="20"/>
                <w:szCs w:val="20"/>
              </w:rPr>
            </w:pPr>
            <w:r w:rsidRPr="00BC51C4">
              <w:rPr>
                <w:sz w:val="20"/>
                <w:szCs w:val="20"/>
                <w:lang w:val="sr-Cyrl-CS"/>
              </w:rPr>
              <w:t>- Број извршилаца:</w:t>
            </w:r>
            <w:r w:rsidR="00844F74">
              <w:rPr>
                <w:sz w:val="20"/>
                <w:szCs w:val="20"/>
                <w:lang w:val="sr-Cyrl-CS"/>
              </w:rPr>
              <w:t>3</w:t>
            </w:r>
          </w:p>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sidRPr="00BC51C4">
              <w:rPr>
                <w:b/>
                <w:sz w:val="16"/>
                <w:szCs w:val="16"/>
                <w:lang w:val="sr-Cyrl-CS"/>
              </w:rPr>
              <w:t>УКУПАН</w:t>
            </w:r>
            <w:r w:rsidRPr="00BC51C4">
              <w:rPr>
                <w:b/>
                <w:sz w:val="16"/>
                <w:szCs w:val="16"/>
                <w:lang w:val="sr-Latn-CS"/>
              </w:rPr>
              <w:t xml:space="preserve"> </w:t>
            </w:r>
            <w:r w:rsidRPr="00BC51C4">
              <w:rPr>
                <w:b/>
                <w:sz w:val="16"/>
                <w:szCs w:val="16"/>
                <w:lang w:val="sr-Cyrl-CS"/>
              </w:rPr>
              <w:t xml:space="preserve"> БРОЈ У </w:t>
            </w:r>
          </w:p>
          <w:p w:rsidR="00993637" w:rsidRPr="00884692" w:rsidRDefault="00993637" w:rsidP="002F0DF7">
            <w:pPr>
              <w:rPr>
                <w:b/>
                <w:color w:val="FF0000"/>
                <w:sz w:val="16"/>
                <w:szCs w:val="16"/>
              </w:rPr>
            </w:pPr>
            <w:r w:rsidRPr="00BC51C4">
              <w:rPr>
                <w:b/>
                <w:sz w:val="16"/>
                <w:szCs w:val="16"/>
                <w:lang w:val="sr-Cyrl-CS"/>
              </w:rPr>
              <w:t xml:space="preserve">СЕКТОРУ:  </w:t>
            </w:r>
            <w:r w:rsidR="00844F74">
              <w:rPr>
                <w:b/>
                <w:sz w:val="16"/>
                <w:szCs w:val="16"/>
                <w:lang w:val="sr-Cyrl-CS"/>
              </w:rPr>
              <w:t>6</w:t>
            </w:r>
          </w:p>
          <w:p w:rsidR="00993637" w:rsidRPr="00BC51C4" w:rsidRDefault="00993637" w:rsidP="002F0DF7">
            <w:pPr>
              <w:rPr>
                <w:sz w:val="16"/>
                <w:szCs w:val="16"/>
                <w:lang w:val="sr-Cyrl-CS"/>
              </w:rPr>
            </w:pPr>
          </w:p>
        </w:tc>
        <w:tc>
          <w:tcPr>
            <w:tcW w:w="2522" w:type="dxa"/>
            <w:shd w:val="pct20" w:color="000000" w:fill="FFFFFF"/>
          </w:tcPr>
          <w:p w:rsidR="00993637" w:rsidRPr="00BC51C4" w:rsidRDefault="00993637" w:rsidP="002F0DF7">
            <w:pPr>
              <w:rPr>
                <w:b/>
                <w:sz w:val="16"/>
                <w:szCs w:val="16"/>
                <w:lang w:val="sr-Cyrl-CS"/>
              </w:rPr>
            </w:pPr>
          </w:p>
          <w:p w:rsidR="00993637" w:rsidRPr="0008559E" w:rsidRDefault="00993637" w:rsidP="002F0DF7">
            <w:pPr>
              <w:rPr>
                <w:color w:val="FF0000"/>
                <w:sz w:val="20"/>
                <w:szCs w:val="20"/>
              </w:rPr>
            </w:pPr>
            <w:r w:rsidRPr="00BC51C4">
              <w:rPr>
                <w:sz w:val="20"/>
                <w:szCs w:val="20"/>
                <w:lang w:val="sr-Cyrl-CS"/>
              </w:rPr>
              <w:t>- Број извршилаца:</w:t>
            </w:r>
            <w:r w:rsidRPr="00BC51C4">
              <w:rPr>
                <w:sz w:val="20"/>
                <w:szCs w:val="20"/>
                <w:lang w:val="ru-RU"/>
              </w:rPr>
              <w:t xml:space="preserve"> </w:t>
            </w:r>
            <w:r w:rsidR="00844F74">
              <w:rPr>
                <w:sz w:val="20"/>
                <w:szCs w:val="20"/>
                <w:lang w:val="ru-RU"/>
              </w:rPr>
              <w:t>7</w:t>
            </w:r>
          </w:p>
          <w:p w:rsidR="00993637" w:rsidRPr="00BC51C4" w:rsidRDefault="00993637" w:rsidP="002F0DF7">
            <w:pPr>
              <w:rPr>
                <w:b/>
                <w:sz w:val="16"/>
                <w:szCs w:val="16"/>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6"/>
                <w:szCs w:val="16"/>
                <w:lang w:val="sr-Cyrl-CS"/>
              </w:rPr>
            </w:pPr>
            <w:r w:rsidRPr="00BC51C4">
              <w:rPr>
                <w:b/>
                <w:sz w:val="16"/>
                <w:szCs w:val="16"/>
                <w:lang w:val="sr-Cyrl-CS"/>
              </w:rPr>
              <w:t xml:space="preserve">УКУПАН </w:t>
            </w:r>
            <w:r w:rsidRPr="00BC51C4">
              <w:rPr>
                <w:b/>
                <w:sz w:val="16"/>
                <w:szCs w:val="16"/>
                <w:lang w:val="sr-Latn-CS"/>
              </w:rPr>
              <w:t xml:space="preserve"> </w:t>
            </w:r>
            <w:r w:rsidRPr="00BC51C4">
              <w:rPr>
                <w:b/>
                <w:sz w:val="16"/>
                <w:szCs w:val="16"/>
                <w:lang w:val="sr-Cyrl-CS"/>
              </w:rPr>
              <w:t xml:space="preserve">БРОЈ У </w:t>
            </w:r>
          </w:p>
          <w:p w:rsidR="00993637" w:rsidRPr="0008559E" w:rsidRDefault="00993637" w:rsidP="002F0DF7">
            <w:pPr>
              <w:rPr>
                <w:b/>
                <w:color w:val="FF0000"/>
                <w:sz w:val="16"/>
                <w:szCs w:val="16"/>
              </w:rPr>
            </w:pPr>
            <w:r w:rsidRPr="00BC51C4">
              <w:rPr>
                <w:b/>
                <w:sz w:val="16"/>
                <w:szCs w:val="16"/>
                <w:lang w:val="sr-Cyrl-CS"/>
              </w:rPr>
              <w:t xml:space="preserve">СЕКТОРУ: </w:t>
            </w:r>
            <w:r w:rsidR="00844F74">
              <w:rPr>
                <w:b/>
                <w:sz w:val="16"/>
                <w:szCs w:val="16"/>
                <w:lang w:val="sr-Cyrl-CS"/>
              </w:rPr>
              <w:t>7</w:t>
            </w: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6"/>
                <w:szCs w:val="16"/>
                <w:lang w:val="sr-Cyrl-CS"/>
              </w:rPr>
            </w:pPr>
          </w:p>
        </w:tc>
        <w:tc>
          <w:tcPr>
            <w:tcW w:w="2141" w:type="dxa"/>
            <w:shd w:val="pct20" w:color="000000" w:fill="FFFFFF"/>
          </w:tcPr>
          <w:p w:rsidR="00993637" w:rsidRDefault="00993637" w:rsidP="002F0DF7">
            <w:pPr>
              <w:rPr>
                <w:b/>
                <w:sz w:val="16"/>
                <w:szCs w:val="16"/>
                <w:lang w:val="sr-Cyrl-CS"/>
              </w:rPr>
            </w:pPr>
          </w:p>
          <w:p w:rsidR="00993637" w:rsidRDefault="00993637" w:rsidP="002F0DF7">
            <w:pPr>
              <w:rPr>
                <w:b/>
                <w:sz w:val="16"/>
                <w:szCs w:val="16"/>
                <w:lang w:val="sr-Cyrl-CS"/>
              </w:rPr>
            </w:pPr>
            <w:r>
              <w:rPr>
                <w:b/>
                <w:sz w:val="16"/>
                <w:szCs w:val="16"/>
                <w:lang w:val="sr-Cyrl-CS"/>
              </w:rPr>
              <w:t>ГРУПА</w:t>
            </w:r>
            <w:r w:rsidRPr="00BC51C4">
              <w:rPr>
                <w:b/>
                <w:sz w:val="16"/>
                <w:szCs w:val="16"/>
                <w:lang w:val="sr-Cyrl-CS"/>
              </w:rPr>
              <w:t xml:space="preserve">  ЗА</w:t>
            </w:r>
            <w:r>
              <w:rPr>
                <w:b/>
                <w:sz w:val="16"/>
                <w:szCs w:val="16"/>
                <w:lang w:val="sr-Cyrl-CS"/>
              </w:rPr>
              <w:t xml:space="preserve"> КООРДИНАЦИЈУ ИНФОРМАЦИОНО-КОМУНИКАЦИОНИХ ПРОЈЕКАТА ОРГАНА ДРЖАВНЕ УПРАВЕ, ИНФОРМАЦИОНУ БЕЗБЕДНОСТ И ИНТЕРОПЕРАБИЛНОСТ </w:t>
            </w:r>
          </w:p>
          <w:p w:rsidR="00993637" w:rsidRPr="007651BF" w:rsidRDefault="00993637" w:rsidP="002F0DF7">
            <w:pPr>
              <w:rPr>
                <w:b/>
                <w:sz w:val="20"/>
                <w:szCs w:val="20"/>
                <w:lang w:val="sr-Cyrl-RS"/>
              </w:rPr>
            </w:pPr>
            <w:r w:rsidRPr="00BC51C4">
              <w:rPr>
                <w:b/>
                <w:sz w:val="20"/>
                <w:szCs w:val="20"/>
                <w:lang w:val="sr-Cyrl-CS"/>
              </w:rPr>
              <w:t xml:space="preserve">- </w:t>
            </w:r>
            <w:r>
              <w:rPr>
                <w:sz w:val="20"/>
                <w:szCs w:val="20"/>
                <w:lang w:val="sr-Cyrl-CS"/>
              </w:rPr>
              <w:t xml:space="preserve">  Руководилац Групе</w:t>
            </w:r>
            <w:r>
              <w:rPr>
                <w:sz w:val="20"/>
                <w:szCs w:val="20"/>
              </w:rPr>
              <w:t xml:space="preserve"> </w:t>
            </w:r>
            <w:r>
              <w:rPr>
                <w:sz w:val="20"/>
                <w:szCs w:val="20"/>
                <w:lang w:val="sr-Cyrl-RS"/>
              </w:rPr>
              <w:t>Часлав Максић</w:t>
            </w:r>
          </w:p>
          <w:p w:rsidR="00993637" w:rsidRPr="00BA0D9C" w:rsidRDefault="00993637" w:rsidP="002F0DF7">
            <w:pPr>
              <w:rPr>
                <w:sz w:val="20"/>
                <w:szCs w:val="20"/>
                <w:lang w:val="sr-Cyrl-CS"/>
              </w:rPr>
            </w:pPr>
            <w:r>
              <w:rPr>
                <w:b/>
                <w:sz w:val="16"/>
                <w:szCs w:val="16"/>
                <w:lang w:val="sr-Cyrl-CS"/>
              </w:rPr>
              <w:t xml:space="preserve">    </w:t>
            </w:r>
            <w:r w:rsidRPr="00BA0D9C">
              <w:rPr>
                <w:sz w:val="20"/>
                <w:szCs w:val="20"/>
                <w:lang w:val="sr-Cyrl-CS"/>
              </w:rPr>
              <w:t>Тел.</w:t>
            </w:r>
            <w:r>
              <w:rPr>
                <w:sz w:val="20"/>
                <w:szCs w:val="20"/>
                <w:lang w:val="sr-Cyrl-CS"/>
              </w:rPr>
              <w:t xml:space="preserve"> 3619</w:t>
            </w:r>
            <w:r>
              <w:rPr>
                <w:sz w:val="20"/>
                <w:szCs w:val="20"/>
              </w:rPr>
              <w:t>-</w:t>
            </w:r>
            <w:r>
              <w:rPr>
                <w:sz w:val="20"/>
                <w:szCs w:val="20"/>
                <w:lang w:val="sr-Cyrl-CS"/>
              </w:rPr>
              <w:t>837</w:t>
            </w:r>
          </w:p>
          <w:p w:rsidR="00993637" w:rsidRPr="0008559E" w:rsidRDefault="00993637" w:rsidP="002F0DF7">
            <w:pPr>
              <w:rPr>
                <w:b/>
                <w:sz w:val="16"/>
                <w:szCs w:val="16"/>
              </w:rPr>
            </w:pPr>
            <w:r>
              <w:rPr>
                <w:b/>
                <w:sz w:val="16"/>
                <w:szCs w:val="16"/>
                <w:lang w:val="sr-Cyrl-CS"/>
              </w:rPr>
              <w:t xml:space="preserve">  </w:t>
            </w:r>
            <w:r w:rsidRPr="00BC51C4">
              <w:rPr>
                <w:sz w:val="20"/>
                <w:szCs w:val="20"/>
                <w:lang w:val="sr-Cyrl-CS"/>
              </w:rPr>
              <w:t>- Број извршилаца:</w:t>
            </w:r>
            <w:r>
              <w:rPr>
                <w:sz w:val="20"/>
                <w:szCs w:val="20"/>
                <w:lang w:val="sr-Cyrl-CS"/>
              </w:rPr>
              <w:t>3</w:t>
            </w:r>
          </w:p>
          <w:p w:rsidR="00993637" w:rsidRDefault="00993637" w:rsidP="002F0DF7">
            <w:pPr>
              <w:rPr>
                <w:b/>
                <w:sz w:val="16"/>
                <w:szCs w:val="16"/>
                <w:lang w:val="sr-Cyrl-CS"/>
              </w:rPr>
            </w:pPr>
          </w:p>
          <w:p w:rsidR="00993637" w:rsidRDefault="00993637" w:rsidP="002F0DF7">
            <w:pPr>
              <w:rPr>
                <w:b/>
                <w:sz w:val="16"/>
                <w:szCs w:val="16"/>
                <w:lang w:val="sr-Cyrl-CS"/>
              </w:rPr>
            </w:pPr>
            <w:r w:rsidRPr="00BC51C4">
              <w:rPr>
                <w:b/>
                <w:sz w:val="16"/>
                <w:szCs w:val="16"/>
                <w:lang w:val="sr-Cyrl-CS"/>
              </w:rPr>
              <w:t>О</w:t>
            </w:r>
            <w:r>
              <w:rPr>
                <w:b/>
                <w:sz w:val="16"/>
                <w:szCs w:val="16"/>
                <w:lang w:val="sr-Cyrl-CS"/>
              </w:rPr>
              <w:t>ДЕЉЕЊЕ</w:t>
            </w:r>
            <w:r w:rsidRPr="00BC51C4">
              <w:rPr>
                <w:b/>
                <w:sz w:val="16"/>
                <w:szCs w:val="16"/>
                <w:lang w:val="sr-Cyrl-CS"/>
              </w:rPr>
              <w:t xml:space="preserve"> </w:t>
            </w:r>
            <w:r>
              <w:rPr>
                <w:b/>
                <w:sz w:val="16"/>
                <w:szCs w:val="16"/>
                <w:lang w:val="sr-Cyrl-CS"/>
              </w:rPr>
              <w:t xml:space="preserve"> </w:t>
            </w:r>
            <w:r w:rsidRPr="00BC51C4">
              <w:rPr>
                <w:b/>
                <w:sz w:val="16"/>
                <w:szCs w:val="16"/>
                <w:lang w:val="sr-Cyrl-CS"/>
              </w:rPr>
              <w:t>ЗА</w:t>
            </w:r>
            <w:r>
              <w:rPr>
                <w:b/>
                <w:sz w:val="16"/>
                <w:szCs w:val="16"/>
                <w:lang w:val="sr-Cyrl-CS"/>
              </w:rPr>
              <w:t xml:space="preserve"> ТЕХНИЧКУ ПОДРШКУ ВЛАДЕ</w:t>
            </w:r>
          </w:p>
          <w:p w:rsidR="00993637" w:rsidRPr="00BC51C4" w:rsidRDefault="00993637" w:rsidP="002F0DF7">
            <w:pPr>
              <w:rPr>
                <w:b/>
                <w:sz w:val="20"/>
                <w:szCs w:val="20"/>
                <w:lang w:val="sr-Cyrl-CS"/>
              </w:rPr>
            </w:pPr>
            <w:r w:rsidRPr="00BC51C4">
              <w:rPr>
                <w:b/>
                <w:sz w:val="20"/>
                <w:szCs w:val="20"/>
                <w:lang w:val="sr-Cyrl-CS"/>
              </w:rPr>
              <w:t xml:space="preserve">- </w:t>
            </w:r>
            <w:r>
              <w:rPr>
                <w:sz w:val="20"/>
                <w:szCs w:val="20"/>
                <w:lang w:val="sr-Cyrl-CS"/>
              </w:rPr>
              <w:t xml:space="preserve"> Начелник О</w:t>
            </w:r>
            <w:r w:rsidRPr="00BC51C4">
              <w:rPr>
                <w:sz w:val="20"/>
                <w:szCs w:val="20"/>
                <w:lang w:val="sr-Cyrl-CS"/>
              </w:rPr>
              <w:t>д</w:t>
            </w:r>
            <w:r>
              <w:rPr>
                <w:sz w:val="20"/>
                <w:szCs w:val="20"/>
                <w:lang w:val="sr-Cyrl-CS"/>
              </w:rPr>
              <w:t>ељења</w:t>
            </w:r>
          </w:p>
          <w:p w:rsidR="00993637" w:rsidRDefault="00993637" w:rsidP="002F0DF7">
            <w:pPr>
              <w:rPr>
                <w:b/>
                <w:sz w:val="16"/>
                <w:szCs w:val="16"/>
                <w:lang w:val="sr-Cyrl-CS"/>
              </w:rPr>
            </w:pPr>
          </w:p>
          <w:p w:rsidR="00993637" w:rsidRPr="003F1DEC" w:rsidRDefault="00993637" w:rsidP="002F0DF7">
            <w:pPr>
              <w:rPr>
                <w:sz w:val="20"/>
                <w:szCs w:val="20"/>
              </w:rPr>
            </w:pPr>
            <w:r>
              <w:rPr>
                <w:sz w:val="20"/>
                <w:szCs w:val="20"/>
                <w:lang w:val="sr-Cyrl-CS"/>
              </w:rPr>
              <w:t xml:space="preserve">   </w:t>
            </w:r>
            <w:r w:rsidRPr="00BA0D9C">
              <w:rPr>
                <w:sz w:val="20"/>
                <w:szCs w:val="20"/>
                <w:lang w:val="sr-Cyrl-CS"/>
              </w:rPr>
              <w:t>Тел.</w:t>
            </w:r>
            <w:r>
              <w:rPr>
                <w:sz w:val="20"/>
                <w:szCs w:val="20"/>
              </w:rPr>
              <w:t xml:space="preserve"> 3610-930</w:t>
            </w:r>
          </w:p>
          <w:p w:rsidR="00993637" w:rsidRPr="00250A34" w:rsidRDefault="00993637" w:rsidP="002F0DF7">
            <w:pPr>
              <w:rPr>
                <w:color w:val="FF0000"/>
                <w:sz w:val="20"/>
                <w:szCs w:val="20"/>
                <w:lang w:val="sr-Cyrl-CS"/>
              </w:rPr>
            </w:pPr>
            <w:r>
              <w:rPr>
                <w:b/>
                <w:sz w:val="16"/>
                <w:szCs w:val="16"/>
                <w:lang w:val="sr-Cyrl-CS"/>
              </w:rPr>
              <w:t xml:space="preserve"> </w:t>
            </w:r>
            <w:r w:rsidRPr="00BC51C4">
              <w:rPr>
                <w:sz w:val="20"/>
                <w:szCs w:val="20"/>
                <w:lang w:val="sr-Cyrl-CS"/>
              </w:rPr>
              <w:t>- Број извршилаца:</w:t>
            </w:r>
            <w:r>
              <w:rPr>
                <w:sz w:val="20"/>
                <w:szCs w:val="20"/>
              </w:rPr>
              <w:t xml:space="preserve"> 9</w:t>
            </w:r>
          </w:p>
          <w:p w:rsidR="00993637" w:rsidRDefault="00993637" w:rsidP="002F0DF7">
            <w:pPr>
              <w:rPr>
                <w:sz w:val="20"/>
                <w:szCs w:val="20"/>
                <w:lang w:val="sr-Cyrl-CS"/>
              </w:rPr>
            </w:pPr>
          </w:p>
          <w:p w:rsidR="00993637" w:rsidRPr="00BC51C4" w:rsidRDefault="00993637" w:rsidP="002F0DF7">
            <w:pPr>
              <w:rPr>
                <w:b/>
                <w:sz w:val="16"/>
                <w:szCs w:val="16"/>
                <w:lang w:val="sr-Cyrl-CS"/>
              </w:rPr>
            </w:pPr>
            <w:r w:rsidRPr="00BC51C4">
              <w:rPr>
                <w:b/>
                <w:sz w:val="16"/>
                <w:szCs w:val="16"/>
                <w:lang w:val="sr-Cyrl-CS"/>
              </w:rPr>
              <w:t>УКУПАН</w:t>
            </w:r>
            <w:r w:rsidRPr="00BC51C4">
              <w:rPr>
                <w:b/>
                <w:sz w:val="16"/>
                <w:szCs w:val="16"/>
                <w:lang w:val="sr-Latn-CS"/>
              </w:rPr>
              <w:t xml:space="preserve"> </w:t>
            </w:r>
            <w:r w:rsidRPr="00BC51C4">
              <w:rPr>
                <w:b/>
                <w:sz w:val="16"/>
                <w:szCs w:val="16"/>
                <w:lang w:val="sr-Cyrl-CS"/>
              </w:rPr>
              <w:t xml:space="preserve"> БРОЈ У </w:t>
            </w:r>
          </w:p>
          <w:p w:rsidR="00993637" w:rsidRPr="005A36D5" w:rsidRDefault="00993637" w:rsidP="002F0DF7">
            <w:pPr>
              <w:rPr>
                <w:b/>
                <w:sz w:val="16"/>
                <w:szCs w:val="16"/>
                <w:lang w:val="sr-Cyrl-RS"/>
              </w:rPr>
            </w:pPr>
            <w:r w:rsidRPr="00BC51C4">
              <w:rPr>
                <w:b/>
                <w:sz w:val="16"/>
                <w:szCs w:val="16"/>
                <w:lang w:val="sr-Cyrl-CS"/>
              </w:rPr>
              <w:t>СЕКТОРУ:</w:t>
            </w:r>
            <w:r>
              <w:rPr>
                <w:b/>
                <w:sz w:val="16"/>
                <w:szCs w:val="16"/>
              </w:rPr>
              <w:t>1</w:t>
            </w:r>
            <w:r>
              <w:rPr>
                <w:b/>
                <w:sz w:val="16"/>
                <w:szCs w:val="16"/>
                <w:lang w:val="sr-Cyrl-RS"/>
              </w:rPr>
              <w:t>2</w:t>
            </w:r>
          </w:p>
        </w:tc>
      </w:tr>
    </w:tbl>
    <w:p w:rsidR="00993637" w:rsidRPr="00BC51C4" w:rsidRDefault="00993637" w:rsidP="00993637">
      <w:pPr>
        <w:rPr>
          <w:b/>
          <w:lang w:val="ru-RU"/>
        </w:rPr>
      </w:pPr>
    </w:p>
    <w:p w:rsidR="00993637" w:rsidRPr="00BC51C4" w:rsidRDefault="00993637" w:rsidP="00993637">
      <w:pPr>
        <w:ind w:firstLine="720"/>
        <w:jc w:val="both"/>
        <w:rPr>
          <w:lang w:val="ru-RU"/>
        </w:rPr>
      </w:pPr>
      <w:r w:rsidRPr="00BC51C4">
        <w:rPr>
          <w:lang w:val="sr-Cyrl-CS"/>
        </w:rPr>
        <w:lastRenderedPageBreak/>
        <w:t xml:space="preserve">Као уже унутрашње јединице изван састава сектора образоване су:  </w:t>
      </w:r>
      <w:r w:rsidRPr="00250A34">
        <w:rPr>
          <w:b/>
          <w:lang w:val="sr-Cyrl-CS"/>
        </w:rPr>
        <w:t>Одељење</w:t>
      </w:r>
      <w:r w:rsidRPr="00BC51C4">
        <w:rPr>
          <w:b/>
          <w:lang w:val="sr-Cyrl-CS"/>
        </w:rPr>
        <w:t xml:space="preserve">  за финансијско-материјалне послове, </w:t>
      </w:r>
      <w:r>
        <w:rPr>
          <w:b/>
          <w:lang w:val="sr-Cyrl-CS"/>
        </w:rPr>
        <w:t>Одељење</w:t>
      </w:r>
      <w:r w:rsidRPr="00BC51C4">
        <w:rPr>
          <w:b/>
          <w:lang w:val="sr-Cyrl-CS"/>
        </w:rPr>
        <w:t xml:space="preserve"> за правне послове и људске ресурсе и </w:t>
      </w:r>
      <w:r>
        <w:rPr>
          <w:b/>
          <w:lang w:val="sr-Cyrl-CS"/>
        </w:rPr>
        <w:t>Одељење</w:t>
      </w:r>
      <w:r w:rsidRPr="00BC51C4">
        <w:rPr>
          <w:b/>
          <w:lang w:val="sr-Cyrl-CS"/>
        </w:rPr>
        <w:t xml:space="preserve"> за </w:t>
      </w:r>
      <w:r>
        <w:rPr>
          <w:b/>
          <w:lang w:val="sr-Cyrl-CS"/>
        </w:rPr>
        <w:t>опште послове</w:t>
      </w:r>
      <w:r w:rsidRPr="00BC51C4">
        <w:rPr>
          <w:b/>
          <w:lang w:val="sr-Cyrl-CS"/>
        </w:rPr>
        <w:t xml:space="preserve">,  </w:t>
      </w:r>
      <w:r w:rsidRPr="00BC51C4">
        <w:rPr>
          <w:lang w:val="sr-Cyrl-CS"/>
        </w:rPr>
        <w:t xml:space="preserve">са укупно систематизованих </w:t>
      </w:r>
      <w:r>
        <w:t>3</w:t>
      </w:r>
      <w:r>
        <w:rPr>
          <w:lang w:val="sr-Cyrl-RS"/>
        </w:rPr>
        <w:t>0</w:t>
      </w:r>
      <w:r w:rsidRPr="00BC51C4">
        <w:rPr>
          <w:lang w:val="ru-RU"/>
        </w:rPr>
        <w:t xml:space="preserve"> </w:t>
      </w:r>
      <w:r w:rsidRPr="00BC51C4">
        <w:rPr>
          <w:lang w:val="sr-Cyrl-CS"/>
        </w:rPr>
        <w:t>извршилаца.</w:t>
      </w:r>
    </w:p>
    <w:p w:rsidR="00993637" w:rsidRPr="00BC51C4" w:rsidRDefault="00993637" w:rsidP="00993637">
      <w:pPr>
        <w:ind w:firstLine="720"/>
        <w:jc w:val="both"/>
        <w:rPr>
          <w:lang w:val="ru-RU"/>
        </w:rPr>
      </w:pPr>
      <w:r w:rsidRPr="007D451A">
        <w:rPr>
          <w:color w:val="000000"/>
          <w:lang w:val="ru-RU"/>
        </w:rPr>
        <w:t xml:space="preserve">У Генералном секретаријату </w:t>
      </w:r>
      <w:r>
        <w:rPr>
          <w:color w:val="000000"/>
          <w:lang w:val="ru-RU"/>
        </w:rPr>
        <w:t xml:space="preserve">Владе </w:t>
      </w:r>
      <w:r w:rsidRPr="007D451A">
        <w:rPr>
          <w:color w:val="000000"/>
          <w:lang w:val="ru-RU"/>
        </w:rPr>
        <w:t>образ</w:t>
      </w:r>
      <w:r>
        <w:rPr>
          <w:color w:val="000000"/>
          <w:lang w:val="ru-RU"/>
        </w:rPr>
        <w:t>ована је</w:t>
      </w:r>
      <w:r w:rsidRPr="007D451A">
        <w:rPr>
          <w:lang w:val="ru-RU"/>
        </w:rPr>
        <w:t>, као посебна унутрашња</w:t>
      </w:r>
      <w:r w:rsidRPr="007D451A">
        <w:rPr>
          <w:color w:val="000000"/>
          <w:lang w:val="ru-RU"/>
        </w:rPr>
        <w:t xml:space="preserve"> јединица, Кабинет Генералног секретара Владе</w:t>
      </w:r>
      <w:r>
        <w:rPr>
          <w:color w:val="000000"/>
          <w:lang w:val="ru-RU"/>
        </w:rPr>
        <w:t>,</w:t>
      </w:r>
      <w:r w:rsidRPr="007D451A">
        <w:rPr>
          <w:lang w:val="sr-Cyrl-CS"/>
        </w:rPr>
        <w:t xml:space="preserve"> </w:t>
      </w:r>
      <w:r w:rsidRPr="00BC51C4">
        <w:rPr>
          <w:lang w:val="sr-Cyrl-CS"/>
        </w:rPr>
        <w:t xml:space="preserve">са укупно систематизованих </w:t>
      </w:r>
      <w:r>
        <w:t>5</w:t>
      </w:r>
      <w:r w:rsidRPr="00BC51C4">
        <w:rPr>
          <w:lang w:val="ru-RU"/>
        </w:rPr>
        <w:t xml:space="preserve"> </w:t>
      </w:r>
      <w:r w:rsidRPr="00BC51C4">
        <w:rPr>
          <w:lang w:val="sr-Cyrl-CS"/>
        </w:rPr>
        <w:t>извршилаца.</w:t>
      </w:r>
    </w:p>
    <w:p w:rsidR="00993637" w:rsidRDefault="00993637" w:rsidP="00993637">
      <w:pPr>
        <w:ind w:right="-143" w:firstLine="720"/>
        <w:jc w:val="both"/>
        <w:rPr>
          <w:lang w:val="sr-Cyrl-RS"/>
        </w:rPr>
      </w:pPr>
    </w:p>
    <w:p w:rsidR="00993637" w:rsidRPr="00BC51C4" w:rsidRDefault="00993637" w:rsidP="00993637">
      <w:pPr>
        <w:rPr>
          <w:lang w:val="ru-RU"/>
        </w:rPr>
      </w:pPr>
    </w:p>
    <w:tbl>
      <w:tblPr>
        <w:tblpPr w:leftFromText="180" w:rightFromText="180" w:vertAnchor="text" w:horzAnchor="margin" w:tblpXSpec="center" w:tblpY="93"/>
        <w:tblW w:w="9288" w:type="dxa"/>
        <w:tblBorders>
          <w:insideH w:val="single" w:sz="18" w:space="0" w:color="FFFFFF"/>
          <w:insideV w:val="single" w:sz="18" w:space="0" w:color="FFFFFF"/>
        </w:tblBorders>
        <w:tblLook w:val="01E0" w:firstRow="1" w:lastRow="1" w:firstColumn="1" w:lastColumn="1" w:noHBand="0" w:noVBand="0"/>
      </w:tblPr>
      <w:tblGrid>
        <w:gridCol w:w="2988"/>
        <w:gridCol w:w="3240"/>
        <w:gridCol w:w="3060"/>
      </w:tblGrid>
      <w:tr w:rsidR="00993637" w:rsidRPr="00BC51C4" w:rsidTr="002F0DF7">
        <w:trPr>
          <w:trHeight w:val="318"/>
        </w:trPr>
        <w:tc>
          <w:tcPr>
            <w:tcW w:w="2988" w:type="dxa"/>
            <w:shd w:val="pct20" w:color="000000" w:fill="FFFFFF"/>
            <w:vAlign w:val="center"/>
          </w:tcPr>
          <w:p w:rsidR="00993637" w:rsidRPr="00BC51C4" w:rsidRDefault="00993637" w:rsidP="002F0DF7">
            <w:pPr>
              <w:rPr>
                <w:b/>
                <w:sz w:val="14"/>
                <w:szCs w:val="14"/>
                <w:lang w:val="ru-RU"/>
              </w:rPr>
            </w:pPr>
          </w:p>
          <w:p w:rsidR="00993637" w:rsidRPr="00BC51C4" w:rsidRDefault="00993637" w:rsidP="002F0DF7">
            <w:pPr>
              <w:rPr>
                <w:b/>
                <w:bCs/>
                <w:sz w:val="20"/>
                <w:szCs w:val="20"/>
                <w:lang w:val="sr-Cyrl-CS"/>
              </w:rPr>
            </w:pPr>
            <w:r>
              <w:rPr>
                <w:b/>
                <w:sz w:val="20"/>
                <w:szCs w:val="20"/>
                <w:lang w:val="sr-Cyrl-CS"/>
              </w:rPr>
              <w:t>ОДЕЉЕЊЕ</w:t>
            </w:r>
            <w:r w:rsidRPr="00BC51C4">
              <w:rPr>
                <w:b/>
                <w:sz w:val="20"/>
                <w:szCs w:val="20"/>
                <w:lang w:val="sr-Cyrl-CS"/>
              </w:rPr>
              <w:t xml:space="preserve"> ЗА ФИНАНСИЈСКО-МАТЕРИЈАЛНЕ ПОСЛОВЕ</w:t>
            </w:r>
            <w:r w:rsidRPr="00BC51C4">
              <w:rPr>
                <w:b/>
                <w:bCs/>
                <w:sz w:val="20"/>
                <w:szCs w:val="20"/>
                <w:lang w:val="sr-Cyrl-CS"/>
              </w:rPr>
              <w:t xml:space="preserve"> </w:t>
            </w:r>
          </w:p>
        </w:tc>
        <w:tc>
          <w:tcPr>
            <w:tcW w:w="3240" w:type="dxa"/>
            <w:shd w:val="pct20" w:color="000000" w:fill="FFFFFF"/>
            <w:vAlign w:val="center"/>
          </w:tcPr>
          <w:p w:rsidR="00993637" w:rsidRPr="00BC51C4" w:rsidRDefault="00993637" w:rsidP="002F0DF7">
            <w:pPr>
              <w:rPr>
                <w:b/>
                <w:sz w:val="16"/>
                <w:szCs w:val="16"/>
                <w:lang w:val="ru-RU"/>
              </w:rPr>
            </w:pPr>
          </w:p>
          <w:p w:rsidR="00993637" w:rsidRPr="00BC51C4" w:rsidRDefault="00993637" w:rsidP="002F0DF7">
            <w:pPr>
              <w:rPr>
                <w:b/>
                <w:sz w:val="20"/>
                <w:szCs w:val="20"/>
                <w:lang w:val="ru-RU"/>
              </w:rPr>
            </w:pPr>
            <w:r>
              <w:rPr>
                <w:b/>
                <w:sz w:val="20"/>
                <w:szCs w:val="20"/>
                <w:lang w:val="sr-Cyrl-CS"/>
              </w:rPr>
              <w:t>ОДЕЉЕЊЕ</w:t>
            </w:r>
            <w:r w:rsidRPr="00BC51C4">
              <w:rPr>
                <w:b/>
                <w:sz w:val="20"/>
                <w:szCs w:val="20"/>
                <w:lang w:val="sr-Cyrl-CS"/>
              </w:rPr>
              <w:t xml:space="preserve"> ЗА ПРАВНЕ ПОСЛОВЕ И ЉУДСКЕ РЕСУРСЕ</w:t>
            </w:r>
          </w:p>
          <w:p w:rsidR="00993637" w:rsidRPr="00BC51C4" w:rsidRDefault="00993637" w:rsidP="002F0DF7">
            <w:pPr>
              <w:rPr>
                <w:b/>
                <w:bCs/>
                <w:sz w:val="16"/>
                <w:szCs w:val="16"/>
                <w:lang w:val="ru-RU"/>
              </w:rPr>
            </w:pPr>
          </w:p>
        </w:tc>
        <w:tc>
          <w:tcPr>
            <w:tcW w:w="3060" w:type="dxa"/>
            <w:shd w:val="pct20" w:color="000000" w:fill="FFFFFF"/>
            <w:vAlign w:val="center"/>
          </w:tcPr>
          <w:p w:rsidR="00993637" w:rsidRPr="00BC51C4" w:rsidRDefault="00993637" w:rsidP="002F0DF7">
            <w:pPr>
              <w:rPr>
                <w:b/>
                <w:bCs/>
                <w:sz w:val="20"/>
                <w:szCs w:val="20"/>
                <w:lang w:val="sr-Cyrl-CS"/>
              </w:rPr>
            </w:pPr>
            <w:r>
              <w:rPr>
                <w:b/>
                <w:sz w:val="20"/>
                <w:szCs w:val="20"/>
                <w:lang w:val="sr-Cyrl-CS"/>
              </w:rPr>
              <w:t>ОДЕЉЕЊЕ</w:t>
            </w:r>
            <w:r w:rsidRPr="00BC51C4">
              <w:rPr>
                <w:b/>
                <w:sz w:val="20"/>
                <w:szCs w:val="20"/>
                <w:lang w:val="sr-Cyrl-CS"/>
              </w:rPr>
              <w:t xml:space="preserve"> ЗА </w:t>
            </w:r>
            <w:r>
              <w:rPr>
                <w:b/>
                <w:sz w:val="20"/>
                <w:szCs w:val="20"/>
                <w:lang w:val="sr-Cyrl-CS"/>
              </w:rPr>
              <w:t>ОПШТЕ ПОСЛОВЕ</w:t>
            </w:r>
          </w:p>
        </w:tc>
      </w:tr>
      <w:tr w:rsidR="00993637" w:rsidRPr="00BC51C4" w:rsidTr="002F0DF7">
        <w:trPr>
          <w:trHeight w:val="1275"/>
        </w:trPr>
        <w:tc>
          <w:tcPr>
            <w:tcW w:w="2988" w:type="dxa"/>
            <w:shd w:val="pct20" w:color="000000" w:fill="FFFFFF"/>
          </w:tcPr>
          <w:p w:rsidR="00993637" w:rsidRPr="00BC51C4" w:rsidRDefault="00993637" w:rsidP="002F0DF7">
            <w:pPr>
              <w:rPr>
                <w:b/>
                <w:sz w:val="20"/>
                <w:szCs w:val="20"/>
                <w:lang w:val="sr-Cyrl-CS"/>
              </w:rPr>
            </w:pPr>
          </w:p>
          <w:p w:rsidR="00993637" w:rsidRPr="00BC51C4" w:rsidRDefault="00993637" w:rsidP="002F0DF7">
            <w:pPr>
              <w:rPr>
                <w:sz w:val="20"/>
                <w:szCs w:val="20"/>
                <w:lang w:val="sr-Cyrl-CS"/>
              </w:rPr>
            </w:pPr>
            <w:r w:rsidRPr="00BC51C4">
              <w:rPr>
                <w:b/>
                <w:sz w:val="20"/>
                <w:szCs w:val="20"/>
                <w:lang w:val="ru-RU"/>
              </w:rPr>
              <w:t>-</w:t>
            </w:r>
            <w:r>
              <w:rPr>
                <w:b/>
                <w:sz w:val="20"/>
                <w:szCs w:val="20"/>
                <w:lang w:val="ru-RU"/>
              </w:rPr>
              <w:t xml:space="preserve"> </w:t>
            </w:r>
            <w:r w:rsidRPr="0050588E">
              <w:rPr>
                <w:sz w:val="20"/>
                <w:szCs w:val="20"/>
                <w:lang w:val="ru-RU"/>
              </w:rPr>
              <w:t>Начелник Одељења</w:t>
            </w:r>
            <w:r w:rsidRPr="00BC51C4">
              <w:rPr>
                <w:sz w:val="20"/>
                <w:szCs w:val="20"/>
                <w:lang w:val="sr-Cyrl-CS"/>
              </w:rPr>
              <w:t>:</w:t>
            </w:r>
          </w:p>
          <w:p w:rsidR="00993637" w:rsidRPr="00BC51C4" w:rsidRDefault="00993637" w:rsidP="002F0DF7">
            <w:pPr>
              <w:rPr>
                <w:sz w:val="20"/>
                <w:szCs w:val="20"/>
                <w:lang w:val="sr-Cyrl-CS"/>
              </w:rPr>
            </w:pPr>
            <w:r w:rsidRPr="00BC51C4">
              <w:rPr>
                <w:sz w:val="20"/>
                <w:szCs w:val="20"/>
                <w:lang w:val="sr-Cyrl-CS"/>
              </w:rPr>
              <w:t xml:space="preserve">  Гордана Јовановић</w:t>
            </w:r>
          </w:p>
          <w:p w:rsidR="00993637" w:rsidRPr="00BC51C4" w:rsidRDefault="00993637" w:rsidP="002F0DF7">
            <w:pPr>
              <w:rPr>
                <w:sz w:val="20"/>
                <w:szCs w:val="20"/>
                <w:lang w:val="sr-Cyrl-CS"/>
              </w:rPr>
            </w:pPr>
            <w:r w:rsidRPr="00BC51C4">
              <w:rPr>
                <w:sz w:val="20"/>
                <w:szCs w:val="20"/>
                <w:lang w:val="sr-Cyrl-CS"/>
              </w:rPr>
              <w:t xml:space="preserve">  </w:t>
            </w:r>
            <w:r w:rsidRPr="00726413">
              <w:rPr>
                <w:sz w:val="20"/>
                <w:szCs w:val="20"/>
                <w:lang w:val="sr-Cyrl-CS"/>
              </w:rPr>
              <w:t>тел:</w:t>
            </w:r>
            <w:r w:rsidRPr="00BC51C4">
              <w:rPr>
                <w:lang w:val="ru-RU"/>
              </w:rPr>
              <w:t xml:space="preserve"> </w:t>
            </w:r>
            <w:r w:rsidRPr="00BC51C4">
              <w:rPr>
                <w:sz w:val="20"/>
                <w:szCs w:val="20"/>
                <w:lang w:val="ru-RU"/>
              </w:rPr>
              <w:t>3617</w:t>
            </w:r>
            <w:r w:rsidRPr="00BC51C4">
              <w:rPr>
                <w:sz w:val="20"/>
                <w:szCs w:val="20"/>
                <w:lang w:val="sr-Cyrl-CS"/>
              </w:rPr>
              <w:t>-610</w:t>
            </w:r>
          </w:p>
          <w:p w:rsidR="00993637" w:rsidRPr="007C05D7" w:rsidRDefault="00993637" w:rsidP="002F0DF7">
            <w:pPr>
              <w:rPr>
                <w:b/>
                <w:sz w:val="16"/>
                <w:szCs w:val="16"/>
              </w:rPr>
            </w:pPr>
            <w:r w:rsidRPr="00BC51C4">
              <w:rPr>
                <w:sz w:val="20"/>
                <w:szCs w:val="20"/>
                <w:lang w:val="sr-Cyrl-CS"/>
              </w:rPr>
              <w:t>- Број извршилаца</w:t>
            </w:r>
            <w:r w:rsidRPr="007C05D7">
              <w:rPr>
                <w:sz w:val="20"/>
                <w:szCs w:val="20"/>
                <w:lang w:val="sr-Cyrl-CS"/>
              </w:rPr>
              <w:t xml:space="preserve">: </w:t>
            </w:r>
            <w:r>
              <w:rPr>
                <w:sz w:val="20"/>
                <w:szCs w:val="20"/>
                <w:lang w:val="sr-Cyrl-CS"/>
              </w:rPr>
              <w:t>8</w:t>
            </w:r>
          </w:p>
          <w:p w:rsidR="00993637" w:rsidRPr="00BC51C4" w:rsidRDefault="00993637" w:rsidP="002F0DF7">
            <w:pPr>
              <w:rPr>
                <w:lang w:val="sr-Cyrl-CS"/>
              </w:rPr>
            </w:pPr>
          </w:p>
        </w:tc>
        <w:tc>
          <w:tcPr>
            <w:tcW w:w="3240"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sz w:val="16"/>
                <w:szCs w:val="16"/>
                <w:lang w:val="sr-Cyrl-CS"/>
              </w:rPr>
            </w:pPr>
            <w:r w:rsidRPr="00BC51C4">
              <w:rPr>
                <w:b/>
                <w:sz w:val="20"/>
                <w:szCs w:val="20"/>
                <w:lang w:val="ru-RU"/>
              </w:rPr>
              <w:t xml:space="preserve">- </w:t>
            </w:r>
            <w:r w:rsidRPr="0050588E">
              <w:rPr>
                <w:sz w:val="20"/>
                <w:szCs w:val="20"/>
                <w:lang w:val="ru-RU"/>
              </w:rPr>
              <w:t xml:space="preserve"> Начелник Одељења</w:t>
            </w:r>
            <w:r w:rsidRPr="00BC51C4">
              <w:rPr>
                <w:sz w:val="20"/>
                <w:szCs w:val="20"/>
                <w:lang w:val="sr-Cyrl-CS"/>
              </w:rPr>
              <w:t>:</w:t>
            </w:r>
          </w:p>
          <w:p w:rsidR="00993637" w:rsidRPr="00BC51C4" w:rsidRDefault="00993637" w:rsidP="002F0DF7">
            <w:pPr>
              <w:rPr>
                <w:sz w:val="20"/>
                <w:szCs w:val="20"/>
                <w:lang w:val="sr-Cyrl-CS"/>
              </w:rPr>
            </w:pPr>
            <w:r w:rsidRPr="00BC51C4">
              <w:rPr>
                <w:sz w:val="16"/>
                <w:szCs w:val="16"/>
                <w:lang w:val="sr-Cyrl-CS"/>
              </w:rPr>
              <w:t xml:space="preserve">  </w:t>
            </w:r>
            <w:r w:rsidRPr="00BC51C4">
              <w:rPr>
                <w:sz w:val="20"/>
                <w:szCs w:val="20"/>
                <w:lang w:val="sr-Cyrl-CS"/>
              </w:rPr>
              <w:t>Десанка Дуран</w:t>
            </w:r>
          </w:p>
          <w:p w:rsidR="00993637" w:rsidRPr="00BC51C4" w:rsidRDefault="00993637" w:rsidP="002F0DF7">
            <w:pPr>
              <w:rPr>
                <w:sz w:val="20"/>
                <w:szCs w:val="20"/>
                <w:lang w:val="sr-Cyrl-CS"/>
              </w:rPr>
            </w:pPr>
            <w:r w:rsidRPr="00BC51C4">
              <w:rPr>
                <w:sz w:val="20"/>
                <w:szCs w:val="20"/>
                <w:lang w:val="sr-Cyrl-CS"/>
              </w:rPr>
              <w:t xml:space="preserve">  тел: 3617-716</w:t>
            </w:r>
          </w:p>
          <w:p w:rsidR="00993637" w:rsidRPr="0050588E" w:rsidRDefault="00993637" w:rsidP="002F0DF7">
            <w:pPr>
              <w:rPr>
                <w:b/>
                <w:color w:val="FF0000"/>
                <w:sz w:val="16"/>
                <w:szCs w:val="16"/>
              </w:rPr>
            </w:pPr>
            <w:r w:rsidRPr="00BC51C4">
              <w:rPr>
                <w:sz w:val="20"/>
                <w:szCs w:val="20"/>
                <w:lang w:val="sr-Cyrl-CS"/>
              </w:rPr>
              <w:t xml:space="preserve">- Број извршилаца: </w:t>
            </w:r>
            <w:r>
              <w:rPr>
                <w:sz w:val="20"/>
                <w:szCs w:val="20"/>
                <w:lang w:val="sr-Cyrl-CS"/>
              </w:rPr>
              <w:t>8</w:t>
            </w:r>
          </w:p>
          <w:p w:rsidR="00993637" w:rsidRPr="00BC51C4" w:rsidRDefault="00993637" w:rsidP="002F0DF7">
            <w:pPr>
              <w:rPr>
                <w:lang w:val="sr-Cyrl-CS"/>
              </w:rPr>
            </w:pPr>
          </w:p>
        </w:tc>
        <w:tc>
          <w:tcPr>
            <w:tcW w:w="3060"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sz w:val="20"/>
                <w:szCs w:val="20"/>
                <w:lang w:val="sr-Cyrl-CS"/>
              </w:rPr>
            </w:pPr>
            <w:r w:rsidRPr="00BC51C4">
              <w:rPr>
                <w:b/>
                <w:sz w:val="20"/>
                <w:szCs w:val="20"/>
                <w:lang w:val="ru-RU"/>
              </w:rPr>
              <w:t xml:space="preserve">- </w:t>
            </w:r>
            <w:r w:rsidRPr="0050588E">
              <w:rPr>
                <w:sz w:val="20"/>
                <w:szCs w:val="20"/>
                <w:lang w:val="ru-RU"/>
              </w:rPr>
              <w:t xml:space="preserve"> Начелник Одељења</w:t>
            </w:r>
            <w:r w:rsidRPr="00BC51C4">
              <w:rPr>
                <w:sz w:val="20"/>
                <w:szCs w:val="20"/>
                <w:lang w:val="sr-Cyrl-CS"/>
              </w:rPr>
              <w:t xml:space="preserve"> :</w:t>
            </w:r>
          </w:p>
          <w:p w:rsidR="00993637" w:rsidRPr="00BC51C4" w:rsidRDefault="00993637" w:rsidP="002F0DF7">
            <w:pPr>
              <w:rPr>
                <w:sz w:val="20"/>
                <w:szCs w:val="20"/>
                <w:lang w:val="sr-Cyrl-CS"/>
              </w:rPr>
            </w:pPr>
            <w:r>
              <w:rPr>
                <w:sz w:val="20"/>
                <w:szCs w:val="20"/>
                <w:lang w:val="sr-Cyrl-CS"/>
              </w:rPr>
              <w:t xml:space="preserve">  </w:t>
            </w:r>
            <w:r w:rsidRPr="00BC51C4">
              <w:rPr>
                <w:sz w:val="20"/>
                <w:szCs w:val="20"/>
                <w:lang w:val="sr-Cyrl-CS"/>
              </w:rPr>
              <w:t xml:space="preserve">Богдан Мамић  </w:t>
            </w:r>
          </w:p>
          <w:p w:rsidR="00993637" w:rsidRPr="00BC51C4" w:rsidRDefault="00993637" w:rsidP="002F0DF7">
            <w:pPr>
              <w:rPr>
                <w:sz w:val="20"/>
                <w:szCs w:val="20"/>
                <w:lang w:val="sr-Cyrl-CS"/>
              </w:rPr>
            </w:pPr>
            <w:r>
              <w:rPr>
                <w:sz w:val="20"/>
                <w:szCs w:val="20"/>
                <w:lang w:val="sr-Cyrl-CS"/>
              </w:rPr>
              <w:t xml:space="preserve">  </w:t>
            </w:r>
            <w:r w:rsidRPr="00BC51C4">
              <w:rPr>
                <w:sz w:val="20"/>
                <w:szCs w:val="20"/>
                <w:lang w:val="sr-Cyrl-CS"/>
              </w:rPr>
              <w:t>тел: 3610 - 336</w:t>
            </w:r>
          </w:p>
          <w:p w:rsidR="00993637" w:rsidRPr="00BC51C4" w:rsidRDefault="00993637" w:rsidP="002F0DF7">
            <w:pPr>
              <w:rPr>
                <w:sz w:val="20"/>
                <w:szCs w:val="20"/>
                <w:lang w:val="sr-Cyrl-CS"/>
              </w:rPr>
            </w:pPr>
            <w:r w:rsidRPr="00BC51C4">
              <w:rPr>
                <w:sz w:val="16"/>
                <w:szCs w:val="16"/>
                <w:lang w:val="sr-Cyrl-CS"/>
              </w:rPr>
              <w:t xml:space="preserve"> </w:t>
            </w:r>
            <w:r w:rsidRPr="00BC51C4">
              <w:rPr>
                <w:sz w:val="20"/>
                <w:szCs w:val="20"/>
                <w:lang w:val="sr-Cyrl-CS"/>
              </w:rPr>
              <w:t xml:space="preserve">- Број извршилаца: </w:t>
            </w:r>
            <w:r>
              <w:rPr>
                <w:sz w:val="20"/>
                <w:szCs w:val="20"/>
                <w:lang w:val="sr-Cyrl-CS"/>
              </w:rPr>
              <w:t>14</w:t>
            </w:r>
          </w:p>
          <w:p w:rsidR="00993637" w:rsidRPr="00BC51C4" w:rsidRDefault="00993637" w:rsidP="002F0DF7">
            <w:pPr>
              <w:rPr>
                <w:sz w:val="16"/>
                <w:szCs w:val="16"/>
                <w:lang w:val="sr-Cyrl-CS"/>
              </w:rPr>
            </w:pPr>
          </w:p>
        </w:tc>
      </w:tr>
    </w:tbl>
    <w:p w:rsidR="00993637" w:rsidRPr="00BC51C4" w:rsidRDefault="00993637" w:rsidP="00993637">
      <w:pPr>
        <w:rPr>
          <w:b/>
        </w:rPr>
      </w:pPr>
    </w:p>
    <w:p w:rsidR="00993637" w:rsidRPr="00BC51C4" w:rsidRDefault="00993637" w:rsidP="00993637">
      <w:pPr>
        <w:ind w:firstLine="720"/>
        <w:rPr>
          <w:lang w:val="sr-Cyrl-CS"/>
        </w:rPr>
      </w:pPr>
      <w:r w:rsidRPr="00BC51C4">
        <w:rPr>
          <w:lang w:val="sr-Cyrl-CS"/>
        </w:rPr>
        <w:t xml:space="preserve">Одређене послове из делокруга Генералног секретаријата обављају самостални извршиоци изван свих унутрашњих јединица, са </w:t>
      </w:r>
      <w:r w:rsidR="00844F74">
        <w:rPr>
          <w:lang w:val="sr-Cyrl-CS"/>
        </w:rPr>
        <w:t>4</w:t>
      </w:r>
      <w:r w:rsidRPr="00BC51C4">
        <w:rPr>
          <w:lang w:val="sr-Cyrl-CS"/>
        </w:rPr>
        <w:t xml:space="preserve"> извршиоца.</w:t>
      </w:r>
    </w:p>
    <w:p w:rsidR="00993637" w:rsidRPr="004D7B78" w:rsidRDefault="00993637" w:rsidP="00993637">
      <w:pPr>
        <w:ind w:firstLine="720"/>
        <w:rPr>
          <w:lang w:val="ru-RU"/>
        </w:rPr>
      </w:pPr>
      <w:r w:rsidRPr="00EC6A6C">
        <w:rPr>
          <w:lang w:val="ru-RU"/>
        </w:rPr>
        <w:t xml:space="preserve">Квалификациона структура запослених у </w:t>
      </w:r>
      <w:r w:rsidRPr="00EC6A6C">
        <w:rPr>
          <w:lang w:val="sr-Cyrl-RS"/>
        </w:rPr>
        <w:t>Г</w:t>
      </w:r>
      <w:r w:rsidRPr="00EC6A6C">
        <w:rPr>
          <w:lang w:val="ru-RU"/>
        </w:rPr>
        <w:t xml:space="preserve">енералном секретаријату </w:t>
      </w:r>
      <w:r w:rsidRPr="00EC6A6C">
        <w:rPr>
          <w:lang w:val="sr-Cyrl-RS"/>
        </w:rPr>
        <w:t>В</w:t>
      </w:r>
      <w:r w:rsidRPr="00EC6A6C">
        <w:rPr>
          <w:lang w:val="ru-RU"/>
        </w:rPr>
        <w:t>ладе:</w:t>
      </w:r>
    </w:p>
    <w:p w:rsidR="00993637" w:rsidRDefault="00993637" w:rsidP="00993637">
      <w:pPr>
        <w:jc w:val="center"/>
        <w:rPr>
          <w:lang w:val="sr-Cyrl-RS"/>
        </w:rPr>
      </w:pPr>
      <w:r>
        <w:rPr>
          <w:noProof/>
        </w:rPr>
        <w:drawing>
          <wp:inline distT="0" distB="0" distL="0" distR="0">
            <wp:extent cx="3665855" cy="2537460"/>
            <wp:effectExtent l="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93637" w:rsidRPr="00BA0D9C" w:rsidRDefault="00993637" w:rsidP="00993637">
      <w:pPr>
        <w:rPr>
          <w:lang w:val="sr-Cyrl-CS"/>
        </w:rPr>
      </w:pPr>
    </w:p>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Pr="004D31F7" w:rsidRDefault="00993637" w:rsidP="00993637"/>
    <w:p w:rsidR="00993637" w:rsidRPr="00BC51C4" w:rsidRDefault="00993637" w:rsidP="00993637">
      <w:pPr>
        <w:rPr>
          <w:lang w:val="sr-Cyrl-RS"/>
        </w:rPr>
      </w:pPr>
    </w:p>
    <w:tbl>
      <w:tblPr>
        <w:tblpPr w:leftFromText="180" w:rightFromText="180" w:vertAnchor="text" w:horzAnchor="margin" w:tblpXSpec="center" w:tblpY="-70"/>
        <w:tblW w:w="8460" w:type="dxa"/>
        <w:tblLayout w:type="fixed"/>
        <w:tblLook w:val="01E0" w:firstRow="1" w:lastRow="1" w:firstColumn="1" w:lastColumn="1" w:noHBand="0" w:noVBand="0"/>
      </w:tblPr>
      <w:tblGrid>
        <w:gridCol w:w="4500"/>
        <w:gridCol w:w="2520"/>
        <w:gridCol w:w="1440"/>
      </w:tblGrid>
      <w:tr w:rsidR="00993637" w:rsidRPr="00BC51C4" w:rsidTr="002F0DF7">
        <w:tc>
          <w:tcPr>
            <w:tcW w:w="7020" w:type="dxa"/>
            <w:gridSpan w:val="2"/>
            <w:tcBorders>
              <w:top w:val="nil"/>
              <w:left w:val="nil"/>
              <w:bottom w:val="single" w:sz="18" w:space="0" w:color="FFFFFF"/>
              <w:right w:val="single" w:sz="18" w:space="0" w:color="FFFFFF"/>
            </w:tcBorders>
            <w:shd w:val="pct20" w:color="000000" w:fill="FFFFFF"/>
          </w:tcPr>
          <w:p w:rsidR="00993637" w:rsidRPr="00BC51C4" w:rsidRDefault="00993637" w:rsidP="002F0DF7">
            <w:pPr>
              <w:rPr>
                <w:b/>
                <w:bCs/>
                <w:sz w:val="36"/>
                <w:szCs w:val="36"/>
                <w:lang w:val="ru-RU"/>
              </w:rPr>
            </w:pPr>
          </w:p>
          <w:p w:rsidR="00993637" w:rsidRPr="00BC51C4" w:rsidRDefault="00993637" w:rsidP="002F0DF7">
            <w:pPr>
              <w:rPr>
                <w:b/>
                <w:bCs/>
                <w:sz w:val="36"/>
                <w:szCs w:val="36"/>
                <w:lang w:val="sr-Cyrl-CS"/>
              </w:rPr>
            </w:pPr>
            <w:r w:rsidRPr="00BC51C4">
              <w:rPr>
                <w:b/>
                <w:bCs/>
                <w:sz w:val="36"/>
                <w:szCs w:val="36"/>
                <w:lang w:val="sr-Cyrl-CS"/>
              </w:rPr>
              <w:t>ГЕНЕРАЛНИ СЕКРЕТАРИЈАТ ВЛАДЕ</w:t>
            </w:r>
          </w:p>
          <w:p w:rsidR="00993637" w:rsidRPr="00BC51C4" w:rsidRDefault="00993637" w:rsidP="002F0DF7">
            <w:pPr>
              <w:rPr>
                <w:b/>
                <w:bCs/>
                <w:lang w:val="sr-Cyrl-CS"/>
              </w:rPr>
            </w:pPr>
          </w:p>
        </w:tc>
        <w:tc>
          <w:tcPr>
            <w:tcW w:w="1440" w:type="dxa"/>
            <w:tcBorders>
              <w:top w:val="nil"/>
              <w:left w:val="single" w:sz="18" w:space="0" w:color="FFFFFF"/>
              <w:bottom w:val="single" w:sz="18" w:space="0" w:color="FFFFFF"/>
              <w:right w:val="nil"/>
            </w:tcBorders>
            <w:shd w:val="pct20" w:color="000000" w:fill="FFFFFF"/>
          </w:tcPr>
          <w:p w:rsidR="00993637" w:rsidRPr="00BC51C4" w:rsidRDefault="00993637" w:rsidP="002F0DF7">
            <w:pPr>
              <w:rPr>
                <w:b/>
                <w:bCs/>
                <w:lang w:val="sr-Cyrl-CS"/>
              </w:rPr>
            </w:pPr>
            <w:r w:rsidRPr="00BC51C4">
              <w:rPr>
                <w:b/>
                <w:bCs/>
                <w:lang w:val="sr-Cyrl-CS"/>
              </w:rPr>
              <w:t>Број запослених</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5" w:color="000000" w:fill="FFFFFF"/>
            <w:vAlign w:val="center"/>
          </w:tcPr>
          <w:p w:rsidR="00993637" w:rsidRPr="00BC51C4" w:rsidRDefault="00993637" w:rsidP="002F0DF7">
            <w:pPr>
              <w:rPr>
                <w:b/>
                <w:sz w:val="28"/>
                <w:szCs w:val="28"/>
                <w:lang w:val="sr-Cyrl-CS"/>
              </w:rPr>
            </w:pPr>
            <w:r w:rsidRPr="00BC51C4">
              <w:rPr>
                <w:b/>
                <w:sz w:val="28"/>
                <w:szCs w:val="28"/>
                <w:lang w:val="sr-Cyrl-CS"/>
              </w:rPr>
              <w:t>Запослени на неодређено време</w:t>
            </w: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Укупно</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A51756" w:rsidRDefault="00993637" w:rsidP="00A51756">
            <w:pPr>
              <w:rPr>
                <w:lang w:val="sr-Cyrl-RS"/>
              </w:rPr>
            </w:pPr>
            <w:r>
              <w:t>9</w:t>
            </w:r>
            <w:r w:rsidR="00A51756">
              <w:rPr>
                <w:lang w:val="sr-Cyrl-RS"/>
              </w:rPr>
              <w:t>2</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Лица на положају</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353739" w:rsidRDefault="00993637" w:rsidP="002F0DF7">
            <w:r>
              <w:t xml:space="preserve"> 5</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Запослени</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A51756" w:rsidRDefault="00993637" w:rsidP="00A51756">
            <w:pPr>
              <w:rPr>
                <w:lang w:val="sr-Cyrl-RS"/>
              </w:rPr>
            </w:pPr>
            <w:r>
              <w:t>8</w:t>
            </w:r>
            <w:r w:rsidR="00A51756">
              <w:rPr>
                <w:lang w:val="sr-Cyrl-RS"/>
              </w:rPr>
              <w:t>7</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20" w:color="000000" w:fill="FFFFFF"/>
            <w:vAlign w:val="center"/>
          </w:tcPr>
          <w:p w:rsidR="00993637" w:rsidRPr="00BC51C4" w:rsidRDefault="00993637" w:rsidP="002F0DF7">
            <w:pPr>
              <w:rPr>
                <w:b/>
                <w:sz w:val="28"/>
                <w:szCs w:val="28"/>
                <w:lang w:val="sr-Cyrl-CS"/>
              </w:rPr>
            </w:pPr>
            <w:r w:rsidRPr="00BC51C4">
              <w:rPr>
                <w:b/>
                <w:sz w:val="28"/>
                <w:szCs w:val="28"/>
                <w:lang w:val="sr-Cyrl-CS"/>
              </w:rPr>
              <w:t>Квалификациона структура запослених</w:t>
            </w:r>
          </w:p>
          <w:p w:rsidR="00993637" w:rsidRPr="00BC51C4" w:rsidRDefault="00993637" w:rsidP="002F0DF7">
            <w:pPr>
              <w:rPr>
                <w:lang w:val="sr-Cyrl-CS"/>
              </w:rPr>
            </w:pPr>
            <w:r w:rsidRPr="00BC51C4">
              <w:rPr>
                <w:sz w:val="28"/>
                <w:szCs w:val="28"/>
                <w:lang w:val="sr-Cyrl-CS"/>
              </w:rPr>
              <w:t>(степен стручне спреме)</w:t>
            </w: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ВСС</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A51756" w:rsidRDefault="00993637" w:rsidP="00A51756">
            <w:pPr>
              <w:rPr>
                <w:lang w:val="sr-Cyrl-RS"/>
              </w:rPr>
            </w:pPr>
            <w:r>
              <w:t>5</w:t>
            </w:r>
            <w:r w:rsidR="00A51756">
              <w:rPr>
                <w:lang w:val="sr-Cyrl-RS"/>
              </w:rPr>
              <w:t>6</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ВШ</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353739" w:rsidRDefault="00993637" w:rsidP="002F0DF7">
            <w:r>
              <w:t>12</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ССС</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A51756" w:rsidRDefault="00993637" w:rsidP="00A51756">
            <w:pPr>
              <w:rPr>
                <w:lang w:val="sr-Cyrl-RS"/>
              </w:rPr>
            </w:pPr>
            <w:r>
              <w:t>1</w:t>
            </w:r>
            <w:r w:rsidR="00A51756">
              <w:rPr>
                <w:lang w:val="sr-Cyrl-RS"/>
              </w:rPr>
              <w:t>9</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ОШ</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Остало</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5" w:color="000000" w:fill="FFFFFF"/>
            <w:vAlign w:val="center"/>
          </w:tcPr>
          <w:p w:rsidR="00993637" w:rsidRPr="00BC51C4" w:rsidRDefault="00993637" w:rsidP="002F0DF7">
            <w:pPr>
              <w:rPr>
                <w:b/>
                <w:sz w:val="28"/>
                <w:szCs w:val="28"/>
                <w:lang w:val="sr-Cyrl-CS"/>
              </w:rPr>
            </w:pPr>
            <w:r w:rsidRPr="00BC51C4">
              <w:rPr>
                <w:b/>
                <w:sz w:val="28"/>
                <w:szCs w:val="28"/>
                <w:lang w:val="sr-Cyrl-CS"/>
              </w:rPr>
              <w:t>Државни службеници</w:t>
            </w:r>
          </w:p>
          <w:p w:rsidR="00993637" w:rsidRPr="00BC51C4" w:rsidRDefault="00993637" w:rsidP="002F0DF7">
            <w:pPr>
              <w:rPr>
                <w:b/>
                <w:lang w:val="sr-Cyrl-CS"/>
              </w:rPr>
            </w:pPr>
            <w:r w:rsidRPr="00BC51C4">
              <w:rPr>
                <w:b/>
                <w:sz w:val="28"/>
                <w:szCs w:val="28"/>
                <w:lang w:val="sr-Cyrl-CS"/>
              </w:rPr>
              <w:t>на положају</w:t>
            </w: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Прва група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Друга група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0F5444" w:rsidRDefault="00993637" w:rsidP="002F0DF7">
            <w:r>
              <w:t>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Трећа група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Latn-CS"/>
              </w:rPr>
            </w:pPr>
            <w:r>
              <w:rPr>
                <w:lang w:val="sr-Latn-CS"/>
              </w:rPr>
              <w:t>4</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Четврта група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C51C4" w:rsidRDefault="00993637" w:rsidP="002F0DF7">
            <w:pPr>
              <w:rPr>
                <w:lang w:val="sr-Latn-CS"/>
              </w:rPr>
            </w:pPr>
            <w:r w:rsidRPr="00BC51C4">
              <w:rPr>
                <w:lang w:val="sr-Latn-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Пета група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20" w:color="000000" w:fill="FFFFFF"/>
            <w:vAlign w:val="center"/>
          </w:tcPr>
          <w:p w:rsidR="00993637" w:rsidRPr="00BC51C4" w:rsidRDefault="00993637" w:rsidP="002F0DF7">
            <w:pPr>
              <w:rPr>
                <w:b/>
                <w:sz w:val="28"/>
                <w:szCs w:val="28"/>
                <w:lang w:val="sr-Latn-CS"/>
              </w:rPr>
            </w:pPr>
            <w:r w:rsidRPr="00BC51C4">
              <w:rPr>
                <w:b/>
                <w:sz w:val="28"/>
                <w:szCs w:val="28"/>
                <w:lang w:val="sr-Cyrl-CS"/>
              </w:rPr>
              <w:t>Државни службеници</w:t>
            </w:r>
          </w:p>
          <w:p w:rsidR="00993637" w:rsidRPr="00BC51C4" w:rsidRDefault="00993637" w:rsidP="002F0DF7">
            <w:pPr>
              <w:rPr>
                <w:sz w:val="28"/>
                <w:szCs w:val="28"/>
                <w:lang w:val="sr-Cyrl-CS"/>
              </w:rPr>
            </w:pPr>
            <w:r w:rsidRPr="00BC51C4">
              <w:rPr>
                <w:b/>
                <w:sz w:val="28"/>
                <w:szCs w:val="28"/>
                <w:lang w:val="sr-Latn-CS"/>
              </w:rPr>
              <w:t>(</w:t>
            </w:r>
            <w:r w:rsidRPr="00BC51C4">
              <w:rPr>
                <w:sz w:val="28"/>
                <w:szCs w:val="28"/>
                <w:lang w:val="sr-Cyrl-CS"/>
              </w:rPr>
              <w:t>звања)</w:t>
            </w:r>
          </w:p>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Виши саветник</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A51756" w:rsidRDefault="00993637" w:rsidP="00A51756">
            <w:pPr>
              <w:rPr>
                <w:lang w:val="sr-Cyrl-RS"/>
              </w:rPr>
            </w:pPr>
            <w:r>
              <w:rPr>
                <w:lang w:val="sr-Latn-CS"/>
              </w:rPr>
              <w:t>1</w:t>
            </w:r>
            <w:r w:rsidR="00A51756">
              <w:rPr>
                <w:lang w:val="sr-Cyrl-RS"/>
              </w:rPr>
              <w:t>7</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Самостални саветник</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805B8B">
            <w:pPr>
              <w:rPr>
                <w:lang w:val="sr-Cyrl-CS"/>
              </w:rPr>
            </w:pPr>
            <w:r>
              <w:t>2</w:t>
            </w:r>
            <w:r w:rsidR="00805B8B">
              <w:t>1</w:t>
            </w:r>
            <w:r w:rsidRPr="00BC51C4">
              <w:rPr>
                <w:lang w:val="sr-Cyrl-CS"/>
              </w:rPr>
              <w:t xml:space="preserve"> </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Саветник</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3428D1" w:rsidRDefault="00ED7AAB" w:rsidP="003428D1">
            <w:pPr>
              <w:rPr>
                <w:lang w:val="sr-Cyrl-RS"/>
              </w:rPr>
            </w:pPr>
            <w:r>
              <w:t>1</w:t>
            </w:r>
            <w:r w:rsidR="003428D1">
              <w:rPr>
                <w:lang w:val="sr-Cyrl-RS"/>
              </w:rPr>
              <w:t>2</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Млађи саветник</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3428D1" w:rsidRDefault="00993637" w:rsidP="003428D1">
            <w:pPr>
              <w:rPr>
                <w:lang w:val="sr-Cyrl-RS"/>
              </w:rPr>
            </w:pPr>
            <w:r>
              <w:t xml:space="preserve">  </w:t>
            </w:r>
            <w:r w:rsidR="003428D1">
              <w:rPr>
                <w:lang w:val="sr-Cyrl-RS"/>
              </w:rPr>
              <w:t>6</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Сарадник</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E31CA5" w:rsidRDefault="00993637" w:rsidP="002F0DF7">
            <w:r>
              <w:t>11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Млађи сарадник</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E31CA5" w:rsidRDefault="00993637" w:rsidP="002F0DF7">
            <w:r>
              <w:t xml:space="preserve">  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Референт</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A51756" w:rsidRDefault="00993637" w:rsidP="00A51756">
            <w:pPr>
              <w:rPr>
                <w:lang w:val="sr-Cyrl-RS"/>
              </w:rPr>
            </w:pPr>
            <w:r>
              <w:rPr>
                <w:lang w:val="sr-Latn-CS"/>
              </w:rPr>
              <w:t>1</w:t>
            </w:r>
            <w:r w:rsidR="00A51756">
              <w:rPr>
                <w:lang w:val="sr-Cyrl-RS"/>
              </w:rPr>
              <w:t>9</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Млађи референт</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20" w:color="000000" w:fill="FFFFFF"/>
            <w:vAlign w:val="center"/>
          </w:tcPr>
          <w:p w:rsidR="00993637" w:rsidRPr="00BC51C4" w:rsidRDefault="00993637" w:rsidP="002F0DF7">
            <w:pPr>
              <w:rPr>
                <w:b/>
                <w:sz w:val="28"/>
                <w:szCs w:val="28"/>
                <w:lang w:val="sr-Cyrl-CS"/>
              </w:rPr>
            </w:pPr>
            <w:r w:rsidRPr="00BC51C4">
              <w:rPr>
                <w:b/>
                <w:sz w:val="28"/>
                <w:szCs w:val="28"/>
                <w:lang w:val="sr-Cyrl-CS"/>
              </w:rPr>
              <w:t>Намештеници</w:t>
            </w:r>
          </w:p>
          <w:p w:rsidR="00993637" w:rsidRPr="00BC51C4" w:rsidRDefault="00993637" w:rsidP="002F0DF7">
            <w:pPr>
              <w:rPr>
                <w:sz w:val="28"/>
                <w:szCs w:val="28"/>
                <w:lang w:val="sr-Cyrl-CS"/>
              </w:rPr>
            </w:pPr>
            <w:r w:rsidRPr="00BC51C4">
              <w:rPr>
                <w:sz w:val="28"/>
                <w:szCs w:val="28"/>
                <w:lang w:val="sr-Cyrl-CS"/>
              </w:rPr>
              <w:t>(врсте радних места)</w:t>
            </w: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Latn-CS"/>
              </w:rPr>
              <w:t xml:space="preserve">I </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2A20B6" w:rsidRDefault="00993637" w:rsidP="002F0DF7">
            <w:pPr>
              <w:rPr>
                <w:lang w:val="sr-Cyrl-CS"/>
              </w:rPr>
            </w:pPr>
            <w:r>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Latn-CS"/>
              </w:rPr>
              <w:t>II</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Latn-CS"/>
              </w:rPr>
            </w:pPr>
            <w:r w:rsidRPr="00BC51C4">
              <w:rPr>
                <w:lang w:val="sr-Latn-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Latn-CS"/>
              </w:rPr>
              <w:t>III</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A0D9C" w:rsidRDefault="00993637" w:rsidP="002F0DF7">
            <w:pPr>
              <w:rPr>
                <w:lang w:val="sr-Cyrl-CS"/>
              </w:rPr>
            </w:pPr>
            <w:r>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Latn-CS"/>
              </w:rPr>
              <w:t>IV</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A0D9C" w:rsidRDefault="00993637" w:rsidP="002F0DF7">
            <w:pPr>
              <w:rPr>
                <w:lang w:val="sr-Cyrl-CS"/>
              </w:rPr>
            </w:pPr>
            <w:r>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Latn-CS"/>
              </w:rPr>
              <w:t>V</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C51C4" w:rsidRDefault="00993637" w:rsidP="002F0DF7">
            <w:pPr>
              <w:rPr>
                <w:lang w:val="sr-Cyrl-CS"/>
              </w:rPr>
            </w:pPr>
            <w:r w:rsidRPr="00BC51C4">
              <w:rPr>
                <w:lang w:val="sr-Cyrl-CS"/>
              </w:rPr>
              <w:t>-</w:t>
            </w:r>
          </w:p>
        </w:tc>
      </w:tr>
      <w:tr w:rsidR="00993637" w:rsidRPr="00BC51C4" w:rsidTr="002F0DF7">
        <w:trPr>
          <w:trHeight w:val="35"/>
        </w:trPr>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Latn-CS"/>
              </w:rPr>
              <w:t>VI</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7020" w:type="dxa"/>
            <w:gridSpan w:val="2"/>
            <w:tcBorders>
              <w:top w:val="single" w:sz="18" w:space="0" w:color="FFFFFF"/>
              <w:left w:val="nil"/>
              <w:bottom w:val="single" w:sz="18" w:space="0" w:color="FFFFFF"/>
              <w:right w:val="single" w:sz="18" w:space="0" w:color="FFFFFF"/>
            </w:tcBorders>
            <w:shd w:val="pct20" w:color="000000" w:fill="FFFFFF"/>
          </w:tcPr>
          <w:p w:rsidR="00993637" w:rsidRPr="00BC51C4" w:rsidRDefault="00993637" w:rsidP="002F0DF7">
            <w:pPr>
              <w:rPr>
                <w:b/>
                <w:sz w:val="28"/>
                <w:szCs w:val="28"/>
                <w:lang w:val="sr-Cyrl-CS"/>
              </w:rPr>
            </w:pPr>
            <w:r w:rsidRPr="00BC51C4">
              <w:rPr>
                <w:b/>
                <w:sz w:val="28"/>
                <w:szCs w:val="28"/>
                <w:lang w:val="sr-Cyrl-CS"/>
              </w:rPr>
              <w:t>Приправници</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9F5606" w:rsidRDefault="00993637" w:rsidP="002F0DF7"/>
        </w:tc>
      </w:tr>
      <w:tr w:rsidR="00993637" w:rsidRPr="00BC51C4" w:rsidTr="002F0DF7">
        <w:tc>
          <w:tcPr>
            <w:tcW w:w="7020" w:type="dxa"/>
            <w:gridSpan w:val="2"/>
            <w:tcBorders>
              <w:top w:val="single" w:sz="18" w:space="0" w:color="FFFFFF"/>
              <w:left w:val="nil"/>
              <w:bottom w:val="single" w:sz="18" w:space="0" w:color="FFFFFF"/>
              <w:right w:val="single" w:sz="18" w:space="0" w:color="FFFFFF"/>
            </w:tcBorders>
            <w:shd w:val="pct5" w:color="000000" w:fill="FFFFFF"/>
          </w:tcPr>
          <w:p w:rsidR="00993637" w:rsidRPr="00BC51C4" w:rsidRDefault="00993637" w:rsidP="002F0DF7">
            <w:pPr>
              <w:rPr>
                <w:b/>
                <w:sz w:val="28"/>
                <w:szCs w:val="28"/>
                <w:lang w:val="sr-Cyrl-CS"/>
              </w:rPr>
            </w:pPr>
            <w:r w:rsidRPr="00BC51C4">
              <w:rPr>
                <w:b/>
                <w:sz w:val="28"/>
                <w:szCs w:val="28"/>
                <w:lang w:val="sr-Cyrl-CS"/>
              </w:rPr>
              <w:t>Запослени на одређено време</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3478ED" w:rsidRDefault="00993637" w:rsidP="002F0DF7"/>
        </w:tc>
      </w:tr>
      <w:tr w:rsidR="00993637" w:rsidRPr="00BC51C4" w:rsidTr="002F0DF7">
        <w:tc>
          <w:tcPr>
            <w:tcW w:w="7020" w:type="dxa"/>
            <w:gridSpan w:val="2"/>
            <w:tcBorders>
              <w:top w:val="single" w:sz="18" w:space="0" w:color="FFFFFF"/>
              <w:left w:val="nil"/>
              <w:bottom w:val="single" w:sz="18" w:space="0" w:color="FFFFFF"/>
              <w:right w:val="single" w:sz="18" w:space="0" w:color="FFFFFF"/>
            </w:tcBorders>
            <w:shd w:val="pct20" w:color="000000" w:fill="FFFFFF"/>
          </w:tcPr>
          <w:p w:rsidR="00993637" w:rsidRPr="00BC51C4" w:rsidRDefault="00993637" w:rsidP="002F0DF7">
            <w:pPr>
              <w:rPr>
                <w:b/>
                <w:sz w:val="28"/>
                <w:szCs w:val="28"/>
                <w:lang w:val="sr-Cyrl-CS"/>
              </w:rPr>
            </w:pPr>
            <w:r w:rsidRPr="00BC51C4">
              <w:rPr>
                <w:b/>
                <w:sz w:val="28"/>
                <w:szCs w:val="28"/>
                <w:lang w:val="sr-Cyrl-CS"/>
              </w:rPr>
              <w:t>Мировање радног односа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817C7" w:rsidRDefault="00993637" w:rsidP="002F0DF7"/>
        </w:tc>
      </w:tr>
    </w:tbl>
    <w:p w:rsidR="00993637" w:rsidRPr="00BC51C4" w:rsidRDefault="00993637" w:rsidP="00993637">
      <w:pPr>
        <w:rPr>
          <w:lang w:val="ru-RU"/>
        </w:rPr>
      </w:pPr>
    </w:p>
    <w:p w:rsidR="00993637" w:rsidRPr="00BC51C4" w:rsidRDefault="00993637" w:rsidP="00993637">
      <w:pPr>
        <w:rPr>
          <w:lang w:val="sr-Cyrl-CS"/>
        </w:rPr>
      </w:pPr>
    </w:p>
    <w:p w:rsidR="00993637" w:rsidRPr="00BC51C4" w:rsidRDefault="00993637" w:rsidP="00993637">
      <w:pPr>
        <w:sectPr w:rsidR="00993637" w:rsidRPr="00BC51C4" w:rsidSect="002F0DF7">
          <w:headerReference w:type="default" r:id="rId15"/>
          <w:footerReference w:type="default" r:id="rId16"/>
          <w:headerReference w:type="first" r:id="rId17"/>
          <w:footerReference w:type="first" r:id="rId18"/>
          <w:pgSz w:w="11907" w:h="16840" w:code="9"/>
          <w:pgMar w:top="1134" w:right="1134" w:bottom="1134" w:left="1134" w:header="720" w:footer="720" w:gutter="0"/>
          <w:pgNumType w:start="1"/>
          <w:cols w:space="720"/>
          <w:docGrid w:linePitch="360"/>
        </w:sectPr>
      </w:pPr>
    </w:p>
    <w:p w:rsidR="00993637" w:rsidRPr="00BC51C4" w:rsidRDefault="00993637" w:rsidP="00993637">
      <w:pPr>
        <w:rPr>
          <w:b/>
          <w:u w:val="single"/>
        </w:rPr>
      </w:pPr>
      <w:r w:rsidRPr="00BC51C4">
        <w:rPr>
          <w:noProof/>
        </w:rPr>
        <w:lastRenderedPageBreak/>
        <w:drawing>
          <wp:anchor distT="0" distB="0" distL="114300" distR="114300" simplePos="0" relativeHeight="251660288" behindDoc="0" locked="0" layoutInCell="1" allowOverlap="1">
            <wp:simplePos x="0" y="0"/>
            <wp:positionH relativeFrom="column">
              <wp:posOffset>228600</wp:posOffset>
            </wp:positionH>
            <wp:positionV relativeFrom="paragraph">
              <wp:posOffset>-272415</wp:posOffset>
            </wp:positionV>
            <wp:extent cx="9012555" cy="457200"/>
            <wp:effectExtent l="0" t="0" r="0" b="5715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rsidR="00993637" w:rsidRPr="004D7B78" w:rsidRDefault="00710ED3" w:rsidP="00993637">
      <w:pPr>
        <w:rPr>
          <w:lang w:val="ru-RU"/>
        </w:rPr>
      </w:pPr>
      <w:r>
        <w:rPr>
          <w:b/>
          <w:noProof/>
          <w:u w:val="single"/>
        </w:rPr>
        <mc:AlternateContent>
          <mc:Choice Requires="wps">
            <w:drawing>
              <wp:anchor distT="0" distB="0" distL="114300" distR="114300" simplePos="0" relativeHeight="251662336" behindDoc="0" locked="0" layoutInCell="1" allowOverlap="1">
                <wp:simplePos x="0" y="0"/>
                <wp:positionH relativeFrom="column">
                  <wp:posOffset>6845427</wp:posOffset>
                </wp:positionH>
                <wp:positionV relativeFrom="paragraph">
                  <wp:posOffset>5000549</wp:posOffset>
                </wp:positionV>
                <wp:extent cx="2947467" cy="285293"/>
                <wp:effectExtent l="0" t="0" r="24765" b="19685"/>
                <wp:wrapNone/>
                <wp:docPr id="5" name="Text Box 5"/>
                <wp:cNvGraphicFramePr/>
                <a:graphic xmlns:a="http://schemas.openxmlformats.org/drawingml/2006/main">
                  <a:graphicData uri="http://schemas.microsoft.com/office/word/2010/wordprocessingShape">
                    <wps:wsp>
                      <wps:cNvSpPr txBox="1"/>
                      <wps:spPr>
                        <a:xfrm>
                          <a:off x="0" y="0"/>
                          <a:ext cx="2947467" cy="285293"/>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0ED3" w:rsidRPr="00710ED3" w:rsidRDefault="00710ED3" w:rsidP="00710ED3">
                            <w:pPr>
                              <w:jc w:val="center"/>
                              <w:rPr>
                                <w:color w:val="2E74B5" w:themeColor="accent1" w:themeShade="BF"/>
                                <w:sz w:val="12"/>
                                <w:szCs w:val="12"/>
                                <w:lang w:val="sr-Cyrl-RS"/>
                              </w:rPr>
                            </w:pPr>
                            <w:r>
                              <w:rPr>
                                <w:sz w:val="12"/>
                                <w:szCs w:val="12"/>
                                <w:lang w:val="sr-Cyrl-RS"/>
                              </w:rPr>
                              <w:t>КАНЦЕЛАРИЈА ЗА ИНФОРМАЦИОНЕ ТЕХНОЛОГИЈЕ И ЕЛЕКТРОНСКУ УПРАВУ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margin-left:539pt;margin-top:393.75pt;width:232.1pt;height: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dDoAIAALsFAAAOAAAAZHJzL2Uyb0RvYy54bWysVF1v2yAUfZ+0/4B4X+2kST+iOFXaKtOk&#10;qq3WTn0mGBJUzGVAYme/fhdsp0m3l057sYF7ONx77sf0qqk02QrnFZiCDk5ySoThUCqzKuiP58WX&#10;C0p8YKZkGowo6E54ejX7/Gla24kYwhp0KRxBEuMntS3oOgQ7yTLP16Ji/gSsMGiU4CoWcOtWWelY&#10;jeyVzoZ5fpbV4ErrgAvv8fS2NdJZ4pdS8PAgpReB6IKibyF9Xfou4zebTdlk5ZhdK965wf7Bi4op&#10;g4/uqW5ZYGTj1B9UleIOPMhwwqHKQErFRYoBoxnk76J5WjMrUiwojrd7mfz/o+X320dHVFnQMSWG&#10;VZiiZ9EEcg0NGUd1ausnCHqyCAsNHmOW+3OPhzHoRroq/jEcgnbUebfXNpJxPBxejs5HZ+eUcLQN&#10;L8bDy9NIk73dts6HrwIqEhcFdZi7JCnb3vnQQntIfMyDVuVCaZ02brW80Y5sWcxzfp0vUmqR/Qim&#10;DakLenY6zhPzkS1y7ymWmvHXzr8DFPJpE98TqbQ6v6JErRRpFXZaRIw234VEaZMiyclY1GL/BuNc&#10;mJDETLyIjiiJIX3kYod/8+ojl9s4+pfBhP3lShlwrUrHbpevvcuyxWMSD+KOy9Asm1RTo4u+VJZQ&#10;7rCCHLQd6C1fKBT8jvnwyBy2HBYNjpHwgB+pAbME3YqSNbhffzuPeOwEtFJSYwsX1P/cMCco0d8M&#10;9sjlYDSKPZ82o/H5EDfu0LI8tJhNdQNYPQMcWJanZcQH3S+lg+oFp808voomZji+XdDQL29CO1hw&#10;WnExnycQdrll4c48WR6pY5ZioT03L8zZrtID9sg99M3OJu8KvsXGmwbmmwBSpW6IQreqdgnACZH6&#10;qZtmcQQd7hPqbebOfgMAAP//AwBQSwMEFAAGAAgAAAAhAHvIsQ7hAAAADQEAAA8AAABkcnMvZG93&#10;bnJldi54bWxMjzFPwzAUhHck/oP1kNiog2lJlMapEFIZEAMElm5u/JpE2M8hduv03+NOMJ7udPdd&#10;tZmtYSec/OBIwv0iA4bUOj1QJ+Hrc3tXAPNBkVbGEUo4o4dNfX1VqVK7SB94akLHUgn5UknoQxhL&#10;zn3bo1V+4Uak5B3cZFVIcuq4nlRM5dZwkWWP3KqB0kKvRnzusf1ujlbC+8vbjp9NPLj4Y7duFvGV&#10;mijl7c38tAYWcA5/YbjgJ3SoE9PeHUl7ZpLO8iKdCRLyIl8Bu0RWSyGA7SUUD2IJvK74/xf1LwAA&#10;AP//AwBQSwECLQAUAAYACAAAACEAtoM4kv4AAADhAQAAEwAAAAAAAAAAAAAAAAAAAAAAW0NvbnRl&#10;bnRfVHlwZXNdLnhtbFBLAQItABQABgAIAAAAIQA4/SH/1gAAAJQBAAALAAAAAAAAAAAAAAAAAC8B&#10;AABfcmVscy8ucmVsc1BLAQItABQABgAIAAAAIQBxpUdDoAIAALsFAAAOAAAAAAAAAAAAAAAAAC4C&#10;AABkcnMvZTJvRG9jLnhtbFBLAQItABQABgAIAAAAIQB7yLEO4QAAAA0BAAAPAAAAAAAAAAAAAAAA&#10;APoEAABkcnMvZG93bnJldi54bWxQSwUGAAAAAAQABADzAAAACAYAAAAA&#10;" fillcolor="#00b0f0" strokeweight=".5pt">
                <v:textbox>
                  <w:txbxContent>
                    <w:p w:rsidR="00710ED3" w:rsidRPr="00710ED3" w:rsidRDefault="00710ED3" w:rsidP="00710ED3">
                      <w:pPr>
                        <w:jc w:val="center"/>
                        <w:rPr>
                          <w:color w:val="2E74B5" w:themeColor="accent1" w:themeShade="BF"/>
                          <w:sz w:val="12"/>
                          <w:szCs w:val="12"/>
                          <w:lang w:val="sr-Cyrl-RS"/>
                        </w:rPr>
                      </w:pPr>
                      <w:r>
                        <w:rPr>
                          <w:sz w:val="12"/>
                          <w:szCs w:val="12"/>
                          <w:lang w:val="sr-Cyrl-RS"/>
                        </w:rPr>
                        <w:t>КАНЦЕЛАРИЈА ЗА ИНФОРМАЦИОНЕ ТЕХНОЛОГИЈЕ И ЕЛЕКТРОНСКУ УПРАВУ</w:t>
                      </w:r>
                    </w:p>
                  </w:txbxContent>
                </v:textbox>
              </v:shape>
            </w:pict>
          </mc:Fallback>
        </mc:AlternateContent>
      </w:r>
      <w:r w:rsidR="0085006C">
        <w:rPr>
          <w:b/>
          <w:noProof/>
          <w:u w:val="single"/>
        </w:rPr>
        <w:pict>
          <v:group id="_x0000_s1100" editas="orgchart" style="position:absolute;margin-left:522pt;margin-top:18.75pt;width:262.25pt;height:424.35pt;z-index:251661312;mso-position-horizontal-relative:text;mso-position-vertical-relative:text" coordorigin="466,225" coordsize="167,1250">
            <o:lock v:ext="edit" aspectratio="t"/>
            <o:diagram v:ext="edit" dgmstyle="0" dgmscalex="136806" dgmscaley="29674" dgmfontsize="5" constrainbounds="0,0,0,0" autolayout="f">
              <o:relationtable v:ext="edit">
                <o:rel v:ext="edit" idsrc="#_s1114" iddest="#_s1114"/>
                <o:rel v:ext="edit" idsrc="#_s1115" iddest="#_s1114" idcntr="#_s1113"/>
                <o:rel v:ext="edit" idsrc="#_s1116" iddest="#_s1115" idcntr="#_s1112"/>
                <o:rel v:ext="edit" idsrc="#_s1117" iddest="#_s1116" idcntr="#_s1111"/>
                <o:rel v:ext="edit" idsrc="#_s1118" iddest="#_s1117" idcntr="#_s1110"/>
                <o:rel v:ext="edit" idsrc="#_s1119" iddest="#_s1118" idcntr="#_s1109"/>
                <o:rel v:ext="edit" idsrc="#_s1120" iddest="#_s1119" idcntr="#_s1102"/>
                <o:rel v:ext="edit" idsrc="#_s1121" iddest="#_s1120" idcntr="#_s1105"/>
                <o:rel v:ext="edit" idsrc="#_s1122" iddest="#_s1121" idcntr="#_s1104"/>
                <o:rel v:ext="edit" idsrc="#_s1124" iddest="#_s1122" idcntr="#_s1150"/>
                <o:rel v:ext="edit" idsrc="#_s1125" iddest="#_s1124" idcntr="#_s1106"/>
                <o:rel v:ext="edit" idsrc="#_s1126" iddest="#_s1125" idcntr="#_s1103"/>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left:466;top:225;width:167;height:1250" o:preferrelative="f">
              <v:fill o:detectmouseclick="t"/>
              <v:path o:extrusionok="t" o:connecttype="none"/>
              <o:lock v:ext="edit" text="t"/>
            </v:shape>
            <v:shapetype id="_x0000_t32" coordsize="21600,21600" o:spt="32" o:oned="t" path="m,l21600,21600e" filled="f">
              <v:path arrowok="t" fillok="f" o:connecttype="none"/>
              <o:lock v:ext="edit" shapetype="t"/>
            </v:shapetype>
            <v:shape id="_s1150" o:spid="_x0000_s1150" type="#_x0000_t32" style="position:absolute;left:570;top:609;width:9;height:1;rotation:270" o:connectortype="elbow" adj="-5390363,-1,-5390363"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02" o:spid="_x0000_s1102" type="#_x0000_t34" style="position:absolute;left:489;top:711;width:27;height:37;rotation:180" o:connectortype="elbow" adj="3113,-540870,-174132" strokecolor="white" strokeweight="2.25pt"/>
            <v:shape id="_s1103" o:spid="_x0000_s1103" type="#_x0000_t32" style="position:absolute;left:540;top:930;width:19;height:1;rotation:270" o:connectortype="elbow" adj="-2315452,-1,-2315452" strokecolor="white" strokeweight="2.25pt"/>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_s1104" o:spid="_x0000_s1104" type="#_x0000_t36" style="position:absolute;left:455;top:674;width:190;height:1;rotation:270;flip:y" o:connectortype="elbow" adj="-3019,56635200,27620" strokecolor="white" strokeweight="2.25pt"/>
            <v:shape id="_s1105" o:spid="_x0000_s1105" type="#_x0000_t36" style="position:absolute;left:502;top:770;width:96;height:1;rotation:270;flip:y" o:connectortype="elbow" adj="-5972,56635200,33545" strokecolor="white" strokeweight="2.25pt"/>
            <v:shape id="_s1106" o:spid="_x0000_s1106" type="#_x0000_t32" style="position:absolute;left:537;top:878;width:26;height:1;rotation:270" o:connectortype="elbow" adj="-1642807,-1,-1642807" strokecolor="white" strokeweight="2.25pt"/>
            <v:shape id="_s1109" o:spid="_x0000_s1109" type="#_x0000_t34" style="position:absolute;left:554;top:652;width:141;height:1;rotation:270;flip:x" o:connectortype="elbow" adj="3475,15801943,-116320" strokecolor="white" strokeweight="2.25pt"/>
            <v:shape id="_s1110" o:spid="_x0000_s1110" type="#_x0000_t34" style="position:absolute;left:539;top:522;width:22;height:1;rotation:270;flip:x" o:connectortype="elbow" adj=",11358514,-774771" strokecolor="white" strokeweight="2.25pt"/>
            <v:shape id="_s1111" o:spid="_x0000_s1111" type="#_x0000_t34" style="position:absolute;left:539;top:476;width:21;height:1;rotation:270;flip:x" o:connectortype="elbow" adj=",10247657,-834369" strokecolor="white" strokeweight="2.25pt"/>
            <v:shape id="_s1112" o:spid="_x0000_s1112" type="#_x0000_t34" style="position:absolute;left:538;top:426;width:24;height:1;rotation:270;flip:x" o:connectortype="elbow" adj=",9136800,-715174" strokecolor="white" strokeweight="2.25pt"/>
            <v:shape id="_s1113" o:spid="_x0000_s1113" type="#_x0000_t32" style="position:absolute;left:538;top:375;width:24;height:1;rotation:270" o:connectortype="elbow" adj="-714343,-1,-714343" strokecolor="white" strokeweight="2.25pt"/>
            <v:roundrect id="_s1114" o:spid="_x0000_s1114" style="position:absolute;left:477;top:316;width:144;height:48;v-text-anchor:middle" arcsize="10923f" o:dgmlayout="0" o:dgmnodekind="1" o:dgmlayoutmru="0" fillcolor="#00b0f0">
              <v:textbox style="mso-next-textbox:#_s1114;mso-direction-alt:auto" inset="0,0,0,0">
                <w:txbxContent>
                  <w:p w:rsidR="00710ED3" w:rsidRPr="0036769A" w:rsidRDefault="00710ED3" w:rsidP="00BB606B">
                    <w:pPr>
                      <w:jc w:val="center"/>
                      <w:rPr>
                        <w:b/>
                        <w:sz w:val="25"/>
                        <w:szCs w:val="20"/>
                        <w:lang w:val="sr-Cyrl-CS"/>
                      </w:rPr>
                    </w:pPr>
                    <w:r w:rsidRPr="0036769A">
                      <w:rPr>
                        <w:b/>
                        <w:sz w:val="25"/>
                        <w:szCs w:val="20"/>
                        <w:lang w:val="sr-Cyrl-CS"/>
                      </w:rPr>
                      <w:t>СЛУЖБЕ ВЛАДЕ</w:t>
                    </w:r>
                  </w:p>
                </w:txbxContent>
              </v:textbox>
            </v:roundrect>
            <v:roundrect id="_s1115" o:spid="_x0000_s1115" style="position:absolute;left:477;top:388;width:144;height:27;v-text-anchor:middle" arcsize="10923f" o:dgmlayout="0" o:dgmnodekind="0" o:dgmlayoutmru="0" fillcolor="#f79646">
              <v:textbox style="mso-next-textbox:#_s1115;mso-direction-alt:auto" inset="0,0,0,0">
                <w:txbxContent>
                  <w:p w:rsidR="00710ED3" w:rsidRPr="0036769A" w:rsidRDefault="00710ED3" w:rsidP="00BB606B">
                    <w:pPr>
                      <w:jc w:val="center"/>
                      <w:rPr>
                        <w:sz w:val="15"/>
                        <w:szCs w:val="18"/>
                        <w:lang w:val="sr-Cyrl-CS"/>
                      </w:rPr>
                    </w:pPr>
                    <w:r w:rsidRPr="0036769A">
                      <w:rPr>
                        <w:sz w:val="15"/>
                        <w:szCs w:val="18"/>
                        <w:lang w:val="sr-Cyrl-CS"/>
                      </w:rPr>
                      <w:t>КАБИНЕТ ПРЕДСЕДНИКА ВЛАДЕ</w:t>
                    </w:r>
                  </w:p>
                </w:txbxContent>
              </v:textbox>
            </v:roundrect>
            <v:roundrect id="_s1116" o:spid="_x0000_s1116" style="position:absolute;left:477;top:439;width:144;height:27;v-text-anchor:middle" arcsize="10923f" o:dgmlayout="0" o:dgmnodekind="0" o:dgmlayoutmru="0" fillcolor="#f79646">
              <v:textbox style="mso-next-textbox:#_s1116;mso-direction-alt:auto" inset="0,0,0,0">
                <w:txbxContent>
                  <w:p w:rsidR="00710ED3" w:rsidRPr="0036769A" w:rsidRDefault="00710ED3" w:rsidP="00BB606B">
                    <w:pPr>
                      <w:jc w:val="center"/>
                      <w:rPr>
                        <w:sz w:val="15"/>
                        <w:szCs w:val="18"/>
                        <w:lang w:val="sr-Cyrl-CS"/>
                      </w:rPr>
                    </w:pPr>
                    <w:r w:rsidRPr="0036769A">
                      <w:rPr>
                        <w:sz w:val="15"/>
                        <w:szCs w:val="18"/>
                        <w:lang w:val="sr-Cyrl-CS"/>
                      </w:rPr>
                      <w:t>КАБИНЕТ ПРВОГ ПОТПРЕДСЕДНИКА ВЛАДЕ</w:t>
                    </w:r>
                  </w:p>
                  <w:p w:rsidR="00710ED3" w:rsidRPr="0036769A" w:rsidRDefault="00710ED3" w:rsidP="00BB606B">
                    <w:pPr>
                      <w:jc w:val="center"/>
                      <w:rPr>
                        <w:sz w:val="15"/>
                        <w:szCs w:val="12"/>
                        <w:lang w:val="sr-Latn-RS"/>
                      </w:rPr>
                    </w:pPr>
                  </w:p>
                </w:txbxContent>
              </v:textbox>
            </v:roundrect>
            <v:roundrect id="_s1117" o:spid="_x0000_s1117" style="position:absolute;left:477;top:487;width:144;height:25;v-text-anchor:middle" arcsize="10923f" o:dgmlayout="0" o:dgmnodekind="0" fillcolor="#f79646">
              <v:textbox style="mso-next-textbox:#_s1117;mso-direction-alt:auto" inset="0,0,0,0">
                <w:txbxContent>
                  <w:p w:rsidR="00710ED3" w:rsidRPr="0036769A" w:rsidRDefault="00710ED3" w:rsidP="00BB606B">
                    <w:pPr>
                      <w:jc w:val="center"/>
                      <w:rPr>
                        <w:sz w:val="15"/>
                        <w:szCs w:val="18"/>
                        <w:lang w:val="sr-Cyrl-CS"/>
                      </w:rPr>
                    </w:pPr>
                    <w:r w:rsidRPr="0036769A">
                      <w:rPr>
                        <w:sz w:val="15"/>
                        <w:szCs w:val="18"/>
                        <w:lang w:val="sr-Cyrl-CS"/>
                      </w:rPr>
                      <w:t>КАБИНЕТИ ПОТПРЕДСЕДНИКА ВЛАДЕ</w:t>
                    </w:r>
                  </w:p>
                  <w:p w:rsidR="00710ED3" w:rsidRPr="0036769A" w:rsidRDefault="00710ED3" w:rsidP="00BB606B">
                    <w:pPr>
                      <w:rPr>
                        <w:sz w:val="15"/>
                        <w:szCs w:val="12"/>
                        <w:lang w:val="ru-RU"/>
                      </w:rPr>
                    </w:pPr>
                  </w:p>
                </w:txbxContent>
              </v:textbox>
            </v:roundrect>
            <v:roundrect id="_s1118" o:spid="_x0000_s1118" style="position:absolute;left:477;top:534;width:144;height:27;v-text-anchor:middle" arcsize="10923f" o:dgmlayout="0" o:dgmnodekind="0" o:dgmlayoutmru="0" fillcolor="#00b0f0">
              <v:textbox style="mso-next-textbox:#_s1118;mso-direction-alt:auto" inset="0,0,0,0">
                <w:txbxContent>
                  <w:p w:rsidR="00710ED3" w:rsidRPr="0036769A" w:rsidRDefault="00710ED3" w:rsidP="00BB606B">
                    <w:pPr>
                      <w:jc w:val="center"/>
                      <w:rPr>
                        <w:sz w:val="12"/>
                        <w:szCs w:val="14"/>
                        <w:lang w:val="sr-Cyrl-CS"/>
                      </w:rPr>
                    </w:pPr>
                    <w:r w:rsidRPr="0036769A">
                      <w:rPr>
                        <w:sz w:val="12"/>
                        <w:szCs w:val="14"/>
                        <w:lang w:val="sr-Cyrl-CS"/>
                      </w:rPr>
                      <w:t>КАНЦЕЛАРИЈА ЗА САРАДЊУ СА МЕДИЈИМА</w:t>
                    </w:r>
                  </w:p>
                  <w:p w:rsidR="00710ED3" w:rsidRPr="0036769A" w:rsidRDefault="00710ED3" w:rsidP="00BB606B">
                    <w:pPr>
                      <w:rPr>
                        <w:sz w:val="15"/>
                        <w:szCs w:val="12"/>
                      </w:rPr>
                    </w:pPr>
                  </w:p>
                </w:txbxContent>
              </v:textbox>
            </v:roundrect>
            <v:roundrect id="_s1119" o:spid="_x0000_s1119" style="position:absolute;left:477;top:653;width:144;height:49;v-text-anchor:middle" arcsize="10923f" o:dgmlayout="0" o:dgmnodekind="0" o:dgmlayoutmru="0" fillcolor="#00b0f0">
              <v:textbox style="mso-next-textbox:#_s1119;mso-direction-alt:auto" inset="0,0,0,0">
                <w:txbxContent>
                  <w:p w:rsidR="00710ED3" w:rsidRPr="0036769A" w:rsidRDefault="00710ED3" w:rsidP="00BB606B">
                    <w:pPr>
                      <w:jc w:val="center"/>
                      <w:rPr>
                        <w:sz w:val="12"/>
                        <w:szCs w:val="14"/>
                        <w:lang w:val="sr-Cyrl-CS"/>
                      </w:rPr>
                    </w:pPr>
                    <w:r w:rsidRPr="0036769A">
                      <w:rPr>
                        <w:sz w:val="12"/>
                        <w:szCs w:val="14"/>
                        <w:lang w:val="sr-Cyrl-CS"/>
                      </w:rPr>
                      <w:t>КАНЦЕЛАРИЈА САВЕТА ЗА НАЦИОНАЛНУ БЕЗБЕДНОСТ И ЗАШТИТУ ТАЈНИХ ПОДАТАКА</w:t>
                    </w:r>
                  </w:p>
                  <w:p w:rsidR="00710ED3" w:rsidRPr="0036769A" w:rsidRDefault="00710ED3" w:rsidP="00BB606B">
                    <w:pPr>
                      <w:jc w:val="center"/>
                      <w:rPr>
                        <w:sz w:val="15"/>
                        <w:szCs w:val="12"/>
                        <w:lang w:val="sr-Cyrl-CS"/>
                      </w:rPr>
                    </w:pPr>
                  </w:p>
                  <w:p w:rsidR="00710ED3" w:rsidRPr="0036769A" w:rsidRDefault="00710ED3" w:rsidP="00BB606B">
                    <w:pPr>
                      <w:rPr>
                        <w:sz w:val="15"/>
                        <w:szCs w:val="12"/>
                        <w:lang w:val="ru-RU"/>
                      </w:rPr>
                    </w:pPr>
                  </w:p>
                </w:txbxContent>
              </v:textbox>
            </v:roundrect>
            <v:roundrect id="_s1120" o:spid="_x0000_s1120" style="position:absolute;left:477;top:796;width:144;height:23;v-text-anchor:middle" arcsize="10923f" o:dgmlayout="0" o:dgmnodekind="0" o:dgmlayoutmru="0" fillcolor="#00b0f0">
              <v:textbox style="mso-next-textbox:#_s1120;mso-direction-alt:auto" inset="0,0,0,0">
                <w:txbxContent>
                  <w:p w:rsidR="00710ED3" w:rsidRPr="0036769A" w:rsidRDefault="00710ED3" w:rsidP="00BB606B">
                    <w:pPr>
                      <w:jc w:val="center"/>
                      <w:rPr>
                        <w:sz w:val="12"/>
                        <w:szCs w:val="14"/>
                        <w:lang w:val="sr-Cyrl-CS"/>
                      </w:rPr>
                    </w:pPr>
                    <w:r w:rsidRPr="0036769A">
                      <w:rPr>
                        <w:sz w:val="12"/>
                        <w:szCs w:val="14"/>
                        <w:lang w:val="sr-Cyrl-CS"/>
                      </w:rPr>
                      <w:t>СЛУЖБА ЗА УПРАВЉАЊЕ КАДРОВИМА</w:t>
                    </w:r>
                  </w:p>
                  <w:p w:rsidR="00710ED3" w:rsidRPr="0036769A" w:rsidRDefault="00710ED3" w:rsidP="00BB606B">
                    <w:pPr>
                      <w:rPr>
                        <w:sz w:val="15"/>
                        <w:szCs w:val="12"/>
                      </w:rPr>
                    </w:pPr>
                  </w:p>
                  <w:p w:rsidR="00710ED3" w:rsidRPr="0036769A" w:rsidRDefault="00710ED3" w:rsidP="00BB606B">
                    <w:pPr>
                      <w:jc w:val="center"/>
                      <w:rPr>
                        <w:sz w:val="13"/>
                        <w:szCs w:val="12"/>
                        <w:lang w:val="sr-Cyrl-CS"/>
                      </w:rPr>
                    </w:pPr>
                  </w:p>
                </w:txbxContent>
              </v:textbox>
            </v:roundrect>
            <v:roundrect id="_s1121" o:spid="_x0000_s1121" style="position:absolute;left:477;top:723;width:144;height:47;v-text-anchor:middle" arcsize="10923f" o:dgmlayout="0" o:dgmnodekind="0" o:dgmlayoutmru="0" fillcolor="#00b0f0">
              <v:textbox style="mso-next-textbox:#_s1121;mso-direction-alt:auto" inset="0,0,0,0">
                <w:txbxContent>
                  <w:p w:rsidR="00710ED3" w:rsidRPr="0036769A" w:rsidRDefault="00710ED3" w:rsidP="00BB606B">
                    <w:pPr>
                      <w:jc w:val="center"/>
                      <w:rPr>
                        <w:sz w:val="12"/>
                        <w:szCs w:val="14"/>
                      </w:rPr>
                    </w:pPr>
                    <w:r w:rsidRPr="0036769A">
                      <w:rPr>
                        <w:sz w:val="12"/>
                        <w:szCs w:val="14"/>
                        <w:lang w:val="sr-Cyrl-CS"/>
                      </w:rPr>
                      <w:t>СЛУЖБА КООРДИНАЦИОНОГ ТЕЛА СРБИЈЕ ЗА ОПШТИНЕ БУЈАНОВАЦ, ПРЕШЕВО И МЕДВЕЂА</w:t>
                    </w:r>
                  </w:p>
                </w:txbxContent>
              </v:textbox>
            </v:roundrect>
            <v:roundrect id="_s1122" o:spid="_x0000_s1122" style="position:absolute;left:477;top:580;width:144;height:54;v-text-anchor:middle" arcsize="10923f" o:dgmlayout="0" o:dgmnodekind="0" o:dgmlayoutmru="0" fillcolor="#00b0f0">
              <v:textbox style="mso-next-textbox:#_s1122" inset="0,0,0,0">
                <w:txbxContent>
                  <w:p w:rsidR="00710ED3" w:rsidRPr="0036769A" w:rsidRDefault="00710ED3" w:rsidP="00BB606B">
                    <w:pPr>
                      <w:jc w:val="center"/>
                      <w:rPr>
                        <w:sz w:val="12"/>
                        <w:szCs w:val="14"/>
                        <w:lang w:val="sr-Cyrl-CS"/>
                      </w:rPr>
                    </w:pPr>
                    <w:r w:rsidRPr="0036769A">
                      <w:rPr>
                        <w:sz w:val="12"/>
                        <w:szCs w:val="14"/>
                        <w:lang w:val="sr-Cyrl-CS"/>
                      </w:rPr>
                      <w:t>КАНЦЕЛАРИЈА ЗА РЕВИЗИЈУ СИСТЕМА УПРАВЉАЊА СРЕДСТВИМА ЕУ</w:t>
                    </w:r>
                  </w:p>
                  <w:p w:rsidR="00710ED3" w:rsidRPr="0036769A" w:rsidRDefault="00710ED3" w:rsidP="00BB606B">
                    <w:pPr>
                      <w:jc w:val="center"/>
                      <w:rPr>
                        <w:sz w:val="15"/>
                        <w:szCs w:val="12"/>
                        <w:lang w:val="sr-Cyrl-CS"/>
                      </w:rPr>
                    </w:pPr>
                  </w:p>
                </w:txbxContent>
              </v:textbox>
            </v:roundrect>
            <v:roundrect id="_s1124" o:spid="_x0000_s1124" style="position:absolute;left:477;top:843;width:144;height:23;v-text-anchor:middle" arcsize="10923f" o:dgmlayout="0" o:dgmnodekind="0" o:dgmlayoutmru="0" fillcolor="#00b0f0">
              <v:textbox style="mso-next-textbox:#_s1124" inset="0,0,0,0">
                <w:txbxContent>
                  <w:p w:rsidR="00710ED3" w:rsidRPr="0036769A" w:rsidRDefault="00710ED3" w:rsidP="00BB606B">
                    <w:pPr>
                      <w:jc w:val="center"/>
                      <w:rPr>
                        <w:sz w:val="12"/>
                        <w:szCs w:val="14"/>
                        <w:lang w:val="sr-Cyrl-CS"/>
                      </w:rPr>
                    </w:pPr>
                    <w:r w:rsidRPr="0036769A">
                      <w:rPr>
                        <w:sz w:val="12"/>
                        <w:szCs w:val="14"/>
                        <w:lang w:val="sr-Cyrl-CS"/>
                      </w:rPr>
                      <w:t>АВИО-СЛУЖБА ВЛАДЕ</w:t>
                    </w:r>
                  </w:p>
                  <w:p w:rsidR="00710ED3" w:rsidRPr="0036769A" w:rsidRDefault="00710ED3" w:rsidP="00BB606B">
                    <w:pPr>
                      <w:jc w:val="center"/>
                      <w:rPr>
                        <w:sz w:val="12"/>
                        <w:szCs w:val="14"/>
                        <w:lang w:val="sr-Cyrl-CS"/>
                      </w:rPr>
                    </w:pPr>
                  </w:p>
                </w:txbxContent>
              </v:textbox>
            </v:roundrect>
            <v:roundrect id="_s1125" o:spid="_x0000_s1125" style="position:absolute;left:477;top:892;width:144;height:29;v-text-anchor:middle" arcsize="10923f" o:dgmlayout="0" o:dgmnodekind="0" o:dgmlayoutmru="0" fillcolor="#00b0f0">
              <v:textbox style="mso-next-textbox:#_s1125" inset="0,0,0,0">
                <w:txbxContent>
                  <w:p w:rsidR="00710ED3" w:rsidRPr="0036769A" w:rsidRDefault="00710ED3" w:rsidP="00BB606B">
                    <w:pPr>
                      <w:jc w:val="center"/>
                      <w:rPr>
                        <w:sz w:val="12"/>
                        <w:szCs w:val="14"/>
                        <w:lang w:val="sr-Cyrl-CS"/>
                      </w:rPr>
                    </w:pPr>
                    <w:r w:rsidRPr="0036769A">
                      <w:rPr>
                        <w:sz w:val="12"/>
                        <w:szCs w:val="14"/>
                        <w:lang w:val="sr-Cyrl-CS"/>
                      </w:rPr>
                      <w:t>КАНЦЕЛАРИЈА ЗА САРАДЊУ СА ЦИВИЛНИМ ДРУШТВОМ</w:t>
                    </w:r>
                  </w:p>
                  <w:p w:rsidR="00710ED3" w:rsidRPr="0036769A" w:rsidRDefault="00710ED3" w:rsidP="00BB606B">
                    <w:pPr>
                      <w:jc w:val="center"/>
                      <w:rPr>
                        <w:sz w:val="15"/>
                        <w:szCs w:val="12"/>
                        <w:lang w:val="sr-Cyrl-CS"/>
                      </w:rPr>
                    </w:pPr>
                  </w:p>
                  <w:p w:rsidR="00710ED3" w:rsidRPr="0036769A" w:rsidRDefault="00710ED3" w:rsidP="00BB606B">
                    <w:pPr>
                      <w:rPr>
                        <w:sz w:val="15"/>
                        <w:szCs w:val="12"/>
                        <w:lang w:val="ru-RU"/>
                      </w:rPr>
                    </w:pPr>
                  </w:p>
                </w:txbxContent>
              </v:textbox>
            </v:roundrect>
            <v:roundrect id="_s1126" o:spid="_x0000_s1126" style="position:absolute;left:477;top:940;width:144;height:26;v-text-anchor:middle" arcsize="10923f" o:dgmlayout="0" o:dgmnodekind="0" o:dgmlayoutmru="0" fillcolor="#00b0f0">
              <v:textbox style="mso-next-textbox:#_s1126" inset="0,0,0,0">
                <w:txbxContent>
                  <w:p w:rsidR="00710ED3" w:rsidRPr="0036769A" w:rsidRDefault="00710ED3" w:rsidP="00BB606B">
                    <w:pPr>
                      <w:jc w:val="center"/>
                      <w:rPr>
                        <w:sz w:val="12"/>
                        <w:szCs w:val="14"/>
                        <w:lang w:val="sr-Cyrl-CS"/>
                      </w:rPr>
                    </w:pPr>
                    <w:r w:rsidRPr="0036769A">
                      <w:rPr>
                        <w:sz w:val="12"/>
                        <w:szCs w:val="14"/>
                        <w:lang w:val="sr-Cyrl-CS"/>
                      </w:rPr>
                      <w:t>КАНЦЕЛАРИЈА ЗА КОСОВО И МЕТОХИЈУ</w:t>
                    </w:r>
                  </w:p>
                  <w:p w:rsidR="00710ED3" w:rsidRPr="0036769A" w:rsidRDefault="00710ED3" w:rsidP="00BB606B">
                    <w:pPr>
                      <w:rPr>
                        <w:sz w:val="15"/>
                        <w:szCs w:val="12"/>
                        <w:lang w:val="ru-RU"/>
                      </w:rPr>
                    </w:pPr>
                  </w:p>
                </w:txbxContent>
              </v:textbox>
            </v:roundrect>
            <v:roundrect id="_x0000_s1127" style="position:absolute;left:477;top:225;width:142;height:38;flip:y;v-text-anchor:middle" arcsize="10923f" o:dgmlayout="0" o:dgmnodekind="1" wrapcoords="-73 21600 -73 2400 73 -2400 21600 -2400 21745 2400 21673 16800 21600 21600 -73 21600" fillcolor="#4bacc6" stroked="f" strokeweight="0">
              <v:fill color2="#308298" focusposition=".5,.5" focussize="" focus="100%" type="gradientRadial"/>
              <v:shadow on="t" type="perspective" color="#205867" offset="1pt" offset2="-3pt"/>
              <v:textbox style="mso-next-textbox:#_x0000_s1127" inset="0,0,0,0">
                <w:txbxContent>
                  <w:p w:rsidR="00710ED3" w:rsidRPr="00263C52" w:rsidRDefault="00710ED3" w:rsidP="00BB606B">
                    <w:pPr>
                      <w:jc w:val="center"/>
                      <w:rPr>
                        <w:b/>
                        <w:color w:val="000000"/>
                        <w:sz w:val="14"/>
                        <w:szCs w:val="14"/>
                        <w:lang w:val="sr-Cyrl-CS"/>
                      </w:rPr>
                    </w:pPr>
                    <w:r w:rsidRPr="00263C52">
                      <w:rPr>
                        <w:b/>
                        <w:color w:val="000000"/>
                        <w:sz w:val="14"/>
                        <w:szCs w:val="14"/>
                        <w:lang w:val="sr-Cyrl-CS"/>
                      </w:rPr>
                      <w:t>УПРАВА ЗА ЗАЈЕДНИЧКЕ ПОСЛОВЕ РЕПУБЛИЧКИХ ОРГАНА</w:t>
                    </w:r>
                  </w:p>
                </w:txbxContent>
              </v:textbox>
            </v:roundrect>
            <v:roundrect id="_s1193" o:spid="_x0000_s1128" style="position:absolute;left:477;top:994;width:144;height:26;v-text-anchor:middle" arcsize="10923f" o:dgmlayout="0" o:dgmnodekind="1" fillcolor="#00b0f0">
              <v:textbox style="mso-next-textbox:#_s1193" inset="0,0,0,0">
                <w:txbxContent>
                  <w:p w:rsidR="00710ED3" w:rsidRPr="0036769A" w:rsidRDefault="00710ED3" w:rsidP="00BB606B">
                    <w:pPr>
                      <w:jc w:val="center"/>
                      <w:rPr>
                        <w:sz w:val="14"/>
                        <w:szCs w:val="14"/>
                        <w:lang w:val="sr-Cyrl-CS"/>
                      </w:rPr>
                    </w:pPr>
                    <w:r w:rsidRPr="0036769A">
                      <w:rPr>
                        <w:sz w:val="14"/>
                        <w:szCs w:val="14"/>
                        <w:lang w:val="sr-Cyrl-CS"/>
                      </w:rPr>
                      <w:t>КАНЦЕЛАРИЈА ЗА ЉУДСКА И МАЊИНСКА ПРАВА</w:t>
                    </w:r>
                  </w:p>
                  <w:p w:rsidR="00710ED3" w:rsidRPr="000F4695" w:rsidRDefault="00710ED3" w:rsidP="00BB606B">
                    <w:pPr>
                      <w:rPr>
                        <w:sz w:val="14"/>
                        <w:szCs w:val="12"/>
                        <w:lang w:val="ru-RU"/>
                      </w:rPr>
                    </w:pPr>
                  </w:p>
                  <w:p w:rsidR="00710ED3" w:rsidRPr="000F4695" w:rsidRDefault="00710ED3" w:rsidP="00BB606B">
                    <w:pPr>
                      <w:rPr>
                        <w:sz w:val="14"/>
                        <w:lang w:val="ru-RU"/>
                      </w:rPr>
                    </w:pPr>
                  </w:p>
                </w:txbxContent>
              </v:textbox>
            </v:roundrect>
            <v:roundrect id="_s1193" o:spid="_x0000_s1129" style="position:absolute;left:477;top:1047;width:144;height:26;v-text-anchor:middle" arcsize="10923f" o:dgmlayout="0" o:dgmnodekind="1" fillcolor="#00b0f0">
              <v:textbox inset="0,0,0,0">
                <w:txbxContent>
                  <w:p w:rsidR="00710ED3" w:rsidRPr="0036769A" w:rsidRDefault="00710ED3" w:rsidP="00BB606B">
                    <w:pPr>
                      <w:jc w:val="center"/>
                      <w:rPr>
                        <w:sz w:val="14"/>
                        <w:szCs w:val="14"/>
                        <w:lang w:val="sr-Cyrl-RS"/>
                      </w:rPr>
                    </w:pPr>
                    <w:r w:rsidRPr="0036769A">
                      <w:rPr>
                        <w:sz w:val="14"/>
                        <w:szCs w:val="14"/>
                        <w:lang w:val="sr-Cyrl-RS"/>
                      </w:rPr>
                      <w:t>КАНЦЕЛАРИЈА ЗА БОРБУ ПРОТИВ ДРОГА</w:t>
                    </w:r>
                  </w:p>
                  <w:p w:rsidR="00710ED3" w:rsidRPr="000F4695" w:rsidRDefault="00710ED3" w:rsidP="00BB606B">
                    <w:pPr>
                      <w:rPr>
                        <w:sz w:val="14"/>
                        <w:szCs w:val="12"/>
                        <w:lang w:val="ru-RU"/>
                      </w:rPr>
                    </w:pPr>
                  </w:p>
                  <w:p w:rsidR="00710ED3" w:rsidRPr="000F4695" w:rsidRDefault="00710ED3" w:rsidP="00BB606B">
                    <w:pPr>
                      <w:rPr>
                        <w:sz w:val="14"/>
                        <w:lang w:val="ru-RU"/>
                      </w:rPr>
                    </w:pPr>
                  </w:p>
                </w:txbxContent>
              </v:textbox>
            </v:roundrect>
            <v:shapetype id="_x0000_t202" coordsize="21600,21600" o:spt="202" path="m,l,21600r21600,l21600,xe">
              <v:stroke joinstyle="miter"/>
              <v:path gradientshapeok="t" o:connecttype="rect"/>
            </v:shapetype>
            <v:shape id="_x0000_s1130" type="#_x0000_t202" style="position:absolute;left:477;top:1163;width:146;height:39" fillcolor="#00b0f0">
              <v:textbox style="mso-next-textbox:#_x0000_s1130">
                <w:txbxContent>
                  <w:p w:rsidR="00710ED3" w:rsidRPr="00703F39" w:rsidRDefault="00710ED3" w:rsidP="00BB606B">
                    <w:pPr>
                      <w:jc w:val="center"/>
                      <w:rPr>
                        <w:sz w:val="12"/>
                        <w:szCs w:val="12"/>
                        <w:lang w:val="sr-Cyrl-CS"/>
                      </w:rPr>
                    </w:pPr>
                    <w:r w:rsidRPr="00703F39">
                      <w:rPr>
                        <w:sz w:val="12"/>
                        <w:szCs w:val="12"/>
                        <w:lang w:val="sr-Cyrl-CS"/>
                      </w:rPr>
                      <w:t>КАНЦЕЛАРИЈА ЗА УПРАВЉАЊЕ  ЈАВНИМ УЛАГАЊИМА</w:t>
                    </w:r>
                  </w:p>
                </w:txbxContent>
              </v:textbox>
            </v:shape>
            <v:roundrect id="_s1193" o:spid="_x0000_s1131" style="position:absolute;left:477;top:1101;width:147;height:42;v-text-anchor:middle" arcsize="10923f" o:dgmlayout="0" o:dgmnodekind="1" fillcolor="#00b0f0">
              <v:textbox inset="0,0,0,0">
                <w:txbxContent>
                  <w:p w:rsidR="00710ED3" w:rsidRPr="003F407B" w:rsidRDefault="00710ED3" w:rsidP="00BB606B">
                    <w:pPr>
                      <w:jc w:val="center"/>
                      <w:rPr>
                        <w:sz w:val="12"/>
                        <w:szCs w:val="12"/>
                        <w:lang w:val="sr-Cyrl-RS"/>
                      </w:rPr>
                    </w:pPr>
                    <w:r>
                      <w:rPr>
                        <w:sz w:val="12"/>
                        <w:szCs w:val="12"/>
                        <w:lang w:val="sr-Cyrl-RS"/>
                      </w:rPr>
                      <w:t>КАНЦЕЛАРИЈА ЗА КООРДИНАЦИОНЕ ПОСЛОВЕ У ПРЕГОВАРАЧКОМ ПРОЦЕСУ СА ПРИВРЕМЕНИМ ИНСТИТУЦИЈАМА САМОУПРАВЕ У ПРИШТИНИ</w:t>
                    </w:r>
                  </w:p>
                  <w:p w:rsidR="00710ED3" w:rsidRPr="000F4695" w:rsidRDefault="00710ED3" w:rsidP="00BB606B">
                    <w:pPr>
                      <w:rPr>
                        <w:sz w:val="14"/>
                        <w:szCs w:val="12"/>
                        <w:lang w:val="ru-RU"/>
                      </w:rPr>
                    </w:pPr>
                  </w:p>
                  <w:p w:rsidR="00710ED3" w:rsidRPr="000F4695" w:rsidRDefault="00710ED3" w:rsidP="00BB606B">
                    <w:pPr>
                      <w:rPr>
                        <w:sz w:val="14"/>
                        <w:lang w:val="ru-RU"/>
                      </w:rPr>
                    </w:pPr>
                  </w:p>
                </w:txbxContent>
              </v:textbox>
            </v:roundrect>
            <v:shape id="_x0000_s1133" type="#_x0000_t202" style="position:absolute;left:478;top:1227;width:146;height:67" fillcolor="#00b0f0">
              <v:textbox style="mso-next-textbox:#_x0000_s1133">
                <w:txbxContent>
                  <w:p w:rsidR="00710ED3" w:rsidRPr="00BB606B" w:rsidRDefault="00710ED3" w:rsidP="00BB606B">
                    <w:pPr>
                      <w:jc w:val="center"/>
                      <w:rPr>
                        <w:sz w:val="12"/>
                        <w:szCs w:val="12"/>
                        <w:lang w:val="sr-Cyrl-RS"/>
                      </w:rPr>
                    </w:pPr>
                    <w:r w:rsidRPr="00703F39">
                      <w:rPr>
                        <w:sz w:val="12"/>
                        <w:szCs w:val="12"/>
                        <w:lang w:val="sr-Cyrl-CS"/>
                      </w:rPr>
                      <w:t xml:space="preserve">КАНЦЕЛАРИЈА </w:t>
                    </w:r>
                    <w:r>
                      <w:rPr>
                        <w:sz w:val="12"/>
                        <w:szCs w:val="12"/>
                        <w:lang w:val="sr-Cyrl-RS"/>
                      </w:rPr>
                      <w:t>НАЦИОНАЛНОГ САВЕТА ЗА КООРДИНАЦИЈУ САРАДЊЕ СА РУСКОМ ФЕДЕРАЦИЈОМ И НАРОДНОМ РЕПУБЛИКОМ КИНОМ</w:t>
                    </w:r>
                  </w:p>
                </w:txbxContent>
              </v:textbox>
            </v:shape>
          </v:group>
        </w:pict>
      </w:r>
      <w:r w:rsidR="00993637" w:rsidRPr="004D7B78">
        <w:rPr>
          <w:lang w:val="ru-RU"/>
        </w:rPr>
        <w:t xml:space="preserve">    </w:t>
      </w:r>
      <w:r w:rsidR="0085006C">
        <w:rPr>
          <w:lang w:val="ru-RU"/>
        </w:rPr>
      </w:r>
      <w:r w:rsidR="0085006C">
        <w:rPr>
          <w:lang w:val="ru-RU"/>
        </w:rPr>
        <w:pict>
          <v:group id="_x0000_s1026" editas="orgchart" style="width:462pt;height:450pt;mso-position-horizontal-relative:char;mso-position-vertical-relative:line" coordorigin="807,1287" coordsize="9984,10047">
            <o:lock v:ext="edit" aspectratio="t"/>
            <o:diagram v:ext="edit" dgmstyle="0" dgmscalex="57973" dgmscaley="201884" dgmfontsize="10" constrainbounds="0,0,0,0" autolayout="f">
              <o:relationtable v:ext="edit">
                <o:rel v:ext="edit" idsrc="#_s1053" iddest="#_s1053"/>
                <o:rel v:ext="edit" idsrc="#_s1059" iddest="#_s1053" idcntr="#_s1047"/>
                <o:rel v:ext="edit" idsrc="#_s1058" iddest="#_s1053" idcntr="#_s1048"/>
                <o:rel v:ext="edit" idsrc="#_s1076" iddest="#_s1053" idcntr="#_s1030"/>
                <o:rel v:ext="edit" idsrc="#_s1054" iddest="#_s1053" idcntr="#_s1052"/>
                <o:rel v:ext="edit" idsrc="#_s1055" iddest="#_s1053" idcntr="#_s1051"/>
                <o:rel v:ext="edit" idsrc="#_s1056" iddest="#_s1053" idcntr="#_s1050"/>
                <o:rel v:ext="edit" idsrc="#_s1057" iddest="#_s1053" idcntr="#_s1049"/>
                <o:rel v:ext="edit" idsrc="#_s1060" iddest="#_s1053" idcntr="#_s1046"/>
                <o:rel v:ext="edit" idsrc="#_s1075" iddest="#_s1053" idcntr="#_s1031"/>
                <o:rel v:ext="edit" idsrc="#_s1078" iddest="#_s1058" idcntr="#_s1029"/>
                <o:rel v:ext="edit" idsrc="#_s1079" iddest="#_s1058" idcntr="#_s1028"/>
                <o:rel v:ext="edit" idsrc="#_s1061" iddest="#_s1054" idcntr="#_s1045"/>
                <o:rel v:ext="edit" idsrc="#_s1062" iddest="#_s1054" idcntr="#_s1044"/>
                <o:rel v:ext="edit" idsrc="#_s1063" iddest="#_s1054" idcntr="#_s1043"/>
                <o:rel v:ext="edit" idsrc="#_s1064" iddest="#_s1054" idcntr="#_s1042"/>
                <o:rel v:ext="edit" idsrc="#_s1065" iddest="#_s1054" idcntr="#_s1041"/>
                <o:rel v:ext="edit" idsrc="#_s1066" iddest="#_s1054" idcntr="#_s1040"/>
                <o:rel v:ext="edit" idsrc="#_s1067" iddest="#_s1054" idcntr="#_s1039"/>
                <o:rel v:ext="edit" idsrc="#_s1068" iddest="#_s1055" idcntr="#_s1038"/>
                <o:rel v:ext="edit" idsrc="#_s1069" iddest="#_s1055" idcntr="#_s1037"/>
                <o:rel v:ext="edit" idsrc="#_s1071" iddest="#_s1056" idcntr="#_s1035"/>
                <o:rel v:ext="edit" idsrc="#_s1073" iddest="#_s1056" idcntr="#_s1033"/>
                <o:rel v:ext="edit" idsrc="#_s1074" iddest="#_s1056" idcntr="#_s1032"/>
                <o:rel v:ext="edit" idsrc="#_s1070" iddest="#_s1066" idcntr="#_s1036"/>
                <o:rel v:ext="edit" idsrc="#_s1072" iddest="#_s1071" idcntr="#_s1034"/>
              </o:relationtable>
            </o:diagram>
            <v:shape id="_x0000_s1027" type="#_x0000_t75" style="position:absolute;left:807;top:1287;width:9984;height:10047" o:preferrelative="f">
              <v:fill o:detectmouseclick="t"/>
              <v:path o:extrusionok="t" o:connecttype="none"/>
              <o:lock v:ext="edit" text="t"/>
            </v:shape>
            <v:shape id="_s1028" o:spid="_x0000_s1028" type="#_x0000_t32" style="position:absolute;left:8661;top:2490;width:305;height:4" o:connectortype="elbow" adj="-220394,-1,-220394" strokeweight="2.25pt"/>
            <v:shape id="_s1029" o:spid="_x0000_s1029" type="#_x0000_t32" style="position:absolute;left:8661;top:2140;width:218;height:3;rotation:180" o:connectortype="elbow" adj="-374766,-1,-374766" strokeweight="2.25pt"/>
            <v:shape id="_s1030" o:spid="_x0000_s1030" type="#_x0000_t34" style="position:absolute;left:5069;top:1473;width:1550;height:72;rotation:180;flip:y" o:connectortype="elbow" adj="2700,2876243,-78300" strokeweight="2.25pt"/>
            <v:shape id="_s1031" o:spid="_x0000_s1031" type="#_x0000_t34" style="position:absolute;left:3596;top:2864;width:932;height:11;rotation:270;flip:x" o:connectortype="elbow" adj="4662,6728400,-99039" strokeweight="2.25pt"/>
            <v:shape id="_s1032" o:spid="_x0000_s1032" type="#_x0000_t34" style="position:absolute;left:8102;top:7579;width:928;height:14;rotation:90;flip:x" o:connectortype="elbow" adj="4325,6813720,-293606" strokeweight="2.25pt"/>
            <v:shape id="_s1033" o:spid="_x0000_s1033" type="#_x0000_t34" style="position:absolute;left:8219;top:6974;width:705;height:25;rotation:270;flip:x" o:connectortype="elbow" adj="5709,4008071,-388229" strokeweight="2.25pt"/>
            <v:shape id="_s1034" o:spid="_x0000_s1034" type="#_x0000_t34" style="position:absolute;left:7101;top:5365;width:464;height:732;rotation:270" o:connectortype="elbow" adj="7550,-107306,-395930" strokeweight="2.25pt"/>
            <v:shape id="_s1035" o:spid="_x0000_s1035" type="#_x0000_t34" style="position:absolute;left:7898;top:5300;width:464;height:861;rotation:270;flip:x" o:connectortype="elbow" adj="7550,91129,-498310" strokeweight="2.25pt"/>
            <v:shape id="_s1036" o:spid="_x0000_s1036" type="#_x0000_t32" style="position:absolute;left:1639;top:10155;width:698;height:1;rotation:90" o:connectortype="elbow" adj="-238631,-1,-238631" strokeweight="2.25pt"/>
            <v:shape id="_s1037" o:spid="_x0000_s1037" type="#_x0000_t34" style="position:absolute;left:4393;top:5086;width:1025;height:566;rotation:270;flip:x" o:connectortype="elbow" adj="3417,226551,-127892" strokeweight="2.25pt"/>
            <v:shape id="_s1038" o:spid="_x0000_s1038" type="#_x0000_t34" style="position:absolute;left:3869;top:5128;width:939;height:568;rotation:270" o:connectortype="elbow" adj="3731,-225509,-92225" strokeweight="2.25pt"/>
            <v:shapetype id="_x0000_t33" coordsize="21600,21600" o:spt="33" o:oned="t" path="m,l21600,r,21600e" filled="f">
              <v:stroke joinstyle="miter"/>
              <v:path arrowok="t" fillok="f" o:connecttype="none"/>
              <o:lock v:ext="edit" shapetype="t"/>
            </v:shapetype>
            <v:shape id="_s1039" o:spid="_x0000_s1039" type="#_x0000_t33" style="position:absolute;left:1308;top:5341;width:675;height:247;flip:y" o:connectortype="elbow" adj="-27113,375888,-27113" strokeweight="2.25pt"/>
            <v:shape id="_s1040" o:spid="_x0000_s1040" type="#_x0000_t32" style="position:absolute;left:1650;top:8679;width:674;height:1;rotation:90" o:connectortype="elbow" adj="-165725,-1,-165725" strokeweight="2.25pt"/>
            <v:shape id="_s1041" o:spid="_x0000_s1041" type="#_x0000_t32" style="position:absolute;left:1700;top:6595;width:570;height:1;rotation:270" o:connectortype="elbow" adj="-147009,-1,-147009" strokeweight="2.25pt"/>
            <v:shape id="_s1042" o:spid="_x0000_s1042" type="#_x0000_t32" style="position:absolute;left:1656;top:7331;width:653;height:1;rotation:270" o:connectortype="elbow" adj="-283593,-1,-283593" strokeweight="2.25pt"/>
            <v:shape id="_s1043" o:spid="_x0000_s1043" type="#_x0000_t32" style="position:absolute;left:1650;top:9354;width:673;height:0;rotation:90" o:connectortype="elbow" adj="-188625,-1,-188625" strokeweight="2.25pt"/>
            <v:shape id="_s1044" o:spid="_x0000_s1044" type="#_x0000_t32" style="position:absolute;left:1674;top:5897;width:619;height:1;rotation:270" o:connectortype="elbow" adj="-339133,-1,-339133" strokeweight="2.25pt"/>
            <v:shape id="_s1045" o:spid="_x0000_s1045" type="#_x0000_t32" style="position:absolute;left:1643;top:8000;width:685;height:1;rotation:270" o:connectortype="elbow" adj="-141508,-1,-141508" strokeweight="2.25pt"/>
            <v:shape id="_s1046" o:spid="_x0000_s1046" type="#_x0000_t34" style="position:absolute;left:5262;top:2219;width:3100;height:3;rotation:180" o:connectortype="elbow" adj="1350,-2071108,-57353" strokeweight="2.25pt"/>
            <v:shape id="_s1047" o:spid="_x0000_s1047" type="#_x0000_t34" style="position:absolute;left:6336;top:2443;width:1482;height:1033;rotation:270;flip:x" o:connectortype="elbow" adj="-985,41780,-135846" strokeweight="2.25pt"/>
            <v:shape id="_s1048" o:spid="_x0000_s1048" type="#_x0000_t34" style="position:absolute;left:6560;top:2972;width:589;height:3;rotation:180" o:connectortype="elbow" adj="4310,-12150000,-213270" strokeweight="2.25pt"/>
            <v:shape id="_s1049" o:spid="_x0000_s1049" type="#_x0000_t34" style="position:absolute;left:5897;top:563;width:2232;height:5914;rotation:270;flip:x" o:connectortype="elbow" adj="1945,16892,-100350" strokeweight="2.25pt"/>
            <v:shape id="_s1050" o:spid="_x0000_s1050" type="#_x0000_t34" style="position:absolute;left:4751;top:1709;width:2253;height:3643;rotation:270;flip:x" o:connectortype="elbow" adj="1927,27546,-76906" strokeweight="2.25pt"/>
            <v:shape id="_s1051" o:spid="_x0000_s1051" type="#_x0000_t34" style="position:absolute;left:3232;top:3228;width:2232;height:584;rotation:270;flip:x" o:connectortype="elbow" adj="1945,171200,-47047" strokeweight="2.25pt"/>
            <v:shape id="_s1052" o:spid="_x0000_s1052" type="#_x0000_t34" style="position:absolute;left:1892;top:2494;width:2253;height:2074;rotation:270" o:connectortype="elbow" adj="1927,-48364,-20273" strokeweight="2.25pt"/>
            <v:roundrect id="_s1053" o:spid="_x0000_s1053" style="position:absolute;left:2745;top:1488;width:2621;height:916;v-text-anchor:middle" arcsize="10923f" o:dgmlayout="0" o:dgmnodekind="1" o:dgmlayoutmru="0" fillcolor="#bbe0e3">
              <v:textbox style="mso-next-textbox:#_s1053" inset="0,0,0,0">
                <w:txbxContent>
                  <w:p w:rsidR="00710ED3" w:rsidRPr="00110797" w:rsidRDefault="00710ED3" w:rsidP="00993637">
                    <w:pPr>
                      <w:rPr>
                        <w:sz w:val="14"/>
                        <w:lang w:val="sr-Cyrl-CS"/>
                      </w:rPr>
                    </w:pPr>
                  </w:p>
                  <w:p w:rsidR="00710ED3" w:rsidRPr="00110797" w:rsidRDefault="00710ED3" w:rsidP="00993637">
                    <w:pPr>
                      <w:jc w:val="center"/>
                      <w:rPr>
                        <w:b/>
                        <w:sz w:val="18"/>
                        <w:szCs w:val="20"/>
                      </w:rPr>
                    </w:pPr>
                    <w:r w:rsidRPr="00110797">
                      <w:rPr>
                        <w:b/>
                        <w:sz w:val="18"/>
                        <w:szCs w:val="20"/>
                        <w:lang w:val="sr-Cyrl-CS"/>
                      </w:rPr>
                      <w:t>ГЕНЕРАЛНИ СЕКРЕТАР</w:t>
                    </w:r>
                  </w:p>
                  <w:p w:rsidR="00710ED3" w:rsidRPr="00110797" w:rsidRDefault="00710ED3" w:rsidP="00993637">
                    <w:pPr>
                      <w:jc w:val="center"/>
                      <w:rPr>
                        <w:b/>
                        <w:sz w:val="18"/>
                        <w:szCs w:val="20"/>
                        <w:lang w:val="sr-Cyrl-CS"/>
                      </w:rPr>
                    </w:pPr>
                    <w:r w:rsidRPr="00110797">
                      <w:rPr>
                        <w:b/>
                        <w:sz w:val="18"/>
                        <w:szCs w:val="20"/>
                        <w:lang w:val="sr-Cyrl-CS"/>
                      </w:rPr>
                      <w:t>ВЛАДЕ</w:t>
                    </w:r>
                  </w:p>
                </w:txbxContent>
              </v:textbox>
            </v:roundrect>
            <v:roundrect id="_s1054" o:spid="_x0000_s1054" style="position:absolute;left:975;top:4657;width:2013;height:684;v-text-anchor:middle" arcsize="10923f" o:dgmlayout="0" o:dgmnodekind="0" fillcolor="#bbe0e3">
              <v:textbox style="mso-next-textbox:#_s1054" inset="0,0,0,0">
                <w:txbxContent>
                  <w:p w:rsidR="00710ED3" w:rsidRPr="00110797" w:rsidRDefault="00710ED3" w:rsidP="00993637">
                    <w:pPr>
                      <w:jc w:val="center"/>
                      <w:rPr>
                        <w:b/>
                        <w:sz w:val="15"/>
                        <w:szCs w:val="16"/>
                        <w:lang w:val="sr-Cyrl-CS"/>
                      </w:rPr>
                    </w:pPr>
                    <w:r w:rsidRPr="00110797">
                      <w:rPr>
                        <w:b/>
                        <w:sz w:val="15"/>
                        <w:szCs w:val="16"/>
                        <w:lang w:val="sr-Cyrl-CS"/>
                      </w:rPr>
                      <w:t>Сектор за припрему и обраду седница Владе и радних тела Владе</w:t>
                    </w:r>
                  </w:p>
                </w:txbxContent>
              </v:textbox>
            </v:roundrect>
            <v:roundrect id="_s1055" o:spid="_x0000_s1055" style="position:absolute;left:3633;top:4636;width:2013;height:842;v-text-anchor:middle" arcsize="10923f" o:dgmlayout="0" o:dgmnodekind="0" fillcolor="#bbe0e3">
              <v:textbox style="mso-next-textbox:#_s1055" inset="0,0,0,0">
                <w:txbxContent>
                  <w:p w:rsidR="00710ED3" w:rsidRPr="00110797" w:rsidRDefault="00710ED3" w:rsidP="00993637">
                    <w:pPr>
                      <w:jc w:val="center"/>
                      <w:rPr>
                        <w:b/>
                        <w:sz w:val="13"/>
                        <w:szCs w:val="14"/>
                        <w:lang w:val="sr-Cyrl-CS"/>
                      </w:rPr>
                    </w:pPr>
                    <w:r w:rsidRPr="00110797">
                      <w:rPr>
                        <w:b/>
                        <w:sz w:val="13"/>
                        <w:szCs w:val="14"/>
                        <w:lang w:val="sr-Cyrl-CS"/>
                      </w:rPr>
                      <w:t>Сектор за планирање, надзор, координацију политика и послове у вези са процесом интеграције у ЕУ</w:t>
                    </w:r>
                  </w:p>
                </w:txbxContent>
              </v:textbox>
            </v:roundrect>
            <v:roundrect id="_s1056" o:spid="_x0000_s1056" style="position:absolute;left:6687;top:4657;width:2022;height:842;v-text-anchor:middle" arcsize="10923f" o:dgmlayout="0" o:dgmnodekind="0" fillcolor="#bbe0e3">
              <v:textbox style="mso-next-textbox:#_s1056" inset="0,0,0,0">
                <w:txbxContent>
                  <w:p w:rsidR="00710ED3" w:rsidRPr="00110797" w:rsidRDefault="00710ED3" w:rsidP="00993637">
                    <w:pPr>
                      <w:jc w:val="center"/>
                      <w:rPr>
                        <w:b/>
                        <w:sz w:val="15"/>
                        <w:szCs w:val="16"/>
                        <w:lang w:val="sr-Cyrl-CS"/>
                      </w:rPr>
                    </w:pPr>
                    <w:r w:rsidRPr="00110797">
                      <w:rPr>
                        <w:b/>
                        <w:sz w:val="15"/>
                        <w:szCs w:val="16"/>
                        <w:lang w:val="sr-Cyrl-CS"/>
                      </w:rPr>
                      <w:t>Сектор за информационо -комуникациону инфраструктуру</w:t>
                    </w:r>
                  </w:p>
                </w:txbxContent>
              </v:textbox>
            </v:roundrect>
            <v:roundrect id="_s1057" o:spid="_x0000_s1057" style="position:absolute;left:9147;top:4636;width:1644;height:701;v-text-anchor:middle" arcsize="10923f" o:dgmlayout="0" o:dgmnodekind="0" fillcolor="#bbe0e3">
              <v:textbox style="mso-next-textbox:#_s1057" inset="0,0,0,0">
                <w:txbxContent>
                  <w:p w:rsidR="00710ED3" w:rsidRPr="00110797" w:rsidRDefault="00710ED3" w:rsidP="00993637">
                    <w:pPr>
                      <w:jc w:val="center"/>
                      <w:rPr>
                        <w:b/>
                        <w:sz w:val="16"/>
                        <w:szCs w:val="18"/>
                        <w:lang w:val="sr-Cyrl-CS"/>
                      </w:rPr>
                    </w:pPr>
                    <w:r w:rsidRPr="00110797">
                      <w:rPr>
                        <w:b/>
                        <w:sz w:val="16"/>
                        <w:szCs w:val="18"/>
                        <w:lang w:val="sr-Cyrl-CS"/>
                      </w:rPr>
                      <w:t>Сектор за послове протокола</w:t>
                    </w:r>
                  </w:p>
                  <w:p w:rsidR="00710ED3" w:rsidRPr="00110797" w:rsidRDefault="00710ED3" w:rsidP="00993637">
                    <w:pPr>
                      <w:jc w:val="center"/>
                      <w:rPr>
                        <w:sz w:val="13"/>
                      </w:rPr>
                    </w:pPr>
                  </w:p>
                </w:txbxContent>
              </v:textbox>
            </v:roundrect>
            <v:roundrect id="_s1058" o:spid="_x0000_s1058" style="position:absolute;left:6854;top:2030;width:1911;height:574;v-text-anchor:middle" arcsize="10923f" o:dgmlayout="0" o:dgmnodekind="2" fillcolor="#bbe0e3">
              <v:textbox style="mso-next-textbox:#_s1058" inset="0,0,0,0">
                <w:txbxContent>
                  <w:p w:rsidR="00710ED3" w:rsidRPr="00110797" w:rsidRDefault="00710ED3" w:rsidP="00993637">
                    <w:pPr>
                      <w:jc w:val="center"/>
                      <w:rPr>
                        <w:sz w:val="11"/>
                        <w:szCs w:val="20"/>
                        <w:lang w:val="sr-Cyrl-CS"/>
                      </w:rPr>
                    </w:pPr>
                    <w:r w:rsidRPr="00110797">
                      <w:rPr>
                        <w:sz w:val="11"/>
                        <w:szCs w:val="20"/>
                        <w:lang w:val="sr-Cyrl-CS"/>
                      </w:rPr>
                      <w:t>Одељење за финансијско-материјалне послове</w:t>
                    </w:r>
                  </w:p>
                  <w:p w:rsidR="00710ED3" w:rsidRPr="00110797" w:rsidRDefault="00710ED3" w:rsidP="00993637">
                    <w:pPr>
                      <w:rPr>
                        <w:sz w:val="13"/>
                      </w:rPr>
                    </w:pPr>
                  </w:p>
                </w:txbxContent>
              </v:textbox>
            </v:roundrect>
            <v:roundrect id="_s1059" o:spid="_x0000_s1059" style="position:absolute;left:6854;top:2755;width:1911;height:557;v-text-anchor:middle" arcsize="10923f" o:dgmlayout="0" o:dgmnodekind="2" fillcolor="#bbe0e3">
              <v:textbox style="mso-next-textbox:#_s1059" inset="0,0,0,0">
                <w:txbxContent>
                  <w:p w:rsidR="00710ED3" w:rsidRPr="00110797" w:rsidRDefault="00710ED3" w:rsidP="00993637">
                    <w:pPr>
                      <w:jc w:val="center"/>
                      <w:rPr>
                        <w:sz w:val="15"/>
                        <w:szCs w:val="26"/>
                        <w:lang w:val="sr-Cyrl-CS"/>
                      </w:rPr>
                    </w:pPr>
                    <w:r w:rsidRPr="00110797">
                      <w:rPr>
                        <w:sz w:val="11"/>
                        <w:szCs w:val="20"/>
                        <w:lang w:val="sr-Cyrl-CS"/>
                      </w:rPr>
                      <w:t>Одељење за правне послове и људске</w:t>
                    </w:r>
                    <w:r w:rsidRPr="00110797">
                      <w:rPr>
                        <w:sz w:val="15"/>
                        <w:szCs w:val="26"/>
                        <w:lang w:val="sr-Cyrl-CS"/>
                      </w:rPr>
                      <w:t xml:space="preserve"> </w:t>
                    </w:r>
                    <w:r w:rsidRPr="00110797">
                      <w:rPr>
                        <w:sz w:val="11"/>
                        <w:szCs w:val="20"/>
                        <w:lang w:val="sr-Cyrl-CS"/>
                      </w:rPr>
                      <w:t>ресурсе</w:t>
                    </w:r>
                  </w:p>
                </w:txbxContent>
              </v:textbox>
            </v:roundrect>
            <v:roundrect id="_s1060" o:spid="_x0000_s1060" style="position:absolute;left:6854;top:3512;width:1911;height:560;v-text-anchor:middle" arcsize="10923f" o:dgmlayout="0" o:dgmnodekind="0" fillcolor="#bbe0e3">
              <v:textbox style="mso-next-textbox:#_s1060" inset="0,0,0,0">
                <w:txbxContent>
                  <w:p w:rsidR="00710ED3" w:rsidRPr="00110797" w:rsidRDefault="00710ED3" w:rsidP="00993637">
                    <w:pPr>
                      <w:jc w:val="center"/>
                      <w:rPr>
                        <w:sz w:val="11"/>
                        <w:szCs w:val="20"/>
                        <w:lang w:val="sr-Cyrl-RS"/>
                      </w:rPr>
                    </w:pPr>
                    <w:r w:rsidRPr="00110797">
                      <w:rPr>
                        <w:sz w:val="11"/>
                        <w:szCs w:val="20"/>
                        <w:lang w:val="sr-Cyrl-RS"/>
                      </w:rPr>
                      <w:t>Одељење за опште послове</w:t>
                    </w:r>
                  </w:p>
                </w:txbxContent>
              </v:textbox>
            </v:roundrect>
            <v:roundrect id="_s1061" o:spid="_x0000_s1061" style="position:absolute;left:975;top:6053;width:2013;height:429;v-text-anchor:middle" arcsize="10923f" o:dgmlayout="0" o:dgmnodekind="2" fillcolor="#bbe0e3">
              <v:textbox style="mso-next-textbox:#_s1061" inset="0,0,0,0">
                <w:txbxContent>
                  <w:p w:rsidR="00710ED3" w:rsidRPr="00110797" w:rsidRDefault="00710ED3" w:rsidP="00993637">
                    <w:pPr>
                      <w:jc w:val="center"/>
                      <w:rPr>
                        <w:sz w:val="11"/>
                        <w:szCs w:val="18"/>
                        <w:lang w:val="sr-Cyrl-CS"/>
                      </w:rPr>
                    </w:pPr>
                    <w:r w:rsidRPr="00110797">
                      <w:rPr>
                        <w:sz w:val="11"/>
                        <w:szCs w:val="18"/>
                        <w:lang w:val="sr-Cyrl-CS"/>
                      </w:rPr>
                      <w:t>Служба Одбора за јавне службе</w:t>
                    </w:r>
                  </w:p>
                </w:txbxContent>
              </v:textbox>
            </v:roundrect>
            <v:roundrect id="_s1062" o:spid="_x0000_s1062" style="position:absolute;left:975;top:6764;width:2013;height:454;v-text-anchor:middle" arcsize="10923f" o:dgmlayout="0" o:dgmnodekind="2" fillcolor="#bbe0e3">
              <v:textbox style="mso-next-textbox:#_s1062" inset="0,0,0,0">
                <w:txbxContent>
                  <w:p w:rsidR="00710ED3" w:rsidRPr="00110797" w:rsidRDefault="00710ED3" w:rsidP="00993637">
                    <w:pPr>
                      <w:jc w:val="center"/>
                      <w:rPr>
                        <w:sz w:val="11"/>
                        <w:szCs w:val="18"/>
                        <w:lang w:val="sr-Cyrl-CS"/>
                      </w:rPr>
                    </w:pPr>
                    <w:r w:rsidRPr="00110797">
                      <w:rPr>
                        <w:sz w:val="11"/>
                        <w:szCs w:val="18"/>
                        <w:lang w:val="sr-Cyrl-CS"/>
                      </w:rPr>
                      <w:t>Служба Одбора за привреду и финансије</w:t>
                    </w:r>
                  </w:p>
                </w:txbxContent>
              </v:textbox>
            </v:roundrect>
            <v:roundrect id="_s1063" o:spid="_x0000_s1063" style="position:absolute;left:975;top:8102;width:2013;height:461;v-text-anchor:middle" arcsize="10923f" o:dgmlayout="0" o:dgmnodekind="2" fillcolor="#bbe0e3">
              <v:textbox style="mso-next-textbox:#_s1063" inset="0,0,0,0">
                <w:txbxContent>
                  <w:p w:rsidR="00710ED3" w:rsidRPr="00110797" w:rsidRDefault="00710ED3" w:rsidP="00993637">
                    <w:pPr>
                      <w:jc w:val="center"/>
                      <w:rPr>
                        <w:sz w:val="13"/>
                        <w:lang w:val="sr-Cyrl-CS"/>
                      </w:rPr>
                    </w:pPr>
                    <w:r w:rsidRPr="00110797">
                      <w:rPr>
                        <w:sz w:val="11"/>
                        <w:szCs w:val="18"/>
                        <w:lang w:val="sr-Cyrl-CS"/>
                      </w:rPr>
                      <w:t>Служба Одбора за односе са</w:t>
                    </w:r>
                    <w:r w:rsidRPr="00110797">
                      <w:rPr>
                        <w:sz w:val="13"/>
                        <w:lang w:val="sr-Cyrl-CS"/>
                      </w:rPr>
                      <w:t xml:space="preserve"> </w:t>
                    </w:r>
                    <w:r w:rsidRPr="00110797">
                      <w:rPr>
                        <w:sz w:val="11"/>
                        <w:szCs w:val="18"/>
                        <w:lang w:val="sr-Cyrl-CS"/>
                      </w:rPr>
                      <w:t>иностранством</w:t>
                    </w:r>
                  </w:p>
                </w:txbxContent>
              </v:textbox>
            </v:roundrect>
            <v:roundrect id="_s1064" o:spid="_x0000_s1064" style="position:absolute;left:975;top:7387;width:2013;height:460;v-text-anchor:middle" arcsize="10923f" o:dgmlayout="0" o:dgmnodekind="2" fillcolor="#bbe0e3">
              <v:textbox style="mso-next-textbox:#_s1064" inset="0,0,0,0">
                <w:txbxContent>
                  <w:p w:rsidR="00710ED3" w:rsidRPr="00110797" w:rsidRDefault="00710ED3" w:rsidP="00993637">
                    <w:pPr>
                      <w:jc w:val="center"/>
                      <w:rPr>
                        <w:sz w:val="11"/>
                        <w:szCs w:val="18"/>
                        <w:lang w:val="sr-Cyrl-CS"/>
                      </w:rPr>
                    </w:pPr>
                    <w:r w:rsidRPr="00110797">
                      <w:rPr>
                        <w:sz w:val="11"/>
                        <w:szCs w:val="18"/>
                        <w:lang w:val="sr-Cyrl-CS"/>
                      </w:rPr>
                      <w:t>Служба Одбора за правни систем и државне органе</w:t>
                    </w:r>
                  </w:p>
                </w:txbxContent>
              </v:textbox>
            </v:roundrect>
            <v:roundrect id="_s1065" o:spid="_x0000_s1065" style="position:absolute;left:975;top:8817;width:2013;height:485;v-text-anchor:middle" arcsize="10923f" o:dgmlayout="0" o:dgmnodekind="2" fillcolor="#bbe0e3">
              <v:textbox style="mso-next-textbox:#_s1065" inset="0,0,0,0">
                <w:txbxContent>
                  <w:p w:rsidR="00710ED3" w:rsidRPr="00110797" w:rsidRDefault="00710ED3" w:rsidP="00993637">
                    <w:pPr>
                      <w:jc w:val="center"/>
                      <w:rPr>
                        <w:sz w:val="13"/>
                        <w:lang w:val="sr-Cyrl-CS"/>
                      </w:rPr>
                    </w:pPr>
                    <w:r w:rsidRPr="00110797">
                      <w:rPr>
                        <w:sz w:val="11"/>
                        <w:szCs w:val="18"/>
                        <w:lang w:val="sr-Cyrl-CS"/>
                      </w:rPr>
                      <w:t>Служба административне</w:t>
                    </w:r>
                    <w:r w:rsidRPr="00110797">
                      <w:rPr>
                        <w:sz w:val="13"/>
                        <w:lang w:val="sr-Cyrl-CS"/>
                      </w:rPr>
                      <w:t xml:space="preserve"> </w:t>
                    </w:r>
                    <w:r w:rsidRPr="00110797">
                      <w:rPr>
                        <w:sz w:val="11"/>
                        <w:szCs w:val="18"/>
                        <w:lang w:val="sr-Cyrl-CS"/>
                      </w:rPr>
                      <w:t>комисије</w:t>
                    </w:r>
                  </w:p>
                </w:txbxContent>
              </v:textbox>
            </v:roundrect>
            <v:roundrect id="_s1066" o:spid="_x0000_s1066" style="position:absolute;left:975;top:9580;width:2013;height:458;v-text-anchor:middle" arcsize="10923f" o:dgmlayout="0" o:dgmnodekind="2" fillcolor="#bbe0e3">
              <v:textbox style="mso-next-textbox:#_s1066" inset="0,0,0,0">
                <w:txbxContent>
                  <w:p w:rsidR="00710ED3" w:rsidRPr="00110797" w:rsidRDefault="00710ED3" w:rsidP="00993637">
                    <w:pPr>
                      <w:jc w:val="center"/>
                      <w:rPr>
                        <w:sz w:val="11"/>
                        <w:szCs w:val="18"/>
                        <w:lang w:val="sr-Cyrl-CS"/>
                      </w:rPr>
                    </w:pPr>
                    <w:r w:rsidRPr="00110797">
                      <w:rPr>
                        <w:sz w:val="11"/>
                        <w:szCs w:val="18"/>
                        <w:lang w:val="sr-Cyrl-CS"/>
                      </w:rPr>
                      <w:t>Служба Кадровске комисије</w:t>
                    </w:r>
                  </w:p>
                </w:txbxContent>
              </v:textbox>
            </v:roundrect>
            <v:roundrect id="_s1067" o:spid="_x0000_s1067" style="position:absolute;left:969;top:5513;width:2019;height:368;v-text-anchor:middle" arcsize="10923f" o:dgmlayout="0" o:dgmnodekind="2" fillcolor="#bbe0e3">
              <v:textbox style="mso-next-textbox:#_s1067" inset="0,0,0,0">
                <w:txbxContent>
                  <w:p w:rsidR="00710ED3" w:rsidRPr="00110797" w:rsidRDefault="00710ED3" w:rsidP="00993637">
                    <w:pPr>
                      <w:jc w:val="center"/>
                      <w:rPr>
                        <w:sz w:val="13"/>
                        <w:szCs w:val="22"/>
                        <w:lang w:val="sr-Cyrl-CS"/>
                      </w:rPr>
                    </w:pPr>
                    <w:r w:rsidRPr="00110797">
                      <w:rPr>
                        <w:sz w:val="13"/>
                        <w:szCs w:val="22"/>
                        <w:lang w:val="sr-Cyrl-CS"/>
                      </w:rPr>
                      <w:t>Биро Генералног секретаријата</w:t>
                    </w:r>
                  </w:p>
                </w:txbxContent>
              </v:textbox>
            </v:roundrect>
            <v:roundrect id="_s1068" o:spid="_x0000_s1068" style="position:absolute;left:3219;top:5881;width:1283;height:907;v-text-anchor:middle" arcsize="10923f" o:dgmlayout="2" o:dgmnodekind="0" fillcolor="#bbe0e3">
              <v:textbox style="mso-next-textbox:#_s1068" inset="0,0,0,0">
                <w:txbxContent>
                  <w:p w:rsidR="00710ED3" w:rsidRPr="00110797" w:rsidRDefault="00710ED3" w:rsidP="00993637">
                    <w:pPr>
                      <w:jc w:val="center"/>
                      <w:rPr>
                        <w:sz w:val="11"/>
                        <w:szCs w:val="18"/>
                      </w:rPr>
                    </w:pPr>
                  </w:p>
                  <w:p w:rsidR="00710ED3" w:rsidRPr="00110797" w:rsidRDefault="00710ED3" w:rsidP="00993637">
                    <w:pPr>
                      <w:jc w:val="center"/>
                      <w:rPr>
                        <w:sz w:val="11"/>
                        <w:szCs w:val="18"/>
                        <w:lang w:val="sr-Cyrl-CS"/>
                      </w:rPr>
                    </w:pPr>
                    <w:r>
                      <w:rPr>
                        <w:sz w:val="11"/>
                        <w:szCs w:val="18"/>
                        <w:lang w:val="sr-Cyrl-RS"/>
                      </w:rPr>
                      <w:t>Група</w:t>
                    </w:r>
                    <w:r w:rsidRPr="00110797">
                      <w:rPr>
                        <w:sz w:val="11"/>
                        <w:szCs w:val="18"/>
                        <w:lang w:val="sr-Cyrl-CS"/>
                      </w:rPr>
                      <w:t xml:space="preserve"> за послове планирања, праћења и надзора</w:t>
                    </w:r>
                  </w:p>
                </w:txbxContent>
              </v:textbox>
            </v:roundrect>
            <v:roundrect id="_s1069" o:spid="_x0000_s1069" style="position:absolute;left:4742;top:5881;width:1356;height:907;v-text-anchor:middle" arcsize="10923f" o:dgmlayout="2" o:dgmnodekind="0" fillcolor="#bbe0e3">
              <v:textbox style="mso-next-textbox:#_s1069" inset="0,0,0,0">
                <w:txbxContent>
                  <w:p w:rsidR="00710ED3" w:rsidRPr="00110797" w:rsidRDefault="00710ED3" w:rsidP="00993637">
                    <w:pPr>
                      <w:jc w:val="center"/>
                      <w:rPr>
                        <w:sz w:val="9"/>
                        <w:szCs w:val="16"/>
                      </w:rPr>
                    </w:pPr>
                  </w:p>
                  <w:p w:rsidR="00710ED3" w:rsidRPr="00110797" w:rsidRDefault="00710ED3" w:rsidP="00993637">
                    <w:pPr>
                      <w:jc w:val="center"/>
                      <w:rPr>
                        <w:sz w:val="9"/>
                        <w:szCs w:val="16"/>
                        <w:lang w:val="sr-Cyrl-CS"/>
                      </w:rPr>
                    </w:pPr>
                    <w:r>
                      <w:rPr>
                        <w:sz w:val="9"/>
                        <w:szCs w:val="16"/>
                        <w:lang w:val="sr-Cyrl-CS"/>
                      </w:rPr>
                      <w:t>Група</w:t>
                    </w:r>
                    <w:r w:rsidRPr="00110797">
                      <w:rPr>
                        <w:sz w:val="9"/>
                        <w:szCs w:val="16"/>
                        <w:lang w:val="sr-Cyrl-CS"/>
                      </w:rPr>
                      <w:t xml:space="preserve"> за послове координације, анализи политика и послове у вези са процесом интеграције у ЕУ</w:t>
                    </w:r>
                  </w:p>
                </w:txbxContent>
              </v:textbox>
            </v:roundrect>
            <v:roundrect id="_s1070" o:spid="_x0000_s1070" style="position:absolute;left:975;top:10186;width:2013;height:763;v-text-anchor:middle" arcsize="10923f" o:dgmlayout="2" o:dgmnodekind="0" fillcolor="#bbe0e3">
              <v:textbox style="mso-next-textbox:#_s1070" inset="0,0,0,0">
                <w:txbxContent>
                  <w:p w:rsidR="00710ED3" w:rsidRPr="00110797" w:rsidRDefault="00710ED3" w:rsidP="00993637">
                    <w:pPr>
                      <w:jc w:val="center"/>
                      <w:rPr>
                        <w:sz w:val="9"/>
                        <w:szCs w:val="16"/>
                        <w:lang w:val="sr-Cyrl-CS"/>
                      </w:rPr>
                    </w:pPr>
                    <w:r w:rsidRPr="00110797">
                      <w:rPr>
                        <w:sz w:val="9"/>
                        <w:szCs w:val="16"/>
                        <w:lang w:val="sr-Cyrl-CS"/>
                      </w:rPr>
                      <w:t>Служба Комисије за стамбена питања и расподелу службених зграда и пословних просторија и Комисије за утврђивање штете од елементарних непогода</w:t>
                    </w:r>
                  </w:p>
                </w:txbxContent>
              </v:textbox>
            </v:roundrect>
            <v:roundrect id="_s1071" o:spid="_x0000_s1071" style="position:absolute;left:6262;top:5963;width:1410;height:712;v-text-anchor:middle" arcsize="10923f" o:dgmlayout="2" o:dgmnodekind="0" fillcolor="#bbe0e3">
              <v:textbox style="mso-next-textbox:#_s1071" inset="0,0,0,0">
                <w:txbxContent>
                  <w:p w:rsidR="00710ED3" w:rsidRPr="00110797" w:rsidRDefault="00710ED3" w:rsidP="00993637">
                    <w:pPr>
                      <w:jc w:val="center"/>
                      <w:rPr>
                        <w:sz w:val="8"/>
                        <w:szCs w:val="12"/>
                        <w:lang w:val="sr-Cyrl-CS"/>
                      </w:rPr>
                    </w:pPr>
                    <w:r>
                      <w:rPr>
                        <w:sz w:val="8"/>
                        <w:szCs w:val="12"/>
                        <w:lang w:val="sr-Cyrl-CS"/>
                      </w:rPr>
                      <w:t>Група</w:t>
                    </w:r>
                    <w:r w:rsidRPr="00110797">
                      <w:rPr>
                        <w:sz w:val="8"/>
                        <w:szCs w:val="12"/>
                        <w:lang w:val="sr-Cyrl-CS"/>
                      </w:rPr>
                      <w:t xml:space="preserve"> за координацију информационо-комуникационих пројеката органа државне управе, информациону безбедност и интероперабилност</w:t>
                    </w:r>
                  </w:p>
                </w:txbxContent>
              </v:textbox>
            </v:roundrect>
            <v:roundrect id="_s1072" o:spid="_x0000_s1072" style="position:absolute;left:7855;top:5963;width:1409;height:695;v-text-anchor:middle" arcsize="10923f" o:dgmlayout="2" o:dgmnodekind="0" fillcolor="#bbe0e3">
              <v:textbox style="mso-next-textbox:#_s1072" inset="0,0,0,0">
                <w:txbxContent>
                  <w:p w:rsidR="00710ED3" w:rsidRPr="00110797" w:rsidRDefault="00710ED3" w:rsidP="00993637">
                    <w:pPr>
                      <w:jc w:val="center"/>
                      <w:rPr>
                        <w:sz w:val="9"/>
                        <w:szCs w:val="15"/>
                        <w:lang w:val="sr-Cyrl-CS"/>
                      </w:rPr>
                    </w:pPr>
                  </w:p>
                  <w:p w:rsidR="00710ED3" w:rsidRPr="00110797" w:rsidRDefault="00710ED3" w:rsidP="00993637">
                    <w:pPr>
                      <w:jc w:val="center"/>
                      <w:rPr>
                        <w:sz w:val="9"/>
                        <w:szCs w:val="16"/>
                        <w:lang w:val="sr-Cyrl-CS"/>
                      </w:rPr>
                    </w:pPr>
                    <w:r w:rsidRPr="00110797">
                      <w:rPr>
                        <w:sz w:val="9"/>
                        <w:szCs w:val="16"/>
                        <w:lang w:val="sr-Cyrl-CS"/>
                      </w:rPr>
                      <w:t>Одељење за техничку подршку Владе</w:t>
                    </w:r>
                  </w:p>
                </w:txbxContent>
              </v:textbox>
            </v:roundrect>
            <v:roundrect id="_s1073" o:spid="_x0000_s1073" style="position:absolute;left:7855;top:7005;width:1409;height:691;v-text-anchor:middle" arcsize="10923f" o:dgmlayout="2" o:dgmnodekind="0" fillcolor="#bbe0e3">
              <v:textbox style="mso-next-textbox:#_s1073" inset="0,0,0,0">
                <w:txbxContent>
                  <w:p w:rsidR="00710ED3" w:rsidRPr="00110797" w:rsidRDefault="00710ED3" w:rsidP="00993637">
                    <w:pPr>
                      <w:jc w:val="center"/>
                      <w:rPr>
                        <w:sz w:val="9"/>
                        <w:szCs w:val="16"/>
                      </w:rPr>
                    </w:pPr>
                  </w:p>
                  <w:p w:rsidR="00710ED3" w:rsidRPr="00110797" w:rsidRDefault="00710ED3" w:rsidP="00993637">
                    <w:pPr>
                      <w:jc w:val="center"/>
                      <w:rPr>
                        <w:sz w:val="9"/>
                        <w:szCs w:val="16"/>
                        <w:lang w:val="sr-Cyrl-CS"/>
                      </w:rPr>
                    </w:pPr>
                    <w:r w:rsidRPr="00110797">
                      <w:rPr>
                        <w:sz w:val="9"/>
                        <w:szCs w:val="16"/>
                        <w:lang w:val="sr-Cyrl-CS"/>
                      </w:rPr>
                      <w:t>Одсек за подршку раду Информационог система Владе</w:t>
                    </w:r>
                  </w:p>
                </w:txbxContent>
              </v:textbox>
            </v:roundrect>
            <v:roundrect id="_s1074" o:spid="_x0000_s1074" style="position:absolute;left:7855;top:8043;width:1409;height:692;v-text-anchor:middle" arcsize="10923f" o:dgmlayout="2" o:dgmnodekind="0" fillcolor="#bbe0e3">
              <v:textbox style="mso-next-textbox:#_s1074" inset="0,0,0,0">
                <w:txbxContent>
                  <w:p w:rsidR="00710ED3" w:rsidRPr="00110797" w:rsidRDefault="00710ED3" w:rsidP="00993637">
                    <w:pPr>
                      <w:jc w:val="center"/>
                      <w:rPr>
                        <w:sz w:val="9"/>
                        <w:szCs w:val="16"/>
                      </w:rPr>
                    </w:pPr>
                  </w:p>
                  <w:p w:rsidR="00710ED3" w:rsidRPr="00110797" w:rsidRDefault="00710ED3" w:rsidP="00993637">
                    <w:pPr>
                      <w:jc w:val="center"/>
                      <w:rPr>
                        <w:sz w:val="9"/>
                        <w:szCs w:val="16"/>
                        <w:lang w:val="sr-Cyrl-CS"/>
                      </w:rPr>
                    </w:pPr>
                    <w:r w:rsidRPr="00110797">
                      <w:rPr>
                        <w:sz w:val="9"/>
                        <w:szCs w:val="16"/>
                        <w:lang w:val="sr-Cyrl-CS"/>
                      </w:rPr>
                      <w:t>Група за интернет и аудио-визуелну подршку</w:t>
                    </w:r>
                  </w:p>
                </w:txbxContent>
              </v:textbox>
            </v:roundrect>
            <v:roundrect id="_s1075" o:spid="_x0000_s1075" style="position:absolute;left:3093;top:3336;width:1948;height:760;v-text-anchor:middle" arcsize="10923f" o:dgmlayout="0" o:dgmnodekind="0" fillcolor="#bbe0e3">
              <v:textbox style="mso-next-textbox:#_s1075" inset="0,0,0,0">
                <w:txbxContent>
                  <w:p w:rsidR="00710ED3" w:rsidRPr="00110797" w:rsidRDefault="00710ED3" w:rsidP="00993637">
                    <w:pPr>
                      <w:jc w:val="center"/>
                      <w:rPr>
                        <w:sz w:val="18"/>
                        <w:szCs w:val="20"/>
                        <w:lang w:val="sr-Cyrl-RS"/>
                      </w:rPr>
                    </w:pPr>
                    <w:r w:rsidRPr="00110797">
                      <w:rPr>
                        <w:sz w:val="18"/>
                        <w:szCs w:val="20"/>
                        <w:lang w:val="sr-Cyrl-RS"/>
                      </w:rPr>
                      <w:t>Заменик генералног секретара</w:t>
                    </w:r>
                  </w:p>
                </w:txbxContent>
              </v:textbox>
            </v:roundrect>
            <v:roundrect id="_s1076" o:spid="_x0000_s1076" style="position:absolute;left:6037;top:1488;width:2728;height:369;v-text-anchor:middle" arcsize="10923f" o:dgmlayout="0" o:dgmnodekind="2" fillcolor="#bbe0e3">
              <v:textbox style="mso-next-textbox:#_s1076" inset="0,0,0,0">
                <w:txbxContent>
                  <w:p w:rsidR="00710ED3" w:rsidRPr="00110797" w:rsidRDefault="00710ED3" w:rsidP="00993637">
                    <w:pPr>
                      <w:jc w:val="center"/>
                      <w:rPr>
                        <w:b/>
                        <w:sz w:val="15"/>
                        <w:szCs w:val="26"/>
                        <w:lang w:val="sr-Cyrl-CS"/>
                      </w:rPr>
                    </w:pPr>
                    <w:r w:rsidRPr="00110797">
                      <w:rPr>
                        <w:b/>
                        <w:sz w:val="15"/>
                        <w:szCs w:val="26"/>
                        <w:lang w:val="sr-Cyrl-CS"/>
                      </w:rPr>
                      <w:t>Кабинет генералног секретара Владе</w:t>
                    </w:r>
                  </w:p>
                </w:txbxContent>
              </v:textbox>
            </v:roundrect>
            <v:shape id="_x0000_s1077" type="#_x0000_t34" style="position:absolute;left:5040;top:3501;width:1519;height:215;flip:y" o:connectortype="elbow" adj=",373328,-71730" strokeweight="2.25pt"/>
            <v:roundrect id="_s1078" o:spid="_x0000_s1078" style="position:absolute;left:8879;top:2037;width:1912;height:264;v-text-anchor:middle" arcsize="10923f" o:dgmlayout="0" o:dgmnodekind="2" fillcolor="#bbe0e3">
              <v:textbox style="mso-next-textbox:#_s1078" inset="0,0,0,0">
                <w:txbxContent>
                  <w:p w:rsidR="00710ED3" w:rsidRPr="00110797" w:rsidRDefault="00710ED3" w:rsidP="00993637">
                    <w:pPr>
                      <w:jc w:val="center"/>
                      <w:rPr>
                        <w:sz w:val="11"/>
                        <w:szCs w:val="18"/>
                        <w:lang w:val="sr-Cyrl-RS"/>
                      </w:rPr>
                    </w:pPr>
                    <w:r w:rsidRPr="00110797">
                      <w:rPr>
                        <w:sz w:val="11"/>
                        <w:szCs w:val="18"/>
                        <w:lang w:val="sr-Cyrl-RS"/>
                      </w:rPr>
                      <w:t>Група за финансијске послове</w:t>
                    </w:r>
                  </w:p>
                </w:txbxContent>
              </v:textbox>
            </v:roundrect>
            <v:roundrect id="_s1079" o:spid="_x0000_s1079" style="position:absolute;left:8879;top:2339;width:1912;height:265;v-text-anchor:middle" arcsize="10923f" o:dgmlayout="0" o:dgmnodekind="2" fillcolor="#bbe0e3">
              <v:textbox style="mso-next-textbox:#_s1079" inset="0,0,0,0">
                <w:txbxContent>
                  <w:p w:rsidR="00710ED3" w:rsidRPr="00110797" w:rsidRDefault="00710ED3" w:rsidP="00993637">
                    <w:pPr>
                      <w:jc w:val="center"/>
                      <w:rPr>
                        <w:sz w:val="11"/>
                        <w:szCs w:val="18"/>
                        <w:lang w:val="sr-Cyrl-RS"/>
                      </w:rPr>
                    </w:pPr>
                    <w:r w:rsidRPr="00110797">
                      <w:rPr>
                        <w:sz w:val="11"/>
                        <w:szCs w:val="18"/>
                        <w:lang w:val="sr-Cyrl-RS"/>
                      </w:rPr>
                      <w:t>Група за књиговодствене послове</w:t>
                    </w:r>
                  </w:p>
                </w:txbxContent>
              </v:textbox>
            </v:roundrect>
            <v:roundrect id="_x0000_s1080" style="position:absolute;left:8879;top:2755;width:1912;height:265;v-text-anchor:middle" arcsize="10923f" o:dgmlayout="0" o:dgmnodekind="2" fillcolor="#bbe0e3">
              <v:textbox style="mso-next-textbox:#_x0000_s1080" inset="0,0,0,0">
                <w:txbxContent>
                  <w:p w:rsidR="00710ED3" w:rsidRPr="007A721E" w:rsidRDefault="00710ED3" w:rsidP="00993637">
                    <w:pPr>
                      <w:jc w:val="center"/>
                      <w:rPr>
                        <w:sz w:val="11"/>
                        <w:szCs w:val="11"/>
                        <w:lang w:val="sr-Cyrl-RS"/>
                      </w:rPr>
                    </w:pPr>
                    <w:r w:rsidRPr="007A721E">
                      <w:rPr>
                        <w:sz w:val="11"/>
                        <w:szCs w:val="11"/>
                        <w:lang w:val="sr-Cyrl-RS"/>
                      </w:rPr>
                      <w:t>Група за правне послове из области радних односа</w:t>
                    </w:r>
                  </w:p>
                </w:txbxContent>
              </v:textbox>
            </v:roundrect>
            <v:roundrect id="_x0000_s1081" style="position:absolute;left:8879;top:3068;width:1912;height:265;v-text-anchor:middle" arcsize="10923f" o:dgmlayout="0" o:dgmnodekind="2" fillcolor="#bbe0e3">
              <v:textbox style="mso-next-textbox:#_x0000_s1081" inset="0,0,0,0">
                <w:txbxContent>
                  <w:p w:rsidR="00710ED3" w:rsidRPr="00E1404A" w:rsidRDefault="00710ED3" w:rsidP="00993637">
                    <w:pPr>
                      <w:jc w:val="center"/>
                      <w:rPr>
                        <w:sz w:val="11"/>
                        <w:szCs w:val="11"/>
                        <w:lang w:val="sr-Cyrl-RS"/>
                      </w:rPr>
                    </w:pPr>
                    <w:r w:rsidRPr="00E1404A">
                      <w:rPr>
                        <w:sz w:val="11"/>
                        <w:szCs w:val="11"/>
                        <w:lang w:val="sr-Cyrl-RS"/>
                      </w:rPr>
                      <w:t>Група за људске ресурсе и развој кадрова</w:t>
                    </w:r>
                  </w:p>
                </w:txbxContent>
              </v:textbox>
            </v:roundrect>
            <v:roundrect id="_x0000_s1082" style="position:absolute;left:8878;top:3498;width:1913;height:296;v-text-anchor:middle" arcsize="10923f" o:dgmlayout="0" o:dgmnodekind="2" fillcolor="#bbe0e3">
              <v:textbox style="mso-next-textbox:#_x0000_s1082" inset="0,0,0,0">
                <w:txbxContent>
                  <w:p w:rsidR="00710ED3" w:rsidRPr="00E1404A" w:rsidRDefault="00710ED3" w:rsidP="00993637">
                    <w:pPr>
                      <w:jc w:val="center"/>
                      <w:rPr>
                        <w:sz w:val="12"/>
                        <w:szCs w:val="12"/>
                        <w:lang w:val="sr-Cyrl-RS"/>
                      </w:rPr>
                    </w:pPr>
                    <w:r w:rsidRPr="00E1404A">
                      <w:rPr>
                        <w:sz w:val="12"/>
                        <w:szCs w:val="12"/>
                        <w:lang w:val="sr-Cyrl-RS"/>
                      </w:rPr>
                      <w:t>Група за стенографске послове</w:t>
                    </w:r>
                  </w:p>
                </w:txbxContent>
              </v:textbox>
            </v:roundrect>
            <v:roundrect id="_x0000_s1083" style="position:absolute;left:8878;top:3831;width:1912;height:265;v-text-anchor:middle" arcsize="10923f" o:dgmlayout="0" o:dgmnodekind="2" fillcolor="#bbe0e3">
              <v:textbox style="mso-next-textbox:#_x0000_s1083" inset="0,0,0,0">
                <w:txbxContent>
                  <w:p w:rsidR="00710ED3" w:rsidRPr="00E1404A" w:rsidRDefault="00710ED3" w:rsidP="00993637">
                    <w:pPr>
                      <w:jc w:val="center"/>
                      <w:rPr>
                        <w:sz w:val="12"/>
                        <w:szCs w:val="12"/>
                        <w:lang w:val="sr-Cyrl-RS"/>
                      </w:rPr>
                    </w:pPr>
                    <w:r w:rsidRPr="00E1404A">
                      <w:rPr>
                        <w:sz w:val="12"/>
                        <w:szCs w:val="12"/>
                        <w:lang w:val="sr-Cyrl-RS"/>
                      </w:rPr>
                      <w:t>Група за опште послове</w:t>
                    </w:r>
                  </w:p>
                </w:txbxContent>
              </v:textbox>
            </v:roundrect>
            <v:shape id="_s1225" o:spid="_x0000_s1084" type="#_x0000_t34" style="position:absolute;left:8765;top:2876;width:113;height:3" o:connectortype="elbow" adj=",-51769800,-759191" strokeweight="2.25pt"/>
            <v:shape id="_s1225" o:spid="_x0000_s1085" type="#_x0000_t34" style="position:absolute;left:8765;top:3886;width:113;height:4" o:connectortype="elbow" adj="10738,-11534400,-1505211" strokeweight="2.25pt"/>
            <v:shape id="_s1225" o:spid="_x0000_s1086" type="#_x0000_t34" style="position:absolute;left:8765;top:3154;width:113;height:3" o:connectortype="elbow" adj="10738,-11534400,-1505211" strokeweight="2.25pt"/>
            <v:shape id="_s1225" o:spid="_x0000_s1087" type="#_x0000_t34" style="position:absolute;left:8765;top:3615;width:113;height:3" o:connectortype="elbow" adj="10738,-11534400,-1505211" strokeweight="2.25pt"/>
            <w10:wrap type="none"/>
            <w10:anchorlock/>
          </v:group>
        </w:pict>
      </w:r>
    </w:p>
    <w:p w:rsidR="00993637" w:rsidRPr="00E1404A" w:rsidRDefault="00993637" w:rsidP="00993637">
      <w:pPr>
        <w:ind w:left="7920" w:firstLine="720"/>
        <w:rPr>
          <w:b/>
          <w:u w:val="single"/>
        </w:rPr>
        <w:sectPr w:rsidR="00993637" w:rsidRPr="00E1404A" w:rsidSect="002F0DF7">
          <w:footerReference w:type="default" r:id="rId24"/>
          <w:pgSz w:w="16840" w:h="11907" w:orient="landscape" w:code="9"/>
          <w:pgMar w:top="27" w:right="567" w:bottom="567" w:left="567" w:header="720" w:footer="0" w:gutter="0"/>
          <w:cols w:space="720"/>
          <w:docGrid w:linePitch="360"/>
        </w:sectPr>
      </w:pPr>
    </w:p>
    <w:p w:rsidR="00993637" w:rsidRPr="00BC51C4" w:rsidRDefault="00993637" w:rsidP="00993637">
      <w:pPr>
        <w:pStyle w:val="Heading1"/>
        <w:jc w:val="center"/>
        <w:rPr>
          <w:rFonts w:ascii="Times New Roman" w:hAnsi="Times New Roman" w:cs="Times New Roman"/>
          <w:sz w:val="28"/>
          <w:szCs w:val="28"/>
          <w:lang w:val="ru-RU"/>
        </w:rPr>
      </w:pPr>
      <w:bookmarkStart w:id="2" w:name="_Toc281479194"/>
      <w:r w:rsidRPr="00BC51C4">
        <w:rPr>
          <w:rFonts w:ascii="Times New Roman" w:hAnsi="Times New Roman" w:cs="Times New Roman"/>
          <w:sz w:val="28"/>
          <w:szCs w:val="28"/>
          <w:lang w:val="ru-RU"/>
        </w:rPr>
        <w:lastRenderedPageBreak/>
        <w:t>3. ОПИС ФУНКЦИЈА СТАРЕШИНА</w:t>
      </w:r>
      <w:bookmarkEnd w:id="2"/>
    </w:p>
    <w:p w:rsidR="00993637" w:rsidRPr="004D7B78" w:rsidRDefault="00993637" w:rsidP="00993637">
      <w:pPr>
        <w:jc w:val="both"/>
        <w:rPr>
          <w:lang w:val="ru-RU"/>
        </w:rPr>
      </w:pPr>
    </w:p>
    <w:p w:rsidR="00993637" w:rsidRPr="004D7B78" w:rsidRDefault="00993637" w:rsidP="00993637">
      <w:pPr>
        <w:jc w:val="both"/>
        <w:rPr>
          <w:lang w:val="ru-RU"/>
        </w:rPr>
      </w:pPr>
    </w:p>
    <w:p w:rsidR="00993637" w:rsidRPr="00BC51C4" w:rsidRDefault="00993637" w:rsidP="00993637">
      <w:pPr>
        <w:tabs>
          <w:tab w:val="left" w:pos="1441"/>
        </w:tabs>
        <w:ind w:firstLine="720"/>
        <w:jc w:val="both"/>
        <w:rPr>
          <w:lang w:val="ru-RU"/>
        </w:rPr>
      </w:pPr>
      <w:r w:rsidRPr="00BC51C4">
        <w:rPr>
          <w:lang w:val="ru-RU"/>
        </w:rPr>
        <w:t>Генералним секретаријатом Владе, као општом службом Владе задуженом за стручне и друге послове за потребе Владе и радних тела Владе, руководи генерални секретар.</w:t>
      </w:r>
    </w:p>
    <w:p w:rsidR="00993637" w:rsidRPr="00BC51C4" w:rsidRDefault="00993637" w:rsidP="00993637">
      <w:pPr>
        <w:tabs>
          <w:tab w:val="left" w:pos="1441"/>
        </w:tabs>
        <w:ind w:firstLine="720"/>
        <w:jc w:val="both"/>
        <w:rPr>
          <w:lang w:val="ru-RU"/>
        </w:rPr>
      </w:pPr>
      <w:r w:rsidRPr="00BC51C4">
        <w:rPr>
          <w:lang w:val="ru-RU"/>
        </w:rPr>
        <w:t>Генерални секретар се стара о извршавању аката Владе и о припреми седница Владе и помаже председнику Владе у другим пословима Владе.</w:t>
      </w:r>
    </w:p>
    <w:p w:rsidR="00993637" w:rsidRPr="00BC51C4" w:rsidRDefault="00993637" w:rsidP="00993637">
      <w:pPr>
        <w:tabs>
          <w:tab w:val="left" w:pos="1441"/>
        </w:tabs>
        <w:jc w:val="both"/>
        <w:rPr>
          <w:lang w:val="ru-RU"/>
        </w:rPr>
      </w:pPr>
      <w:r w:rsidRPr="00BC51C4">
        <w:rPr>
          <w:lang w:val="sr-Cyrl-CS"/>
        </w:rPr>
        <w:t xml:space="preserve">            </w:t>
      </w:r>
      <w:r w:rsidRPr="00BC51C4">
        <w:rPr>
          <w:lang w:val="ru-RU"/>
        </w:rPr>
        <w:t xml:space="preserve">Генерални секретар је функционер кога поставља и разрешава Влада, на предлог председника Владе. При вођењу Генералног секретаријата има иста овлашћења као министар при вођењу министарства. Генерални секретар је одговоран председнику Владе и Влади. </w:t>
      </w:r>
    </w:p>
    <w:p w:rsidR="00993637" w:rsidRPr="00BC51C4" w:rsidRDefault="00993637" w:rsidP="00993637">
      <w:pPr>
        <w:autoSpaceDE w:val="0"/>
        <w:autoSpaceDN w:val="0"/>
        <w:adjustRightInd w:val="0"/>
        <w:ind w:firstLine="720"/>
        <w:jc w:val="both"/>
        <w:rPr>
          <w:lang w:val="ru-RU"/>
        </w:rPr>
      </w:pPr>
      <w:r w:rsidRPr="00BC51C4">
        <w:rPr>
          <w:lang w:val="ru-RU"/>
        </w:rPr>
        <w:t xml:space="preserve">Генералном секретару мандат престаје </w:t>
      </w:r>
      <w:r>
        <w:rPr>
          <w:lang w:val="ru-RU"/>
        </w:rPr>
        <w:t xml:space="preserve">постављењем новог генералног секретара, оставком или разрешењем, у складу са законом. </w:t>
      </w:r>
    </w:p>
    <w:p w:rsidR="00993637" w:rsidRPr="00BC51C4" w:rsidRDefault="00993637" w:rsidP="00993637">
      <w:pPr>
        <w:autoSpaceDE w:val="0"/>
        <w:autoSpaceDN w:val="0"/>
        <w:adjustRightInd w:val="0"/>
        <w:ind w:firstLine="720"/>
        <w:jc w:val="both"/>
        <w:rPr>
          <w:lang w:val="ru-RU"/>
        </w:rPr>
      </w:pPr>
      <w:r w:rsidRPr="00BC51C4">
        <w:rPr>
          <w:lang w:val="ru-RU"/>
        </w:rPr>
        <w:t xml:space="preserve">Генерални секретар има </w:t>
      </w:r>
      <w:r>
        <w:rPr>
          <w:lang w:val="ru-RU"/>
        </w:rPr>
        <w:t xml:space="preserve">једног или више </w:t>
      </w:r>
      <w:r w:rsidRPr="00BC51C4">
        <w:rPr>
          <w:lang w:val="ru-RU"/>
        </w:rPr>
        <w:t>заменика</w:t>
      </w:r>
      <w:r>
        <w:rPr>
          <w:lang w:val="ru-RU"/>
        </w:rPr>
        <w:t>,</w:t>
      </w:r>
      <w:r>
        <w:rPr>
          <w:lang w:val="sr-Latn-CS"/>
        </w:rPr>
        <w:t xml:space="preserve"> </w:t>
      </w:r>
      <w:r>
        <w:rPr>
          <w:lang w:val="ru-RU"/>
        </w:rPr>
        <w:t>које поставља Влада на</w:t>
      </w:r>
      <w:r>
        <w:rPr>
          <w:lang w:val="sr-Latn-CS"/>
        </w:rPr>
        <w:t xml:space="preserve"> </w:t>
      </w:r>
      <w:r>
        <w:rPr>
          <w:lang w:val="ru-RU"/>
        </w:rPr>
        <w:t xml:space="preserve">пет година, </w:t>
      </w:r>
      <w:r w:rsidRPr="00BC51C4">
        <w:rPr>
          <w:lang w:val="ru-RU"/>
        </w:rPr>
        <w:t>на предлог генералног секретара</w:t>
      </w:r>
      <w:r>
        <w:rPr>
          <w:lang w:val="ru-RU"/>
        </w:rPr>
        <w:t>.</w:t>
      </w:r>
      <w:r w:rsidRPr="00BC51C4">
        <w:rPr>
          <w:lang w:val="ru-RU"/>
        </w:rPr>
        <w:t xml:space="preserve"> Заменик генералног секретара помаже генералном секретару у оквиру овлашћења која му он одреди и замењује га ако је одсутан или спречен. </w:t>
      </w:r>
      <w:r>
        <w:rPr>
          <w:lang w:val="ru-RU"/>
        </w:rPr>
        <w:t>Кад генерални секретар има више заменика, он писмено овл</w:t>
      </w:r>
      <w:r>
        <w:rPr>
          <w:lang w:val="sr-Latn-CS"/>
        </w:rPr>
        <w:t>a</w:t>
      </w:r>
      <w:r>
        <w:rPr>
          <w:lang w:val="ru-RU"/>
        </w:rPr>
        <w:t xml:space="preserve">шћује једног од њих да га замењује док је одсутан или спречен. </w:t>
      </w:r>
      <w:r w:rsidRPr="00BC51C4">
        <w:rPr>
          <w:lang w:val="ru-RU"/>
        </w:rPr>
        <w:t>Заменик генералног секретара је државни службеник на положају</w:t>
      </w:r>
      <w:r>
        <w:rPr>
          <w:lang w:val="ru-RU"/>
        </w:rPr>
        <w:t>.</w:t>
      </w:r>
    </w:p>
    <w:p w:rsidR="00993637" w:rsidRPr="00BC51C4" w:rsidRDefault="00993637" w:rsidP="00993637">
      <w:pPr>
        <w:autoSpaceDE w:val="0"/>
        <w:autoSpaceDN w:val="0"/>
        <w:adjustRightInd w:val="0"/>
        <w:ind w:firstLine="720"/>
        <w:jc w:val="both"/>
        <w:rPr>
          <w:lang w:val="ru-RU"/>
        </w:rPr>
      </w:pPr>
      <w:r w:rsidRPr="00BC51C4">
        <w:rPr>
          <w:lang w:val="ru-RU"/>
        </w:rPr>
        <w:t>Генерални секретар има и помоћнике, које сам предлаже, а поставља их Влада на пет година. Помоћник генералног секретара руководи заокруженом облашћу рада Генералног секретаријата за коју се образује сектор. Помоћник генералног секретара је државни службеник на положају.</w:t>
      </w:r>
    </w:p>
    <w:p w:rsidR="00993637" w:rsidRPr="00BC51C4" w:rsidRDefault="00993637" w:rsidP="00993637">
      <w:pPr>
        <w:jc w:val="both"/>
        <w:rPr>
          <w:lang w:val="sr-Cyrl-CS"/>
        </w:rPr>
      </w:pPr>
    </w:p>
    <w:p w:rsidR="00993637" w:rsidRPr="00BC51C4" w:rsidRDefault="00993637" w:rsidP="00993637">
      <w:pPr>
        <w:jc w:val="both"/>
        <w:rPr>
          <w:lang w:val="sr-Cyrl-CS"/>
        </w:rPr>
      </w:pPr>
      <w:r w:rsidRPr="00BC51C4">
        <w:rPr>
          <w:lang w:val="sr-Cyrl-CS"/>
        </w:rPr>
        <w:t xml:space="preserve">Напомена: Имена и звања руководилаца, као и контакт подаци дати су у обавезном делу Информатора који је означен под бројем 2. </w:t>
      </w:r>
    </w:p>
    <w:p w:rsidR="00993637" w:rsidRDefault="00993637" w:rsidP="00993637">
      <w:pPr>
        <w:jc w:val="both"/>
        <w:rPr>
          <w:lang w:val="sr-Cyrl-CS"/>
        </w:rPr>
      </w:pPr>
    </w:p>
    <w:p w:rsidR="00993637" w:rsidRDefault="00993637" w:rsidP="00993637">
      <w:pPr>
        <w:jc w:val="both"/>
        <w:rPr>
          <w:lang w:val="sr-Cyrl-CS"/>
        </w:rPr>
      </w:pPr>
    </w:p>
    <w:p w:rsidR="00993637" w:rsidRDefault="00993637" w:rsidP="00993637">
      <w:pPr>
        <w:jc w:val="both"/>
        <w:rPr>
          <w:lang w:val="sr-Cyrl-CS"/>
        </w:rPr>
      </w:pPr>
    </w:p>
    <w:p w:rsidR="00993637" w:rsidRPr="00BC51C4" w:rsidRDefault="00993637" w:rsidP="00993637">
      <w:pPr>
        <w:jc w:val="both"/>
        <w:rPr>
          <w:lang w:val="sr-Cyrl-CS"/>
        </w:rPr>
      </w:pPr>
    </w:p>
    <w:p w:rsidR="00993637" w:rsidRPr="00BC51C4" w:rsidRDefault="00993637" w:rsidP="00993637">
      <w:pPr>
        <w:pStyle w:val="Heading1"/>
        <w:jc w:val="center"/>
        <w:rPr>
          <w:rFonts w:ascii="Times New Roman" w:hAnsi="Times New Roman" w:cs="Times New Roman"/>
          <w:sz w:val="28"/>
          <w:szCs w:val="28"/>
          <w:lang w:val="ru-RU"/>
        </w:rPr>
      </w:pPr>
      <w:bookmarkStart w:id="3" w:name="_Toc281479195"/>
      <w:r w:rsidRPr="00BC51C4">
        <w:rPr>
          <w:rFonts w:ascii="Times New Roman" w:hAnsi="Times New Roman" w:cs="Times New Roman"/>
          <w:sz w:val="28"/>
          <w:szCs w:val="28"/>
          <w:lang w:val="ru-RU"/>
        </w:rPr>
        <w:t>4. ПРАВИЛА У ВЕЗИ СА ЈАВНОШЋУ РАДА</w:t>
      </w:r>
      <w:bookmarkEnd w:id="3"/>
    </w:p>
    <w:p w:rsidR="00993637" w:rsidRPr="00BC51C4" w:rsidRDefault="00993637" w:rsidP="00993637">
      <w:pPr>
        <w:ind w:firstLine="720"/>
        <w:rPr>
          <w:lang w:val="ru-RU"/>
        </w:rPr>
      </w:pPr>
    </w:p>
    <w:p w:rsidR="00993637" w:rsidRPr="00BC51C4" w:rsidRDefault="00993637" w:rsidP="00993637">
      <w:pPr>
        <w:rPr>
          <w:lang w:val="sr-Cyrl-CS"/>
        </w:rPr>
      </w:pPr>
      <w:r w:rsidRPr="00BC51C4">
        <w:rPr>
          <w:lang w:val="sr-Cyrl-CS"/>
        </w:rPr>
        <w:tab/>
      </w:r>
    </w:p>
    <w:p w:rsidR="00993637" w:rsidRPr="00BC51C4" w:rsidRDefault="00993637" w:rsidP="00993637">
      <w:pPr>
        <w:jc w:val="both"/>
        <w:rPr>
          <w:lang w:val="sr-Cyrl-CS"/>
        </w:rPr>
      </w:pPr>
      <w:r w:rsidRPr="00BC51C4">
        <w:rPr>
          <w:lang w:val="sr-Cyrl-CS"/>
        </w:rPr>
        <w:tab/>
        <w:t>Одредбама Закона о Влади („Службени гласник РС“, бр. 55/05, 71/05, 101/07</w:t>
      </w:r>
      <w:r>
        <w:rPr>
          <w:lang w:val="sr-Cyrl-CS"/>
        </w:rPr>
        <w:t>,</w:t>
      </w:r>
      <w:r w:rsidRPr="00BC51C4">
        <w:rPr>
          <w:lang w:val="sr-Cyrl-CS"/>
        </w:rPr>
        <w:t xml:space="preserve"> 65/08</w:t>
      </w:r>
      <w:r>
        <w:rPr>
          <w:lang w:val="sr-Cyrl-CS"/>
        </w:rPr>
        <w:t>, 16/11</w:t>
      </w:r>
      <w:r>
        <w:rPr>
          <w:lang w:val="ru-RU"/>
        </w:rPr>
        <w:t xml:space="preserve">, 68/12, 72/12, </w:t>
      </w:r>
      <w:r w:rsidRPr="003A2C43">
        <w:rPr>
          <w:lang w:val="ru-RU"/>
        </w:rPr>
        <w:t xml:space="preserve"> 74/12</w:t>
      </w:r>
      <w:r>
        <w:rPr>
          <w:lang w:val="ru-RU"/>
        </w:rPr>
        <w:t xml:space="preserve"> и 44/14</w:t>
      </w:r>
      <w:r w:rsidRPr="00BC51C4">
        <w:rPr>
          <w:lang w:val="sr-Cyrl-CS"/>
        </w:rPr>
        <w:t xml:space="preserve">) прописано је да је рад Владе јаван  и да је Влада дужна да јавности омогући увид у свој рад, према закону којим се уређује слободан приступ информацијама од јавног значаја и сагласно са Пословником Владе. </w:t>
      </w:r>
    </w:p>
    <w:p w:rsidR="00993637" w:rsidRPr="00BC51C4" w:rsidRDefault="00993637" w:rsidP="00993637">
      <w:pPr>
        <w:jc w:val="both"/>
        <w:rPr>
          <w:lang w:val="sr-Cyrl-CS"/>
        </w:rPr>
      </w:pPr>
      <w:r w:rsidRPr="00BC51C4">
        <w:rPr>
          <w:lang w:val="sr-Cyrl-CS"/>
        </w:rPr>
        <w:t xml:space="preserve"> </w:t>
      </w:r>
      <w:r w:rsidRPr="00BC51C4">
        <w:rPr>
          <w:lang w:val="sr-Cyrl-CS"/>
        </w:rPr>
        <w:tab/>
        <w:t>Пословник Владе („Службени гласник РС“, б</w:t>
      </w:r>
      <w:r>
        <w:rPr>
          <w:lang w:val="sr-Cyrl-CS"/>
        </w:rPr>
        <w:t xml:space="preserve">р. 61/06, 69/08, 88/09, 33/10, </w:t>
      </w:r>
      <w:r w:rsidRPr="00BC51C4">
        <w:rPr>
          <w:lang w:val="sr-Cyrl-CS"/>
        </w:rPr>
        <w:t>69/10</w:t>
      </w:r>
      <w:r w:rsidRPr="003A2C43">
        <w:rPr>
          <w:lang w:val="ru-RU"/>
        </w:rPr>
        <w:t>, 20/11</w:t>
      </w:r>
      <w:r>
        <w:rPr>
          <w:lang w:val="ru-RU"/>
        </w:rPr>
        <w:t>,</w:t>
      </w:r>
      <w:r w:rsidRPr="003A2C43">
        <w:rPr>
          <w:lang w:val="ru-RU"/>
        </w:rPr>
        <w:t xml:space="preserve"> 37/11</w:t>
      </w:r>
      <w:r>
        <w:rPr>
          <w:lang w:val="ru-RU"/>
        </w:rPr>
        <w:t xml:space="preserve">,  30/13 и </w:t>
      </w:r>
      <w:r w:rsidRPr="00AB1C50">
        <w:t>76</w:t>
      </w:r>
      <w:r w:rsidRPr="00AB1C50">
        <w:rPr>
          <w:lang w:val="ru-RU"/>
        </w:rPr>
        <w:t>/14</w:t>
      </w:r>
      <w:r w:rsidRPr="00BC51C4">
        <w:rPr>
          <w:lang w:val="sr-Cyrl-CS"/>
        </w:rPr>
        <w:t xml:space="preserve">),  сагласно одредбама Закона о Влади, ближе прописује уређење, начин рада и одлучивања Владе, као и јавност рада Владе.   </w:t>
      </w:r>
    </w:p>
    <w:p w:rsidR="00993637" w:rsidRPr="00BC51C4" w:rsidRDefault="00993637" w:rsidP="00993637">
      <w:pPr>
        <w:ind w:firstLine="720"/>
        <w:jc w:val="both"/>
        <w:rPr>
          <w:lang w:val="ru-RU"/>
        </w:rPr>
      </w:pPr>
      <w:r w:rsidRPr="00BC51C4">
        <w:rPr>
          <w:lang w:val="ru-RU"/>
        </w:rPr>
        <w:t xml:space="preserve">Јавност рада Владе обезбеђује се конференцијама за новинаре, представљањем Владе и органа државне управе на Интернету, саопштењима за јавност и другим информационо-телекомуникационим средствима. </w:t>
      </w:r>
    </w:p>
    <w:p w:rsidR="00993637" w:rsidRPr="00BC51C4" w:rsidRDefault="00993637" w:rsidP="00993637">
      <w:pPr>
        <w:autoSpaceDE w:val="0"/>
        <w:autoSpaceDN w:val="0"/>
        <w:adjustRightInd w:val="0"/>
        <w:ind w:firstLine="720"/>
        <w:jc w:val="both"/>
        <w:rPr>
          <w:lang w:val="ru-RU"/>
        </w:rPr>
      </w:pPr>
      <w:r w:rsidRPr="00BC51C4">
        <w:rPr>
          <w:lang w:val="ru-RU"/>
        </w:rPr>
        <w:t xml:space="preserve">На питања, иницијативе и притужбе које су јој упућене Влада ,по правилу, одговара преко органа државне управе. На питања, иницијативе и притужбе које су упућене председнику Владе одговара Генерални секретаријат у сарадњи с надлежним органима државне управе. </w:t>
      </w:r>
    </w:p>
    <w:p w:rsidR="00993637" w:rsidRPr="00BC51C4" w:rsidRDefault="00993637" w:rsidP="00993637">
      <w:pPr>
        <w:autoSpaceDE w:val="0"/>
        <w:autoSpaceDN w:val="0"/>
        <w:adjustRightInd w:val="0"/>
        <w:ind w:firstLine="720"/>
        <w:jc w:val="both"/>
        <w:rPr>
          <w:lang w:val="ru-RU"/>
        </w:rPr>
      </w:pPr>
      <w:r w:rsidRPr="00BC51C4">
        <w:rPr>
          <w:lang w:val="ru-RU"/>
        </w:rPr>
        <w:t xml:space="preserve"> Канцеларија за сарадњу с медијима се стара о јавности рада Владе и органа државне управе. Председник Владе</w:t>
      </w:r>
      <w:r>
        <w:rPr>
          <w:lang w:val="ru-RU"/>
        </w:rPr>
        <w:t xml:space="preserve"> </w:t>
      </w:r>
      <w:r w:rsidRPr="00BC51C4">
        <w:rPr>
          <w:lang w:val="ru-RU"/>
        </w:rPr>
        <w:t xml:space="preserve">и директор Канцеларије за сарадњу с медијима обавештавају јавност о  раду и одлукама Владе. Потпредседник Владе и министри обавештавају јавност о одлукама Владе из њиховог делокруга. Са овлашћењем министра, односно Владе државни </w:t>
      </w:r>
      <w:r w:rsidRPr="00BC51C4">
        <w:rPr>
          <w:lang w:val="ru-RU"/>
        </w:rPr>
        <w:lastRenderedPageBreak/>
        <w:t xml:space="preserve">секретари и директори посебних организација и служби Владе могу да обавештавају јавност о одлукама Владе из њиховог делокруга. </w:t>
      </w:r>
    </w:p>
    <w:p w:rsidR="00993637" w:rsidRPr="00BC51C4" w:rsidRDefault="00993637" w:rsidP="00993637">
      <w:pPr>
        <w:autoSpaceDE w:val="0"/>
        <w:autoSpaceDN w:val="0"/>
        <w:adjustRightInd w:val="0"/>
        <w:ind w:firstLine="720"/>
        <w:jc w:val="both"/>
        <w:rPr>
          <w:lang w:val="ru-RU"/>
        </w:rPr>
      </w:pPr>
      <w:r w:rsidRPr="00BC51C4">
        <w:rPr>
          <w:lang w:val="ru-RU"/>
        </w:rPr>
        <w:t>Новинари и други представници јавности, по правилу, не присуствују седницама Владе. Излагања чланова Владе и других учесника у раду седнице Владе сматрају се службеном тајном строге поверљивости, ако у конкретном случају председник Владе друкчије не одреди.</w:t>
      </w:r>
    </w:p>
    <w:p w:rsidR="00993637" w:rsidRPr="00BC51C4" w:rsidRDefault="00993637" w:rsidP="00993637">
      <w:pPr>
        <w:ind w:firstLine="720"/>
        <w:jc w:val="both"/>
        <w:rPr>
          <w:lang w:val="sr-Cyrl-CS"/>
        </w:rPr>
      </w:pPr>
      <w:r w:rsidRPr="00BC51C4">
        <w:rPr>
          <w:lang w:val="sr-Cyrl-CS"/>
        </w:rPr>
        <w:t>Редовне конференције за новинаре одржавају се сваког четвртка, после седнице Владе. Такође, јавност се упознаје са  радом Владе  и директним преносом конференција за новинаре из Прес сале Владе Републике Србије.</w:t>
      </w:r>
    </w:p>
    <w:p w:rsidR="00993637" w:rsidRPr="00BC51C4" w:rsidRDefault="00993637" w:rsidP="00993637">
      <w:pPr>
        <w:autoSpaceDE w:val="0"/>
        <w:autoSpaceDN w:val="0"/>
        <w:adjustRightInd w:val="0"/>
        <w:ind w:firstLine="720"/>
        <w:jc w:val="both"/>
        <w:rPr>
          <w:lang w:val="sr-Cyrl-CS"/>
        </w:rPr>
      </w:pPr>
      <w:r w:rsidRPr="00BC51C4">
        <w:rPr>
          <w:lang w:val="ru-RU"/>
        </w:rPr>
        <w:t xml:space="preserve">Законом  о државној управи </w:t>
      </w:r>
      <w:r w:rsidRPr="00BC51C4">
        <w:rPr>
          <w:lang w:val="sr-Cyrl-CS"/>
        </w:rPr>
        <w:t>(„Службени гласник РС“, бр. 79/05</w:t>
      </w:r>
      <w:r>
        <w:rPr>
          <w:lang w:val="sr-Cyrl-CS"/>
        </w:rPr>
        <w:t>,</w:t>
      </w:r>
      <w:r w:rsidRPr="00BC51C4">
        <w:rPr>
          <w:lang w:val="sr-Cyrl-CS"/>
        </w:rPr>
        <w:t xml:space="preserve"> 101/07</w:t>
      </w:r>
      <w:r>
        <w:t>,</w:t>
      </w:r>
      <w:r>
        <w:rPr>
          <w:lang w:val="sr-Cyrl-CS"/>
        </w:rPr>
        <w:t xml:space="preserve"> 95/10</w:t>
      </w:r>
      <w:r>
        <w:t xml:space="preserve"> </w:t>
      </w:r>
      <w:r>
        <w:rPr>
          <w:lang w:val="sr-Cyrl-RS"/>
        </w:rPr>
        <w:t>и</w:t>
      </w:r>
      <w:r>
        <w:t xml:space="preserve"> 99/14</w:t>
      </w:r>
      <w:r w:rsidRPr="00BC51C4">
        <w:rPr>
          <w:lang w:val="sr-Cyrl-CS"/>
        </w:rPr>
        <w:t xml:space="preserve">) је утврђено  да је рад органа државне управе јаван  и да су органи државне управе дужни да јавности омогуће увид у  свој рад, према закону којим се уређује слободан приступ информацијама од јавног значаја. </w:t>
      </w:r>
    </w:p>
    <w:p w:rsidR="00993637" w:rsidRPr="00BC51C4" w:rsidRDefault="00993637" w:rsidP="00993637">
      <w:pPr>
        <w:autoSpaceDE w:val="0"/>
        <w:autoSpaceDN w:val="0"/>
        <w:adjustRightInd w:val="0"/>
        <w:ind w:firstLine="720"/>
        <w:jc w:val="both"/>
        <w:rPr>
          <w:lang w:val="sr-Cyrl-CS"/>
        </w:rPr>
      </w:pPr>
    </w:p>
    <w:p w:rsidR="00993637" w:rsidRPr="00BC51C4" w:rsidRDefault="00993637" w:rsidP="00993637">
      <w:pPr>
        <w:autoSpaceDE w:val="0"/>
        <w:autoSpaceDN w:val="0"/>
        <w:adjustRightInd w:val="0"/>
        <w:jc w:val="both"/>
        <w:rPr>
          <w:lang w:val="sr-Cyrl-CS"/>
        </w:rPr>
      </w:pPr>
      <w:r w:rsidRPr="00BC51C4">
        <w:rPr>
          <w:lang w:val="sr-Cyrl-CS"/>
        </w:rPr>
        <w:t>Напомена: подаци о ПИБ-у , радном времену</w:t>
      </w:r>
      <w:r w:rsidRPr="00BC51C4">
        <w:rPr>
          <w:lang w:val="ru-RU"/>
        </w:rPr>
        <w:t xml:space="preserve"> </w:t>
      </w:r>
      <w:r w:rsidRPr="00BC51C4">
        <w:rPr>
          <w:lang w:val="sr-Cyrl-CS"/>
        </w:rPr>
        <w:t xml:space="preserve">Генералног секретаријата Владе, адреси и електронској адреси су у обавезном делу Информатора,  означеном  бројем 1.  Обавештење о могућем   аудио и видео снимању објеката и просторија зграде Владе су у обавезном делу Информатора означеном под бројем 20.  </w:t>
      </w: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Pr="00BC51C4" w:rsidRDefault="00993637" w:rsidP="00993637">
      <w:pPr>
        <w:pStyle w:val="Heading1"/>
        <w:jc w:val="center"/>
        <w:rPr>
          <w:rFonts w:ascii="Times New Roman" w:hAnsi="Times New Roman" w:cs="Times New Roman"/>
          <w:sz w:val="28"/>
          <w:szCs w:val="28"/>
          <w:lang w:val="ru-RU"/>
        </w:rPr>
      </w:pPr>
      <w:bookmarkStart w:id="4" w:name="_Toc281479196"/>
      <w:r w:rsidRPr="00BC51C4">
        <w:rPr>
          <w:rFonts w:ascii="Times New Roman" w:hAnsi="Times New Roman" w:cs="Times New Roman"/>
          <w:sz w:val="28"/>
          <w:szCs w:val="28"/>
          <w:lang w:val="ru-RU"/>
        </w:rPr>
        <w:t>5. СПИСАК НАЈЧЕШЋЕ ТРАЖЕНИХ ИНФОРМАЦИЈА ОД ЈАВНОГ ЗНАЧАЈА</w:t>
      </w:r>
      <w:bookmarkEnd w:id="4"/>
    </w:p>
    <w:p w:rsidR="00993637" w:rsidRPr="00BC51C4" w:rsidRDefault="00993637" w:rsidP="00993637">
      <w:pPr>
        <w:jc w:val="center"/>
        <w:rPr>
          <w:b/>
          <w:lang w:val="sr-Cyrl-RS"/>
        </w:rPr>
      </w:pPr>
    </w:p>
    <w:p w:rsidR="00993637" w:rsidRPr="00BC51C4" w:rsidRDefault="00993637" w:rsidP="00993637">
      <w:pPr>
        <w:jc w:val="center"/>
        <w:rPr>
          <w:b/>
          <w:lang w:val="sr-Cyrl-RS"/>
        </w:rPr>
      </w:pPr>
    </w:p>
    <w:p w:rsidR="00993637" w:rsidRPr="00BC51C4" w:rsidRDefault="00993637" w:rsidP="00993637">
      <w:pPr>
        <w:ind w:firstLine="720"/>
        <w:jc w:val="both"/>
        <w:rPr>
          <w:lang w:val="ru-RU"/>
        </w:rPr>
      </w:pPr>
      <w:r w:rsidRPr="00BC51C4">
        <w:rPr>
          <w:lang w:val="ru-RU"/>
        </w:rPr>
        <w:t>Тражиоци информација од јавног значаја (грађани, организације, удружења и остали) обраћају се својим захтевима Генералном секретаријату Владе, а представници медија углавном се обраћају  Канцеларији за сарадњу са медијима.</w:t>
      </w:r>
    </w:p>
    <w:p w:rsidR="00993637" w:rsidRPr="00BC51C4" w:rsidRDefault="00993637" w:rsidP="00993637">
      <w:pPr>
        <w:ind w:firstLine="720"/>
        <w:jc w:val="both"/>
        <w:rPr>
          <w:lang w:val="ru-RU"/>
        </w:rPr>
      </w:pPr>
      <w:r w:rsidRPr="00BC51C4">
        <w:rPr>
          <w:lang w:val="ru-RU"/>
        </w:rPr>
        <w:t xml:space="preserve">Захтеви за приступ информацијама од јавног значаја најчешће се односе на закључак, одлуку или неки други акт Владе којим је одлучено о предузимању мера и  уређењу питања од општег значаја или којим је одлучено о другим стварима за које је законом, односно уредбом одређено да их Влада уређује. </w:t>
      </w:r>
    </w:p>
    <w:p w:rsidR="00993637" w:rsidRPr="00BC51C4" w:rsidRDefault="00993637" w:rsidP="00993637">
      <w:pPr>
        <w:ind w:firstLine="720"/>
        <w:jc w:val="both"/>
        <w:rPr>
          <w:u w:val="single"/>
          <w:lang w:val="ru-RU"/>
        </w:rPr>
      </w:pPr>
      <w:r w:rsidRPr="00BC51C4">
        <w:rPr>
          <w:lang w:val="ru-RU"/>
        </w:rPr>
        <w:t xml:space="preserve">С обзиром да је висина плате чланова Владе, постављених лица и државних службеника  често предмет захтева за приступ информацијама од јавног значаја у Информатору је </w:t>
      </w:r>
      <w:r w:rsidRPr="00BC51C4">
        <w:rPr>
          <w:lang w:val="sr-Cyrl-CS"/>
        </w:rPr>
        <w:t>наведено шта чини плату, како се одређује основна плата, који је износ основице која је утврђена Законом о буџету Републике Србије. Поред тога наведене су одредбе Закона о платама државних службеника и намештеника</w:t>
      </w:r>
      <w:r>
        <w:rPr>
          <w:lang w:val="sr-Cyrl-CS"/>
        </w:rPr>
        <w:t xml:space="preserve"> </w:t>
      </w:r>
      <w:r w:rsidRPr="00BC51C4">
        <w:rPr>
          <w:lang w:val="sr-Cyrl-CS"/>
        </w:rPr>
        <w:t xml:space="preserve"> („Службени гласник РС” бр. 62/06, 63/06, 115/06</w:t>
      </w:r>
      <w:r w:rsidRPr="003A2C43">
        <w:rPr>
          <w:lang w:val="ru-RU"/>
        </w:rPr>
        <w:t>,</w:t>
      </w:r>
      <w:r w:rsidRPr="00BC51C4">
        <w:rPr>
          <w:lang w:val="sr-Cyrl-CS"/>
        </w:rPr>
        <w:t xml:space="preserve"> 101/07</w:t>
      </w:r>
      <w:r>
        <w:rPr>
          <w:lang w:val="sr-Cyrl-RS"/>
        </w:rPr>
        <w:t>,</w:t>
      </w:r>
      <w:r>
        <w:rPr>
          <w:lang w:val="sr-Cyrl-CS"/>
        </w:rPr>
        <w:t xml:space="preserve"> 99/10, 108/13 и 99/14</w:t>
      </w:r>
      <w:r w:rsidRPr="00BC51C4">
        <w:rPr>
          <w:lang w:val="sr-Cyrl-CS"/>
        </w:rPr>
        <w:t>) којим су утврђени коефицијенти за обрачун плата државних службеника, затим одредбе Закона о платама у државним органима и јавним службама („Службени гласник РС”, бр. 34/01</w:t>
      </w:r>
      <w:r>
        <w:rPr>
          <w:lang w:val="sr-Cyrl-CS"/>
        </w:rPr>
        <w:t xml:space="preserve">, 62/06, </w:t>
      </w:r>
      <w:r w:rsidRPr="00BC51C4">
        <w:rPr>
          <w:lang w:val="sr-Cyrl-CS"/>
        </w:rPr>
        <w:t>116/08</w:t>
      </w:r>
      <w:r>
        <w:rPr>
          <w:lang w:val="sr-Cyrl-CS"/>
        </w:rPr>
        <w:t>, 92/11, 99/11, 10/13 и 99/14</w:t>
      </w:r>
      <w:r w:rsidRPr="00BC51C4">
        <w:rPr>
          <w:lang w:val="sr-Cyrl-CS"/>
        </w:rPr>
        <w:t>) којим су одређени коефицијенти за председника Владе, потпредседника Владе и министре као и одредбе Уредбе о коефицијентима за обрачун и исплату плата именованих и постављених лица и запослених у државним органима („Службени гласник РС”, број 44/08–пречишћен текст), које су остале на снази, а којима је прописан коефицијент за Генералног секретара Владе, шефа кабинета и заменика шефа кабинета председника, односно потпредседника Владе. Истовремено, дата је структура запослених по звањима што омогућава приступ информацијама о висини плата запослених у Генералном секретаријату Владе.</w:t>
      </w:r>
    </w:p>
    <w:p w:rsidR="00993637" w:rsidRPr="00BC51C4" w:rsidRDefault="00993637" w:rsidP="00993637">
      <w:pPr>
        <w:jc w:val="both"/>
        <w:rPr>
          <w:lang w:val="sr-Cyrl-CS"/>
        </w:rPr>
      </w:pPr>
      <w:r w:rsidRPr="00BC51C4">
        <w:rPr>
          <w:lang w:val="ru-RU"/>
        </w:rPr>
        <w:tab/>
        <w:t xml:space="preserve">Информације које се траже су и оне које се односе на утврђена и утрошена средства из </w:t>
      </w:r>
      <w:r w:rsidRPr="00BC51C4">
        <w:rPr>
          <w:lang w:val="sr-Cyrl-CS"/>
        </w:rPr>
        <w:t>б</w:t>
      </w:r>
      <w:r w:rsidRPr="00BC51C4">
        <w:rPr>
          <w:lang w:val="ru-RU"/>
        </w:rPr>
        <w:t xml:space="preserve">уџета, по разним основама, о броју запослених државних службеника у Генералном секретаријату Владе, о томе ко има право да користи службени стан и да ли се ови станови </w:t>
      </w:r>
      <w:r w:rsidRPr="00BC51C4">
        <w:rPr>
          <w:lang w:val="ru-RU"/>
        </w:rPr>
        <w:lastRenderedPageBreak/>
        <w:t>могу откупити, и сл,  што је</w:t>
      </w:r>
      <w:r w:rsidRPr="00BC51C4">
        <w:rPr>
          <w:lang w:val="sr-Cyrl-CS"/>
        </w:rPr>
        <w:t xml:space="preserve"> уређено Уредбом о решавању стамбених потреба изабраних, постављених и запослених лица код корисника средстава у државној својини („Службени гласник РС'”, бр. </w:t>
      </w:r>
      <w:r>
        <w:rPr>
          <w:lang w:val="sr-Cyrl-CS"/>
        </w:rPr>
        <w:t>102</w:t>
      </w:r>
      <w:r w:rsidRPr="00BC51C4">
        <w:rPr>
          <w:lang w:val="sr-Cyrl-CS"/>
        </w:rPr>
        <w:t>/</w:t>
      </w:r>
      <w:r>
        <w:rPr>
          <w:lang w:val="sr-Cyrl-CS"/>
        </w:rPr>
        <w:t>1</w:t>
      </w:r>
      <w:r w:rsidRPr="00BC51C4">
        <w:rPr>
          <w:lang w:val="sr-Cyrl-CS"/>
        </w:rPr>
        <w:t>0</w:t>
      </w:r>
      <w:r>
        <w:rPr>
          <w:lang w:val="sr-Cyrl-CS"/>
        </w:rPr>
        <w:t xml:space="preserve"> и 117/12</w:t>
      </w:r>
      <w:r w:rsidRPr="00BC51C4">
        <w:rPr>
          <w:lang w:val="sr-Cyrl-CS"/>
        </w:rPr>
        <w:t>).</w:t>
      </w:r>
    </w:p>
    <w:p w:rsidR="00993637" w:rsidRPr="00BC51C4" w:rsidRDefault="00993637" w:rsidP="00993637">
      <w:pPr>
        <w:ind w:firstLine="720"/>
        <w:jc w:val="both"/>
        <w:rPr>
          <w:lang w:val="ru-RU"/>
        </w:rPr>
      </w:pPr>
      <w:r w:rsidRPr="00BC51C4">
        <w:rPr>
          <w:lang w:val="sr-Cyrl-CS"/>
        </w:rPr>
        <w:t xml:space="preserve">Најчешћи начин тражења информација је био писмени захтев за </w:t>
      </w:r>
      <w:r w:rsidRPr="00BC51C4">
        <w:rPr>
          <w:lang w:val="ru-RU"/>
        </w:rPr>
        <w:t>информација од јавног значаја.</w:t>
      </w:r>
    </w:p>
    <w:p w:rsidR="00993637" w:rsidRPr="00BC51C4" w:rsidRDefault="00993637" w:rsidP="00993637">
      <w:pPr>
        <w:ind w:firstLine="720"/>
        <w:jc w:val="both"/>
        <w:rPr>
          <w:lang w:val="ru-RU"/>
        </w:rPr>
      </w:pPr>
      <w:r w:rsidRPr="00BC51C4">
        <w:rPr>
          <w:lang w:val="ru-RU"/>
        </w:rPr>
        <w:t xml:space="preserve"> Сви до сада поднети захтеви су утицали на садржај појединих делова Информатора а велики број докумената и информација који су предмет интересовања подносилаца захтава је презентован  и на званичној интернет презентацији Владе  </w:t>
      </w:r>
      <w:hyperlink r:id="rId25" w:history="1">
        <w:r w:rsidRPr="00BC51C4">
          <w:rPr>
            <w:rStyle w:val="Hyperlink"/>
            <w:b/>
          </w:rPr>
          <w:t>www</w:t>
        </w:r>
        <w:r w:rsidRPr="00BC51C4">
          <w:rPr>
            <w:rStyle w:val="Hyperlink"/>
            <w:b/>
            <w:lang w:val="ru-RU"/>
          </w:rPr>
          <w:t>.</w:t>
        </w:r>
        <w:r w:rsidRPr="00BC51C4">
          <w:rPr>
            <w:rStyle w:val="Hyperlink"/>
            <w:b/>
          </w:rPr>
          <w:t>srbija</w:t>
        </w:r>
        <w:r w:rsidRPr="00BC51C4">
          <w:rPr>
            <w:rStyle w:val="Hyperlink"/>
            <w:b/>
            <w:lang w:val="ru-RU"/>
          </w:rPr>
          <w:t>.</w:t>
        </w:r>
        <w:r w:rsidRPr="00BC51C4">
          <w:rPr>
            <w:rStyle w:val="Hyperlink"/>
            <w:b/>
          </w:rPr>
          <w:t>gov</w:t>
        </w:r>
        <w:r w:rsidRPr="00BC51C4">
          <w:rPr>
            <w:rStyle w:val="Hyperlink"/>
            <w:b/>
            <w:lang w:val="ru-RU"/>
          </w:rPr>
          <w:t>.</w:t>
        </w:r>
        <w:r w:rsidRPr="00BC51C4">
          <w:rPr>
            <w:rStyle w:val="Hyperlink"/>
            <w:b/>
          </w:rPr>
          <w:t>rs</w:t>
        </w:r>
      </w:hyperlink>
      <w:r w:rsidRPr="00BC51C4">
        <w:rPr>
          <w:b/>
          <w:lang w:val="sr-Cyrl-CS"/>
        </w:rPr>
        <w:t xml:space="preserve">     </w:t>
      </w:r>
      <w:r w:rsidRPr="00BC51C4">
        <w:rPr>
          <w:lang w:val="ru-RU"/>
        </w:rPr>
        <w:tab/>
      </w:r>
    </w:p>
    <w:p w:rsidR="00993637" w:rsidRPr="00BC51C4" w:rsidRDefault="00993637" w:rsidP="00993637">
      <w:pPr>
        <w:autoSpaceDE w:val="0"/>
        <w:autoSpaceDN w:val="0"/>
        <w:adjustRightInd w:val="0"/>
        <w:ind w:firstLine="720"/>
        <w:jc w:val="both"/>
        <w:rPr>
          <w:lang w:val="ru-RU"/>
        </w:rPr>
      </w:pPr>
      <w:r w:rsidRPr="00BC51C4">
        <w:rPr>
          <w:lang w:val="ru-RU"/>
        </w:rPr>
        <w:t xml:space="preserve">Правилником о унутрашњем уређењу и систематизацији радних места Генералног секретаријата Владе образована је организациона јединица </w:t>
      </w:r>
      <w:r>
        <w:rPr>
          <w:lang w:val="ru-RU"/>
        </w:rPr>
        <w:t>Одељење за опште послове,</w:t>
      </w:r>
      <w:r w:rsidRPr="00BC51C4">
        <w:rPr>
          <w:lang w:val="ru-RU"/>
        </w:rPr>
        <w:t xml:space="preserve"> која обавља послове везане за јавност рада Владе.</w:t>
      </w:r>
    </w:p>
    <w:p w:rsidR="00993637" w:rsidRPr="00BC51C4" w:rsidRDefault="00993637" w:rsidP="00993637">
      <w:pPr>
        <w:ind w:firstLine="720"/>
        <w:jc w:val="both"/>
        <w:rPr>
          <w:b/>
          <w:lang w:val="sr-Cyrl-CS"/>
        </w:rPr>
      </w:pPr>
    </w:p>
    <w:p w:rsidR="00993637" w:rsidRDefault="00993637" w:rsidP="00993637">
      <w:pPr>
        <w:ind w:firstLine="720"/>
        <w:rPr>
          <w:b/>
          <w:sz w:val="28"/>
          <w:szCs w:val="28"/>
          <w:lang w:val="ru-RU"/>
        </w:rPr>
      </w:pPr>
    </w:p>
    <w:p w:rsidR="00993637" w:rsidRPr="00BC51C4" w:rsidRDefault="00993637" w:rsidP="00993637">
      <w:pPr>
        <w:ind w:firstLine="720"/>
        <w:rPr>
          <w:b/>
          <w:sz w:val="28"/>
          <w:szCs w:val="28"/>
          <w:lang w:val="ru-RU"/>
        </w:rPr>
      </w:pPr>
    </w:p>
    <w:p w:rsidR="00993637" w:rsidRPr="00BC51C4" w:rsidRDefault="00993637" w:rsidP="00993637">
      <w:pPr>
        <w:pStyle w:val="Heading1"/>
        <w:jc w:val="center"/>
        <w:rPr>
          <w:rFonts w:ascii="Times New Roman" w:hAnsi="Times New Roman" w:cs="Times New Roman"/>
          <w:sz w:val="28"/>
          <w:szCs w:val="28"/>
          <w:lang w:val="ru-RU"/>
        </w:rPr>
      </w:pPr>
      <w:bookmarkStart w:id="5" w:name="_Toc281479197"/>
      <w:r w:rsidRPr="00BC51C4">
        <w:rPr>
          <w:rFonts w:ascii="Times New Roman" w:hAnsi="Times New Roman" w:cs="Times New Roman"/>
          <w:sz w:val="28"/>
          <w:szCs w:val="28"/>
          <w:lang w:val="ru-RU"/>
        </w:rPr>
        <w:t>6. ОПИС НАДЛЕЖНОСТИ, ОБАВЕЗА И ОВЛАШЋЕЊА</w:t>
      </w:r>
      <w:bookmarkEnd w:id="5"/>
    </w:p>
    <w:p w:rsidR="00993637" w:rsidRPr="00BC51C4" w:rsidRDefault="00993637" w:rsidP="00993637">
      <w:pPr>
        <w:rPr>
          <w:lang w:val="sr-Cyrl-RS"/>
        </w:rPr>
      </w:pPr>
    </w:p>
    <w:p w:rsidR="00993637" w:rsidRPr="00BC51C4" w:rsidRDefault="00993637" w:rsidP="00993637">
      <w:pPr>
        <w:jc w:val="both"/>
        <w:rPr>
          <w:lang w:val="sr-Cyrl-RS"/>
        </w:rPr>
      </w:pPr>
    </w:p>
    <w:p w:rsidR="00993637" w:rsidRPr="00BC51C4" w:rsidRDefault="00993637" w:rsidP="00993637">
      <w:pPr>
        <w:ind w:firstLine="720"/>
        <w:jc w:val="both"/>
        <w:rPr>
          <w:lang w:val="ru-RU"/>
        </w:rPr>
      </w:pPr>
      <w:r w:rsidRPr="00BC51C4">
        <w:rPr>
          <w:lang w:val="ru-RU"/>
        </w:rPr>
        <w:t>Влада Републике Србије обавља послове извршне власти у обиму и на начин предвиђен одредбама Устава Републике Србије и Закона о Влади.</w:t>
      </w:r>
    </w:p>
    <w:p w:rsidR="00993637" w:rsidRPr="004D7B78" w:rsidRDefault="00993637" w:rsidP="00993637">
      <w:pPr>
        <w:autoSpaceDE w:val="0"/>
        <w:autoSpaceDN w:val="0"/>
        <w:adjustRightInd w:val="0"/>
        <w:ind w:firstLine="720"/>
        <w:jc w:val="both"/>
        <w:rPr>
          <w:noProof/>
          <w:color w:val="000000"/>
          <w:lang w:val="ru-RU"/>
        </w:rPr>
      </w:pPr>
      <w:r w:rsidRPr="00956540">
        <w:rPr>
          <w:lang w:val="sr-Cyrl-CS"/>
        </w:rPr>
        <w:t xml:space="preserve">Генерални секретаријат </w:t>
      </w:r>
      <w:r>
        <w:rPr>
          <w:lang w:val="sr-Cyrl-CS"/>
        </w:rPr>
        <w:t xml:space="preserve">Владе као </w:t>
      </w:r>
      <w:r w:rsidRPr="00956540">
        <w:rPr>
          <w:color w:val="000000"/>
          <w:lang w:val="ru-RU"/>
        </w:rPr>
        <w:t xml:space="preserve">општа служба Владе </w:t>
      </w:r>
      <w:r>
        <w:rPr>
          <w:color w:val="000000"/>
          <w:lang w:val="ru-RU"/>
        </w:rPr>
        <w:t xml:space="preserve">обавља </w:t>
      </w:r>
      <w:r w:rsidRPr="00956540">
        <w:rPr>
          <w:color w:val="000000"/>
          <w:lang w:val="ru-RU"/>
        </w:rPr>
        <w:t>стручне и друге послове за потребе Владе и радних тела Владе</w:t>
      </w:r>
      <w:r>
        <w:rPr>
          <w:color w:val="000000"/>
          <w:lang w:val="ru-RU"/>
        </w:rPr>
        <w:t xml:space="preserve">, </w:t>
      </w:r>
      <w:r w:rsidRPr="00956540">
        <w:rPr>
          <w:color w:val="000000"/>
          <w:lang w:val="ru-RU"/>
        </w:rPr>
        <w:t xml:space="preserve">одређене </w:t>
      </w:r>
      <w:r>
        <w:rPr>
          <w:color w:val="000000"/>
          <w:lang w:val="ru-RU"/>
        </w:rPr>
        <w:t xml:space="preserve">послове за </w:t>
      </w:r>
      <w:r w:rsidRPr="00956540">
        <w:rPr>
          <w:color w:val="000000"/>
          <w:lang w:val="ru-RU"/>
        </w:rPr>
        <w:t>потребе Кабинета председника Владе и Кабинета потпредседника Владе</w:t>
      </w:r>
      <w:r>
        <w:rPr>
          <w:color w:val="000000"/>
          <w:lang w:val="ru-RU"/>
        </w:rPr>
        <w:t>,</w:t>
      </w:r>
      <w:r w:rsidRPr="00956540">
        <w:rPr>
          <w:color w:val="000000"/>
          <w:lang w:val="ru-RU"/>
        </w:rPr>
        <w:t xml:space="preserve"> </w:t>
      </w:r>
      <w:r>
        <w:rPr>
          <w:color w:val="000000"/>
          <w:lang w:val="ru-RU"/>
        </w:rPr>
        <w:t xml:space="preserve">као </w:t>
      </w:r>
      <w:r w:rsidRPr="00956540">
        <w:rPr>
          <w:color w:val="000000"/>
          <w:lang w:val="ru-RU"/>
        </w:rPr>
        <w:t>и поједине послове за служб</w:t>
      </w:r>
      <w:r>
        <w:rPr>
          <w:color w:val="000000"/>
          <w:lang w:val="ru-RU"/>
        </w:rPr>
        <w:t>е</w:t>
      </w:r>
      <w:r w:rsidRPr="00956540">
        <w:rPr>
          <w:color w:val="000000"/>
          <w:lang w:val="ru-RU"/>
        </w:rPr>
        <w:t xml:space="preserve"> Владе</w:t>
      </w:r>
      <w:r>
        <w:rPr>
          <w:color w:val="000000"/>
          <w:lang w:val="ru-RU"/>
        </w:rPr>
        <w:t>.</w:t>
      </w:r>
    </w:p>
    <w:p w:rsidR="00993637" w:rsidRPr="004D7B78" w:rsidRDefault="00993637" w:rsidP="00993637">
      <w:pPr>
        <w:autoSpaceDE w:val="0"/>
        <w:autoSpaceDN w:val="0"/>
        <w:adjustRightInd w:val="0"/>
        <w:jc w:val="both"/>
        <w:rPr>
          <w:noProof/>
          <w:color w:val="000000"/>
          <w:lang w:val="ru-RU"/>
        </w:rPr>
      </w:pPr>
    </w:p>
    <w:p w:rsidR="00993637" w:rsidRPr="00BC51C4" w:rsidRDefault="00993637" w:rsidP="00993637">
      <w:pPr>
        <w:jc w:val="both"/>
        <w:rPr>
          <w:b/>
          <w:lang w:val="sr-Cyrl-RS"/>
        </w:rPr>
      </w:pPr>
    </w:p>
    <w:p w:rsidR="00993637" w:rsidRPr="00BC51C4" w:rsidRDefault="00993637" w:rsidP="00993637">
      <w:pPr>
        <w:pStyle w:val="Heading2"/>
        <w:jc w:val="center"/>
        <w:rPr>
          <w:rFonts w:ascii="Times New Roman" w:hAnsi="Times New Roman" w:cs="Times New Roman"/>
          <w:i w:val="0"/>
          <w:iCs w:val="0"/>
          <w:sz w:val="24"/>
          <w:lang w:val="sr-Cyrl-RS"/>
        </w:rPr>
      </w:pPr>
      <w:bookmarkStart w:id="6" w:name="_Toc281479198"/>
      <w:r w:rsidRPr="00BC51C4">
        <w:rPr>
          <w:rFonts w:ascii="Times New Roman" w:hAnsi="Times New Roman" w:cs="Times New Roman"/>
          <w:i w:val="0"/>
          <w:iCs w:val="0"/>
          <w:sz w:val="24"/>
          <w:lang w:val="sr-Cyrl-CS"/>
        </w:rPr>
        <w:t>6.1. УСТАВ РЕПУБЛИКЕ СРБИЈЕ</w:t>
      </w:r>
      <w:bookmarkEnd w:id="6"/>
      <w:r w:rsidRPr="00BC51C4">
        <w:rPr>
          <w:rFonts w:ascii="Times New Roman" w:hAnsi="Times New Roman" w:cs="Times New Roman"/>
          <w:i w:val="0"/>
          <w:iCs w:val="0"/>
          <w:sz w:val="24"/>
          <w:lang w:val="sr-Cyrl-CS"/>
        </w:rPr>
        <w:t xml:space="preserve"> </w:t>
      </w:r>
    </w:p>
    <w:p w:rsidR="00993637" w:rsidRPr="00BC51C4" w:rsidRDefault="00993637" w:rsidP="00993637">
      <w:pPr>
        <w:spacing w:line="193" w:lineRule="atLeast"/>
        <w:jc w:val="center"/>
        <w:rPr>
          <w:lang w:val="sr-Cyrl-RS"/>
        </w:rPr>
      </w:pPr>
      <w:r w:rsidRPr="00BC51C4">
        <w:rPr>
          <w:lang w:val="sr-Cyrl-CS"/>
        </w:rPr>
        <w:t xml:space="preserve">(„Службени гласник РС”, број </w:t>
      </w:r>
      <w:r w:rsidRPr="00BC51C4">
        <w:rPr>
          <w:lang w:val="ru-RU"/>
        </w:rPr>
        <w:t>98</w:t>
      </w:r>
      <w:r w:rsidRPr="00BC51C4">
        <w:rPr>
          <w:lang w:val="sr-Cyrl-CS"/>
        </w:rPr>
        <w:t>/</w:t>
      </w:r>
      <w:r w:rsidRPr="00BC51C4">
        <w:rPr>
          <w:lang w:val="ru-RU"/>
        </w:rPr>
        <w:t>06</w:t>
      </w:r>
      <w:r w:rsidRPr="00BC51C4">
        <w:rPr>
          <w:lang w:val="sr-Cyrl-CS"/>
        </w:rPr>
        <w:t>)</w:t>
      </w:r>
    </w:p>
    <w:p w:rsidR="00993637" w:rsidRPr="00BC51C4" w:rsidRDefault="00993637" w:rsidP="00993637">
      <w:pPr>
        <w:spacing w:line="193" w:lineRule="atLeast"/>
        <w:jc w:val="center"/>
        <w:rPr>
          <w:lang w:val="sr-Cyrl-RS"/>
        </w:rPr>
      </w:pPr>
    </w:p>
    <w:p w:rsidR="00993637" w:rsidRPr="00BC51C4" w:rsidRDefault="00993637" w:rsidP="00993637">
      <w:pPr>
        <w:spacing w:line="193" w:lineRule="atLeast"/>
        <w:jc w:val="center"/>
        <w:rPr>
          <w:rFonts w:eastAsia="SimSun"/>
          <w:b/>
          <w:bCs/>
          <w:lang w:val="ru-RU" w:eastAsia="zh-CN"/>
        </w:rPr>
      </w:pPr>
      <w:r w:rsidRPr="00BC51C4">
        <w:rPr>
          <w:lang w:val="sr-Cyrl-CS"/>
        </w:rPr>
        <w:t xml:space="preserve">  </w:t>
      </w:r>
    </w:p>
    <w:p w:rsidR="00993637" w:rsidRPr="00BC51C4" w:rsidRDefault="00993637" w:rsidP="00993637">
      <w:pPr>
        <w:spacing w:after="240" w:line="193" w:lineRule="atLeast"/>
        <w:jc w:val="center"/>
        <w:rPr>
          <w:rFonts w:eastAsia="SimSun"/>
          <w:b/>
          <w:lang w:val="ru-RU" w:eastAsia="zh-CN"/>
        </w:rPr>
      </w:pPr>
      <w:r w:rsidRPr="00BC51C4">
        <w:rPr>
          <w:rFonts w:eastAsia="SimSun"/>
          <w:b/>
          <w:lang w:val="ru-RU" w:eastAsia="zh-CN"/>
        </w:rPr>
        <w:t>„3. Влада</w:t>
      </w:r>
    </w:p>
    <w:p w:rsidR="00993637" w:rsidRPr="00BC51C4" w:rsidRDefault="00993637" w:rsidP="00993637">
      <w:pPr>
        <w:spacing w:after="240" w:line="193" w:lineRule="atLeast"/>
        <w:jc w:val="center"/>
        <w:rPr>
          <w:rFonts w:eastAsia="SimSun"/>
          <w:i/>
          <w:lang w:val="ru-RU" w:eastAsia="zh-CN"/>
        </w:rPr>
      </w:pPr>
      <w:r w:rsidRPr="00BC51C4">
        <w:rPr>
          <w:rFonts w:eastAsia="SimSun"/>
          <w:i/>
          <w:lang w:val="ru-RU" w:eastAsia="zh-CN"/>
        </w:rPr>
        <w:t>Положај Владе</w:t>
      </w:r>
    </w:p>
    <w:p w:rsidR="00993637" w:rsidRPr="00BC51C4" w:rsidRDefault="00993637" w:rsidP="00993637">
      <w:pPr>
        <w:spacing w:line="193" w:lineRule="atLeast"/>
        <w:jc w:val="center"/>
        <w:rPr>
          <w:rFonts w:eastAsia="SimSun"/>
          <w:bCs/>
          <w:lang w:val="ru-RU" w:eastAsia="zh-CN"/>
        </w:rPr>
      </w:pPr>
      <w:r w:rsidRPr="00BC51C4">
        <w:rPr>
          <w:rFonts w:eastAsia="SimSun"/>
          <w:bCs/>
          <w:lang w:val="ru-RU" w:eastAsia="zh-CN"/>
        </w:rPr>
        <w:t xml:space="preserve">Члан 122. </w:t>
      </w:r>
    </w:p>
    <w:p w:rsidR="00993637" w:rsidRPr="00BC51C4" w:rsidRDefault="00993637" w:rsidP="00993637">
      <w:pPr>
        <w:spacing w:line="193" w:lineRule="atLeast"/>
        <w:jc w:val="center"/>
        <w:rPr>
          <w:rFonts w:eastAsia="SimSun"/>
          <w:b/>
          <w:bCs/>
          <w:lang w:val="ru-RU" w:eastAsia="zh-CN"/>
        </w:rPr>
      </w:pPr>
    </w:p>
    <w:p w:rsidR="00993637" w:rsidRPr="00BC51C4" w:rsidRDefault="00993637" w:rsidP="00993637">
      <w:pPr>
        <w:spacing w:line="193" w:lineRule="atLeast"/>
        <w:jc w:val="both"/>
        <w:rPr>
          <w:rFonts w:eastAsia="SimSun"/>
          <w:bCs/>
          <w:lang w:val="ru-RU" w:eastAsia="zh-CN"/>
        </w:rPr>
      </w:pPr>
      <w:r w:rsidRPr="00BC51C4">
        <w:rPr>
          <w:rFonts w:eastAsia="SimSun"/>
          <w:bCs/>
          <w:lang w:val="ru-RU" w:eastAsia="zh-CN"/>
        </w:rPr>
        <w:tab/>
        <w:t>Влада је носилац извршне власти у Републици Србији.</w:t>
      </w:r>
    </w:p>
    <w:p w:rsidR="00993637" w:rsidRPr="00BC51C4" w:rsidRDefault="00993637" w:rsidP="00993637">
      <w:pPr>
        <w:spacing w:line="193" w:lineRule="atLeast"/>
        <w:jc w:val="both"/>
        <w:rPr>
          <w:rFonts w:eastAsia="SimSun"/>
          <w:bCs/>
          <w:lang w:val="sr-Cyrl-RS" w:eastAsia="zh-CN"/>
        </w:rPr>
      </w:pPr>
    </w:p>
    <w:p w:rsidR="00993637" w:rsidRPr="00BC51C4" w:rsidRDefault="00993637" w:rsidP="00993637">
      <w:pPr>
        <w:spacing w:line="193" w:lineRule="atLeast"/>
        <w:jc w:val="both"/>
        <w:rPr>
          <w:rFonts w:eastAsia="SimSun"/>
          <w:bCs/>
          <w:lang w:val="sr-Cyrl-RS" w:eastAsia="zh-CN"/>
        </w:rPr>
      </w:pPr>
    </w:p>
    <w:p w:rsidR="00993637" w:rsidRPr="00BC51C4" w:rsidRDefault="00993637" w:rsidP="00993637">
      <w:pPr>
        <w:spacing w:line="193" w:lineRule="atLeast"/>
        <w:jc w:val="center"/>
        <w:rPr>
          <w:rFonts w:eastAsia="SimSun"/>
          <w:bCs/>
          <w:i/>
          <w:lang w:val="sr-Cyrl-CS" w:eastAsia="zh-CN"/>
        </w:rPr>
      </w:pPr>
      <w:r w:rsidRPr="00BC51C4">
        <w:rPr>
          <w:rFonts w:eastAsia="SimSun"/>
          <w:bCs/>
          <w:i/>
          <w:lang w:val="sr-Cyrl-CS" w:eastAsia="zh-CN"/>
        </w:rPr>
        <w:t>Надлежност</w:t>
      </w:r>
    </w:p>
    <w:p w:rsidR="00993637" w:rsidRPr="00BC51C4" w:rsidRDefault="00993637" w:rsidP="00993637">
      <w:pPr>
        <w:spacing w:line="193" w:lineRule="atLeast"/>
        <w:jc w:val="center"/>
        <w:rPr>
          <w:rFonts w:eastAsia="SimSun"/>
          <w:b/>
          <w:bCs/>
          <w:lang w:val="sr-Cyrl-CS" w:eastAsia="zh-CN"/>
        </w:rPr>
      </w:pPr>
    </w:p>
    <w:p w:rsidR="00993637" w:rsidRPr="00BC51C4" w:rsidRDefault="00993637" w:rsidP="00993637">
      <w:pPr>
        <w:spacing w:line="193" w:lineRule="atLeast"/>
        <w:jc w:val="center"/>
        <w:rPr>
          <w:rFonts w:eastAsia="SimSun"/>
          <w:bCs/>
          <w:lang w:val="ru-RU" w:eastAsia="zh-CN"/>
        </w:rPr>
      </w:pPr>
      <w:r w:rsidRPr="00BC51C4">
        <w:rPr>
          <w:rFonts w:eastAsia="SimSun"/>
          <w:bCs/>
          <w:lang w:val="ru-RU" w:eastAsia="zh-CN"/>
        </w:rPr>
        <w:t>Члан 123.</w:t>
      </w:r>
    </w:p>
    <w:p w:rsidR="00993637" w:rsidRPr="00BC51C4" w:rsidRDefault="00993637" w:rsidP="00993637">
      <w:pPr>
        <w:spacing w:line="193" w:lineRule="atLeast"/>
        <w:rPr>
          <w:rFonts w:eastAsia="SimSun"/>
          <w:lang w:val="ru-RU" w:eastAsia="zh-CN"/>
        </w:rPr>
      </w:pPr>
    </w:p>
    <w:p w:rsidR="00993637" w:rsidRPr="00BC51C4" w:rsidRDefault="00993637" w:rsidP="00993637">
      <w:pPr>
        <w:spacing w:line="193" w:lineRule="atLeast"/>
        <w:jc w:val="both"/>
        <w:rPr>
          <w:rFonts w:eastAsia="SimSun"/>
          <w:lang w:val="ru-RU" w:eastAsia="zh-CN"/>
        </w:rPr>
      </w:pPr>
      <w:r w:rsidRPr="00BC51C4">
        <w:rPr>
          <w:rFonts w:eastAsia="SimSun"/>
          <w:lang w:eastAsia="zh-CN"/>
        </w:rPr>
        <w:tab/>
      </w:r>
      <w:r w:rsidRPr="00BC51C4">
        <w:rPr>
          <w:rFonts w:eastAsia="SimSun"/>
          <w:lang w:val="ru-RU" w:eastAsia="zh-CN"/>
        </w:rPr>
        <w:t>Влада:</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утврђује и води политику,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извршава законе и друге опште акте Народне скупштине,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доноси уредбе и друге опште акте ради извршавања закона,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предлаже Народној скупштини законе и друге опште акте и даје о њима мишљење кад их поднесе други предлагач,</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усмерава и усклађује рад органа државне управе и врши надзор над њиховим радом,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врши и друге послове одређене Уставом и законом.</w:t>
      </w: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Одговорност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124.</w:t>
      </w:r>
    </w:p>
    <w:p w:rsidR="00993637" w:rsidRPr="00BC51C4" w:rsidRDefault="00993637" w:rsidP="00993637">
      <w:pPr>
        <w:spacing w:after="240" w:line="193" w:lineRule="atLeast"/>
        <w:jc w:val="both"/>
        <w:rPr>
          <w:rFonts w:eastAsia="SimSun"/>
          <w:lang w:val="sr-Cyrl-RS" w:eastAsia="zh-CN"/>
        </w:rPr>
      </w:pPr>
      <w:r w:rsidRPr="00BC51C4">
        <w:rPr>
          <w:rFonts w:eastAsia="SimSun"/>
          <w:lang w:val="ru-RU" w:eastAsia="zh-CN"/>
        </w:rPr>
        <w:br/>
      </w:r>
      <w:r w:rsidRPr="00BC51C4">
        <w:rPr>
          <w:rFonts w:eastAsia="SimSun"/>
          <w:lang w:val="ru-RU" w:eastAsia="zh-CN"/>
        </w:rPr>
        <w:tab/>
        <w:t xml:space="preserve">Влада је одговорна Народној скупштини за политику Републике Србије, за извршавање закона и других општих аката Народне скупштине и за рад органа државне управе. </w:t>
      </w:r>
    </w:p>
    <w:p w:rsidR="00993637" w:rsidRPr="00BC51C4" w:rsidRDefault="00993637" w:rsidP="00993637">
      <w:pPr>
        <w:spacing w:after="240" w:line="193" w:lineRule="atLeast"/>
        <w:rPr>
          <w:rFonts w:eastAsia="SimSun"/>
          <w:lang w:val="sr-Cyrl-R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 xml:space="preserve">Председник Владе и чланови Владе </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125.</w:t>
      </w:r>
    </w:p>
    <w:p w:rsidR="00993637" w:rsidRPr="00BC51C4" w:rsidRDefault="00993637" w:rsidP="00993637">
      <w:pPr>
        <w:spacing w:line="193" w:lineRule="atLeast"/>
        <w:jc w:val="both"/>
        <w:rPr>
          <w:rFonts w:eastAsia="SimSun"/>
          <w:lang w:val="sr-Cyrl-RS" w:eastAsia="zh-CN"/>
        </w:rPr>
      </w:pPr>
      <w:r w:rsidRPr="00BC51C4">
        <w:rPr>
          <w:rFonts w:eastAsia="SimSun"/>
          <w:lang w:val="ru-RU" w:eastAsia="zh-CN"/>
        </w:rPr>
        <w:br/>
      </w:r>
      <w:r w:rsidRPr="00BC51C4">
        <w:rPr>
          <w:rFonts w:eastAsia="SimSun"/>
          <w:lang w:val="ru-RU" w:eastAsia="zh-CN"/>
        </w:rPr>
        <w:tab/>
        <w:t>Владу чине председник Владе, један или више потпредседника и министри.</w:t>
      </w:r>
      <w:r w:rsidRPr="00BC51C4">
        <w:rPr>
          <w:rFonts w:eastAsia="SimSun"/>
          <w:lang w:val="ru-RU" w:eastAsia="zh-CN"/>
        </w:rPr>
        <w:br/>
      </w:r>
      <w:r w:rsidRPr="00BC51C4">
        <w:rPr>
          <w:rFonts w:eastAsia="SimSun"/>
          <w:lang w:val="ru-RU" w:eastAsia="zh-CN"/>
        </w:rPr>
        <w:tab/>
        <w:t>Председник Владе води и усмерава рад Владе, стара се о уједначеном политичком деловању Владе, усклађује рад чланова Владе и представља Владу.</w:t>
      </w:r>
    </w:p>
    <w:p w:rsidR="00993637" w:rsidRPr="00BC51C4" w:rsidRDefault="00993637" w:rsidP="00993637">
      <w:pPr>
        <w:spacing w:line="193" w:lineRule="atLeast"/>
        <w:jc w:val="both"/>
        <w:rPr>
          <w:rFonts w:eastAsia="SimSun"/>
          <w:lang w:val="ru-RU" w:eastAsia="zh-CN"/>
        </w:rPr>
      </w:pPr>
      <w:r w:rsidRPr="00BC51C4">
        <w:rPr>
          <w:rFonts w:eastAsia="SimSun"/>
          <w:lang w:val="ru-RU" w:eastAsia="zh-CN"/>
        </w:rPr>
        <w:tab/>
        <w:t>Министри су за свој рад и за стање у области из делокруга министарства одговорни председнику Владе, Влади и Народној скупштини.</w:t>
      </w:r>
    </w:p>
    <w:p w:rsidR="00993637" w:rsidRDefault="00993637" w:rsidP="00993637">
      <w:pPr>
        <w:spacing w:line="193" w:lineRule="atLeast"/>
        <w:jc w:val="center"/>
        <w:rPr>
          <w:rFonts w:eastAsia="SimSun"/>
          <w:bCs/>
          <w:i/>
          <w:lang w:val="sr-Cyrl-CS" w:eastAsia="zh-CN"/>
        </w:rPr>
      </w:pPr>
    </w:p>
    <w:p w:rsidR="00993637" w:rsidRPr="00EC6A6C" w:rsidRDefault="00993637" w:rsidP="00993637">
      <w:pPr>
        <w:spacing w:line="193" w:lineRule="atLeast"/>
        <w:jc w:val="center"/>
        <w:rPr>
          <w:rFonts w:eastAsia="SimSun"/>
          <w:bCs/>
          <w:i/>
          <w:lang w:val="sr-Cyrl-C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Неспојивост функција</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126.</w:t>
      </w:r>
    </w:p>
    <w:p w:rsidR="00993637" w:rsidRPr="00BC51C4" w:rsidRDefault="00993637" w:rsidP="00993637">
      <w:pPr>
        <w:spacing w:after="240" w:line="193" w:lineRule="atLeast"/>
        <w:jc w:val="both"/>
        <w:rPr>
          <w:rFonts w:eastAsia="SimSun"/>
          <w:b/>
          <w:bCs/>
          <w:lang w:val="ru-RU" w:eastAsia="zh-CN"/>
        </w:rPr>
      </w:pPr>
      <w:r w:rsidRPr="00BC51C4">
        <w:rPr>
          <w:rFonts w:eastAsia="SimSun"/>
          <w:lang w:val="ru-RU" w:eastAsia="zh-CN"/>
        </w:rPr>
        <w:br/>
      </w:r>
      <w:r w:rsidRPr="00BC51C4">
        <w:rPr>
          <w:rFonts w:eastAsia="SimSun"/>
          <w:lang w:val="ru-RU" w:eastAsia="zh-CN"/>
        </w:rPr>
        <w:tab/>
        <w:t xml:space="preserve">Члан Владе не може бити народни посланик у Народној скупштини, посланик у скупштини аутономне покрајине и одборник у скупштини јединице локалне самоуправе, нити члан извршног већа аутономне покрајине или извршног органа јединице локалне самоуправе. </w:t>
      </w:r>
      <w:r w:rsidRPr="00BC51C4">
        <w:rPr>
          <w:rFonts w:eastAsia="SimSun"/>
          <w:lang w:val="ru-RU" w:eastAsia="zh-CN"/>
        </w:rPr>
        <w:br/>
      </w:r>
      <w:r w:rsidRPr="00BC51C4">
        <w:rPr>
          <w:rFonts w:eastAsia="SimSun"/>
          <w:lang w:val="ru-RU" w:eastAsia="zh-CN"/>
        </w:rPr>
        <w:tab/>
        <w:t>Законом се уређује које су друге функције, послови или приватни интереси у сукобу са положајем члана Владе.</w:t>
      </w:r>
    </w:p>
    <w:p w:rsidR="00993637" w:rsidRPr="00BC51C4" w:rsidRDefault="00993637" w:rsidP="00993637">
      <w:pPr>
        <w:spacing w:line="193" w:lineRule="atLeast"/>
        <w:jc w:val="center"/>
        <w:rPr>
          <w:rFonts w:eastAsia="SimSun"/>
          <w:bCs/>
          <w:i/>
          <w:lang w:val="sr-Cyrl-R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 xml:space="preserve">Избор Владе </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127.</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 xml:space="preserve">Кандидата за председника Владе Народној скупштини предлаже председник Републике, пошто саслуша мишљење представника изабраних изборних листа. </w:t>
      </w:r>
    </w:p>
    <w:p w:rsidR="00993637" w:rsidRPr="00BC51C4" w:rsidRDefault="00993637" w:rsidP="00993637">
      <w:pPr>
        <w:jc w:val="both"/>
        <w:rPr>
          <w:rFonts w:eastAsia="SimSun"/>
          <w:lang w:val="sr-Cyrl-RS" w:eastAsia="zh-CN"/>
        </w:rPr>
      </w:pPr>
      <w:r w:rsidRPr="00BC51C4">
        <w:rPr>
          <w:rFonts w:eastAsia="SimSun"/>
          <w:lang w:val="ru-RU" w:eastAsia="zh-CN"/>
        </w:rPr>
        <w:tab/>
        <w:t>Кандидат за председника Владе Народној скупштини износи програм Владе и предлаже њен састав.</w:t>
      </w:r>
    </w:p>
    <w:p w:rsidR="00993637" w:rsidRPr="00BC51C4" w:rsidRDefault="00993637" w:rsidP="00993637">
      <w:pPr>
        <w:spacing w:line="193" w:lineRule="atLeast"/>
        <w:jc w:val="both"/>
        <w:rPr>
          <w:rFonts w:eastAsia="SimSun"/>
          <w:lang w:val="sr-Cyrl-RS" w:eastAsia="zh-CN"/>
        </w:rPr>
      </w:pPr>
      <w:r w:rsidRPr="00BC51C4">
        <w:rPr>
          <w:rFonts w:eastAsia="SimSun"/>
          <w:lang w:val="ru-RU" w:eastAsia="zh-CN"/>
        </w:rPr>
        <w:tab/>
        <w:t>Народна скупштина истовремено гласа о програму Владе и избору председника и чланова Владе.</w:t>
      </w:r>
    </w:p>
    <w:p w:rsidR="00993637" w:rsidRDefault="00993637" w:rsidP="00993637">
      <w:pPr>
        <w:spacing w:line="193" w:lineRule="atLeast"/>
        <w:jc w:val="both"/>
        <w:rPr>
          <w:rFonts w:eastAsia="SimSun"/>
          <w:lang w:val="sr-Latn-CS" w:eastAsia="zh-CN"/>
        </w:rPr>
      </w:pPr>
      <w:r w:rsidRPr="00BC51C4">
        <w:rPr>
          <w:rFonts w:eastAsia="SimSun"/>
          <w:lang w:val="ru-RU" w:eastAsia="zh-CN"/>
        </w:rPr>
        <w:tab/>
        <w:t xml:space="preserve">Влада је изабрана ако је за њен избор гласала већина од укупног броја народних посланика. </w:t>
      </w:r>
    </w:p>
    <w:p w:rsidR="00993637" w:rsidRDefault="00993637" w:rsidP="00993637">
      <w:pPr>
        <w:spacing w:line="193" w:lineRule="atLeast"/>
        <w:jc w:val="both"/>
        <w:rPr>
          <w:rFonts w:eastAsia="SimSun"/>
          <w:lang w:val="sr-Latn-CS" w:eastAsia="zh-CN"/>
        </w:rPr>
      </w:pPr>
    </w:p>
    <w:p w:rsidR="00993637" w:rsidRDefault="00993637" w:rsidP="00993637">
      <w:pPr>
        <w:spacing w:line="193" w:lineRule="atLeast"/>
        <w:jc w:val="both"/>
        <w:rPr>
          <w:rFonts w:eastAsia="SimSun"/>
          <w:lang w:val="sr-Latn-CS" w:eastAsia="zh-CN"/>
        </w:rPr>
      </w:pPr>
    </w:p>
    <w:p w:rsidR="00993637" w:rsidRDefault="00993637" w:rsidP="00993637">
      <w:pPr>
        <w:spacing w:line="193" w:lineRule="atLeast"/>
        <w:jc w:val="both"/>
        <w:rPr>
          <w:rFonts w:eastAsia="SimSun"/>
          <w:lang w:val="sr-Latn-CS" w:eastAsia="zh-CN"/>
        </w:rPr>
      </w:pPr>
    </w:p>
    <w:p w:rsidR="00993637" w:rsidRDefault="00993637" w:rsidP="00993637">
      <w:pPr>
        <w:spacing w:line="193" w:lineRule="atLeast"/>
        <w:jc w:val="both"/>
        <w:rPr>
          <w:rFonts w:eastAsia="SimSun"/>
          <w:lang w:val="sr-Latn-CS" w:eastAsia="zh-CN"/>
        </w:rPr>
      </w:pPr>
    </w:p>
    <w:p w:rsidR="00993637" w:rsidRPr="00DD12E5" w:rsidRDefault="00993637" w:rsidP="00993637">
      <w:pPr>
        <w:spacing w:line="193" w:lineRule="atLeast"/>
        <w:jc w:val="both"/>
        <w:rPr>
          <w:rFonts w:eastAsia="SimSun"/>
          <w:lang w:val="sr-Latn-C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lastRenderedPageBreak/>
        <w:t>Почетак и престанак мандата Владе и чланова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128.</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Мандат Владе траје до истека мандата Народне скупштине која ју је изабрала.</w:t>
      </w:r>
    </w:p>
    <w:p w:rsidR="00993637" w:rsidRPr="00BC51C4" w:rsidRDefault="00993637" w:rsidP="00993637">
      <w:pPr>
        <w:jc w:val="both"/>
        <w:rPr>
          <w:rFonts w:eastAsia="SimSun"/>
          <w:lang w:val="sr-Cyrl-RS" w:eastAsia="zh-CN"/>
        </w:rPr>
      </w:pPr>
      <w:r w:rsidRPr="00BC51C4">
        <w:rPr>
          <w:rFonts w:eastAsia="SimSun"/>
          <w:lang w:val="ru-RU" w:eastAsia="zh-CN"/>
        </w:rPr>
        <w:tab/>
        <w:t xml:space="preserve">Мандат Владе почиње да тече даном полагања заклетве пред Народном скупштином. </w:t>
      </w:r>
    </w:p>
    <w:p w:rsidR="00993637" w:rsidRPr="00BC51C4" w:rsidRDefault="00993637" w:rsidP="00993637">
      <w:pPr>
        <w:jc w:val="both"/>
        <w:rPr>
          <w:rFonts w:eastAsia="SimSun"/>
          <w:lang w:val="sr-Cyrl-RS" w:eastAsia="zh-CN"/>
        </w:rPr>
      </w:pPr>
      <w:r w:rsidRPr="00BC51C4">
        <w:rPr>
          <w:rFonts w:eastAsia="SimSun"/>
          <w:lang w:val="ru-RU" w:eastAsia="zh-CN"/>
        </w:rPr>
        <w:tab/>
        <w:t xml:space="preserve">Мандат Владе престаје пре истека времена на које је изабрана, изгласавањем неповерења, распуштањем Народне скупштине, оставком председника Владе и у другим случајевима утврђеним Уставом. </w:t>
      </w:r>
    </w:p>
    <w:p w:rsidR="00993637" w:rsidRPr="00BC51C4" w:rsidRDefault="00993637" w:rsidP="00993637">
      <w:pPr>
        <w:jc w:val="both"/>
        <w:rPr>
          <w:rFonts w:eastAsia="SimSun"/>
          <w:lang w:val="sr-Cyrl-RS" w:eastAsia="zh-CN"/>
        </w:rPr>
      </w:pPr>
      <w:r w:rsidRPr="00BC51C4">
        <w:rPr>
          <w:rFonts w:eastAsia="SimSun"/>
          <w:lang w:val="ru-RU" w:eastAsia="zh-CN"/>
        </w:rPr>
        <w:tab/>
        <w:t>Влада којој је престао мандат може да врши само послове одређене законом, до избора нове Владе.</w:t>
      </w:r>
    </w:p>
    <w:p w:rsidR="00993637" w:rsidRPr="00BC51C4" w:rsidRDefault="00993637" w:rsidP="00993637">
      <w:pPr>
        <w:jc w:val="both"/>
        <w:rPr>
          <w:rFonts w:eastAsia="SimSun"/>
          <w:lang w:val="sr-Cyrl-RS" w:eastAsia="zh-CN"/>
        </w:rPr>
      </w:pPr>
      <w:r w:rsidRPr="00BC51C4">
        <w:rPr>
          <w:rFonts w:eastAsia="SimSun"/>
          <w:lang w:val="ru-RU" w:eastAsia="zh-CN"/>
        </w:rPr>
        <w:tab/>
        <w:t xml:space="preserve">Влада којој је престао мандат не може да предложи распуштање Народне скупштине. </w:t>
      </w:r>
    </w:p>
    <w:p w:rsidR="00993637" w:rsidRDefault="00993637" w:rsidP="00993637">
      <w:pPr>
        <w:jc w:val="both"/>
        <w:rPr>
          <w:rFonts w:eastAsia="SimSun"/>
          <w:lang w:val="ru-RU" w:eastAsia="zh-CN"/>
        </w:rPr>
      </w:pPr>
      <w:r w:rsidRPr="00BC51C4">
        <w:rPr>
          <w:rFonts w:eastAsia="SimSun"/>
          <w:lang w:val="ru-RU" w:eastAsia="zh-CN"/>
        </w:rPr>
        <w:tab/>
        <w:t xml:space="preserve">Члану Владе мандат престаје пре истека времена на које је изабран, констатовањем оставке, изгласавањем неповерења у Народној скупштини и разрешењем од стране Народне скупштине, на предлог председника Владе. </w:t>
      </w:r>
    </w:p>
    <w:p w:rsidR="00993637" w:rsidRDefault="00993637" w:rsidP="00993637">
      <w:pPr>
        <w:jc w:val="both"/>
        <w:rPr>
          <w:rFonts w:eastAsia="SimSun"/>
          <w:lang w:val="ru-RU" w:eastAsia="zh-CN"/>
        </w:rPr>
      </w:pPr>
    </w:p>
    <w:p w:rsidR="00993637" w:rsidRPr="00BC51C4" w:rsidRDefault="00993637" w:rsidP="00993637">
      <w:pPr>
        <w:jc w:val="both"/>
        <w:rPr>
          <w:rFonts w:eastAsia="SimSun"/>
          <w:b/>
          <w:bCs/>
          <w:lang w:val="ru-RU" w:eastAsia="zh-CN"/>
        </w:rPr>
      </w:pPr>
    </w:p>
    <w:p w:rsidR="00993637" w:rsidRPr="00BC51C4" w:rsidRDefault="00993637" w:rsidP="00993637">
      <w:pPr>
        <w:spacing w:line="193" w:lineRule="atLeast"/>
        <w:jc w:val="center"/>
        <w:rPr>
          <w:rFonts w:eastAsia="SimSun"/>
          <w:bCs/>
          <w:lang w:val="ru-RU" w:eastAsia="zh-CN"/>
        </w:rPr>
      </w:pPr>
      <w:r w:rsidRPr="00BC51C4">
        <w:rPr>
          <w:rFonts w:eastAsia="SimSun"/>
          <w:bCs/>
          <w:i/>
          <w:lang w:val="ru-RU" w:eastAsia="zh-CN"/>
        </w:rPr>
        <w:t>Интерпелација</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129.</w:t>
      </w:r>
    </w:p>
    <w:p w:rsidR="00993637" w:rsidRPr="00BC51C4" w:rsidRDefault="00993637" w:rsidP="00993637">
      <w:pPr>
        <w:spacing w:line="193" w:lineRule="atLeast"/>
        <w:jc w:val="center"/>
        <w:rPr>
          <w:rFonts w:eastAsia="SimSun"/>
          <w:lang w:val="ru-RU" w:eastAsia="zh-CN"/>
        </w:rPr>
      </w:pPr>
    </w:p>
    <w:p w:rsidR="00993637" w:rsidRPr="00BC51C4" w:rsidRDefault="00993637" w:rsidP="00993637">
      <w:pPr>
        <w:jc w:val="both"/>
        <w:rPr>
          <w:rFonts w:eastAsia="SimSun"/>
          <w:lang w:val="sr-Cyrl-RS" w:eastAsia="zh-CN"/>
        </w:rPr>
      </w:pPr>
      <w:r w:rsidRPr="00BC51C4">
        <w:rPr>
          <w:rFonts w:eastAsia="SimSun"/>
          <w:lang w:val="ru-RU" w:eastAsia="zh-CN"/>
        </w:rPr>
        <w:tab/>
        <w:t xml:space="preserve">Најмање 50 народних посланика може поднети интерпелацију у вези са радом Владе или појединог члана Владе. </w:t>
      </w:r>
    </w:p>
    <w:p w:rsidR="00993637" w:rsidRPr="00BC51C4" w:rsidRDefault="00993637" w:rsidP="00993637">
      <w:pPr>
        <w:jc w:val="both"/>
        <w:rPr>
          <w:rFonts w:eastAsia="SimSun"/>
          <w:lang w:val="sr-Cyrl-RS" w:eastAsia="zh-CN"/>
        </w:rPr>
      </w:pPr>
      <w:r w:rsidRPr="00BC51C4">
        <w:rPr>
          <w:rFonts w:eastAsia="SimSun"/>
          <w:lang w:val="ru-RU" w:eastAsia="zh-CN"/>
        </w:rPr>
        <w:tab/>
        <w:t>Влада је дужна да одговори на интерпелацију у року од 30 дана.</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расправља и гласа о одговору који су на интерпелацију поднели Влада или члан Владе коме је интерпелација упућена.</w:t>
      </w:r>
    </w:p>
    <w:p w:rsidR="00993637" w:rsidRPr="00BC51C4" w:rsidRDefault="00993637" w:rsidP="00993637">
      <w:pPr>
        <w:jc w:val="both"/>
        <w:rPr>
          <w:rFonts w:eastAsia="SimSun"/>
          <w:lang w:val="sr-Cyrl-RS" w:eastAsia="zh-CN"/>
        </w:rPr>
      </w:pPr>
      <w:r w:rsidRPr="00BC51C4">
        <w:rPr>
          <w:rFonts w:eastAsia="SimSun"/>
          <w:lang w:val="ru-RU" w:eastAsia="zh-CN"/>
        </w:rPr>
        <w:tab/>
        <w:t>Изгласавањем прихватања одговора Народна скупштина наставља да ради по усвојеном дневном реду.</w:t>
      </w:r>
    </w:p>
    <w:p w:rsidR="00993637" w:rsidRPr="00BC51C4" w:rsidRDefault="00993637" w:rsidP="00993637">
      <w:pPr>
        <w:jc w:val="both"/>
        <w:rPr>
          <w:rFonts w:eastAsia="SimSun"/>
          <w:b/>
          <w:bCs/>
          <w:lang w:val="ru-RU" w:eastAsia="zh-CN"/>
        </w:rPr>
      </w:pPr>
      <w:r w:rsidRPr="00BC51C4">
        <w:rPr>
          <w:rFonts w:eastAsia="SimSun"/>
          <w:lang w:val="ru-RU" w:eastAsia="zh-CN"/>
        </w:rPr>
        <w:tab/>
        <w:t xml:space="preserve">Ако Народна скупштина гласањем не прихвати одговор Владе или члана Владе, приступиће се гласању о неповерењу Влади или члану Владе, уколико претходно, по неприхватању одговора на интерпелацију, председник Владе, односно члан Владе не поднесе оставку. </w:t>
      </w:r>
      <w:r w:rsidRPr="00BC51C4">
        <w:rPr>
          <w:rFonts w:eastAsia="SimSun"/>
          <w:lang w:val="ru-RU" w:eastAsia="zh-CN"/>
        </w:rPr>
        <w:br/>
      </w:r>
      <w:r w:rsidRPr="00BC51C4">
        <w:rPr>
          <w:rFonts w:eastAsia="SimSun"/>
          <w:lang w:val="ru-RU" w:eastAsia="zh-CN"/>
        </w:rPr>
        <w:tab/>
        <w:t>О питању које је било предмет интерпелације не може се поново расправљати пре истека рока од 90 дана.</w:t>
      </w: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bCs/>
          <w:lang w:val="ru-RU" w:eastAsia="zh-CN"/>
        </w:rPr>
      </w:pPr>
      <w:r w:rsidRPr="00BC51C4">
        <w:rPr>
          <w:rFonts w:eastAsia="SimSun"/>
          <w:bCs/>
          <w:i/>
          <w:lang w:val="ru-RU" w:eastAsia="zh-CN"/>
        </w:rPr>
        <w:t>Гласање о неповерењу Влади или члану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130.</w:t>
      </w:r>
    </w:p>
    <w:p w:rsidR="00993637" w:rsidRPr="00BC51C4" w:rsidRDefault="00993637" w:rsidP="00993637">
      <w:pPr>
        <w:spacing w:line="193" w:lineRule="atLeast"/>
        <w:jc w:val="center"/>
        <w:rPr>
          <w:rFonts w:eastAsia="SimSun"/>
          <w:lang w:val="ru-RU" w:eastAsia="zh-CN"/>
        </w:rPr>
      </w:pPr>
    </w:p>
    <w:p w:rsidR="00993637" w:rsidRPr="00BC51C4" w:rsidRDefault="00993637" w:rsidP="00993637">
      <w:pPr>
        <w:jc w:val="both"/>
        <w:rPr>
          <w:rFonts w:eastAsia="SimSun"/>
          <w:lang w:val="sr-Cyrl-RS" w:eastAsia="zh-CN"/>
        </w:rPr>
      </w:pPr>
      <w:r w:rsidRPr="00BC51C4">
        <w:rPr>
          <w:rFonts w:eastAsia="SimSun"/>
          <w:lang w:val="ru-RU" w:eastAsia="zh-CN"/>
        </w:rPr>
        <w:tab/>
        <w:t xml:space="preserve">Гласање о неповерењу Влади или поједином члану Владе може затражити најмање 60 народних посланика. </w:t>
      </w:r>
    </w:p>
    <w:p w:rsidR="00993637" w:rsidRPr="00BC51C4" w:rsidRDefault="00993637" w:rsidP="00993637">
      <w:pPr>
        <w:jc w:val="both"/>
        <w:rPr>
          <w:rFonts w:eastAsia="SimSun"/>
          <w:lang w:val="sr-Cyrl-RS" w:eastAsia="zh-CN"/>
        </w:rPr>
      </w:pPr>
      <w:r w:rsidRPr="00BC51C4">
        <w:rPr>
          <w:rFonts w:eastAsia="SimSun"/>
          <w:lang w:val="ru-RU" w:eastAsia="zh-CN"/>
        </w:rPr>
        <w:tab/>
        <w:t>Предлог за гласање о неповерењу Влади или поједином члану Владе Народна скупштина разматра на првој наредној седници, а најраније пет дана по подношењу предлога. Након окончања расправе приступа се гласању о предлогу.</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је прихватила предлог за изгласавање неповерења Влади или члану Владе ако је за њега гласало више од половине од свих народних посланика.</w:t>
      </w:r>
    </w:p>
    <w:p w:rsidR="00993637" w:rsidRPr="00BC51C4" w:rsidRDefault="00993637" w:rsidP="00993637">
      <w:pPr>
        <w:jc w:val="both"/>
        <w:rPr>
          <w:rFonts w:eastAsia="SimSun"/>
          <w:lang w:val="sr-Cyrl-RS" w:eastAsia="zh-CN"/>
        </w:rPr>
      </w:pPr>
      <w:r w:rsidRPr="00BC51C4">
        <w:rPr>
          <w:rFonts w:eastAsia="SimSun"/>
          <w:lang w:val="ru-RU" w:eastAsia="zh-CN"/>
        </w:rPr>
        <w:tab/>
        <w:t>Ако Народна скупштина изгласа неповерење Влади, председник Републике је дужан да покрене поступак за избор нове Владе. Ако Народна скупштина не изабере нову Владу у року од 30 дана од изгласавања неповерења, председник Републике је дужан да распусти Народну скупштину и распише изборе.</w:t>
      </w:r>
    </w:p>
    <w:p w:rsidR="00993637" w:rsidRPr="00BC51C4" w:rsidRDefault="00993637" w:rsidP="00993637">
      <w:pPr>
        <w:jc w:val="both"/>
        <w:rPr>
          <w:rFonts w:eastAsia="SimSun"/>
          <w:lang w:val="sr-Cyrl-RS" w:eastAsia="zh-CN"/>
        </w:rPr>
      </w:pPr>
      <w:r w:rsidRPr="00BC51C4">
        <w:rPr>
          <w:rFonts w:eastAsia="SimSun"/>
          <w:lang w:val="ru-RU" w:eastAsia="zh-CN"/>
        </w:rPr>
        <w:lastRenderedPageBreak/>
        <w:tab/>
        <w:t>Ако Народна скупштина изгласа неповерење члану Владе, председник Владе је дужан да покрене поступак за избор новог члана Владе, у складу са законом.</w:t>
      </w:r>
    </w:p>
    <w:p w:rsidR="00993637" w:rsidRPr="00BC51C4" w:rsidRDefault="00993637" w:rsidP="00993637">
      <w:pPr>
        <w:jc w:val="both"/>
        <w:rPr>
          <w:rFonts w:eastAsia="SimSun"/>
          <w:lang w:val="sr-Cyrl-RS" w:eastAsia="zh-CN"/>
        </w:rPr>
      </w:pPr>
      <w:r w:rsidRPr="00BC51C4">
        <w:rPr>
          <w:rFonts w:eastAsia="SimSun"/>
          <w:lang w:val="ru-RU" w:eastAsia="zh-CN"/>
        </w:rPr>
        <w:tab/>
        <w:t xml:space="preserve">Ако Влади или члану Владе не буде изгласано неповерење, потписници предлога не могу поднети нови предлог за гласање о неповерењу пре истека рока од 180 дана. </w:t>
      </w: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Гласање о поверењу Влади</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131.</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Влада може затражити гласање о свом поверењу.</w:t>
      </w:r>
    </w:p>
    <w:p w:rsidR="00993637" w:rsidRPr="00BC51C4" w:rsidRDefault="00993637" w:rsidP="00993637">
      <w:pPr>
        <w:jc w:val="both"/>
        <w:rPr>
          <w:rFonts w:eastAsia="SimSun"/>
          <w:lang w:val="sr-Cyrl-RS" w:eastAsia="zh-CN"/>
        </w:rPr>
      </w:pPr>
      <w:r w:rsidRPr="00BC51C4">
        <w:rPr>
          <w:rFonts w:eastAsia="SimSun"/>
          <w:lang w:val="ru-RU" w:eastAsia="zh-CN"/>
        </w:rPr>
        <w:tab/>
        <w:t>Предлог за гласање о поверењу Влади може се, на захтев Владе, разматрати и на седници Народне скупштине која је у току, а ако Влада није поднела такав захтев, предлог се разматра на првој наредној седници, а најраније пет дана од његовог подношења. Након окончања расправе приступа се гласању о предлогу.</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је прихватила предлог за изгласавање поверења Влади ако је за њега гласало више од половине од свих народних посланика.</w:t>
      </w:r>
    </w:p>
    <w:p w:rsidR="00993637" w:rsidRPr="00BC51C4" w:rsidRDefault="00993637" w:rsidP="00993637">
      <w:pPr>
        <w:jc w:val="both"/>
        <w:rPr>
          <w:rFonts w:eastAsia="SimSun"/>
          <w:lang w:val="sr-Cyrl-RS" w:eastAsia="zh-CN"/>
        </w:rPr>
      </w:pPr>
      <w:r w:rsidRPr="00BC51C4">
        <w:rPr>
          <w:rFonts w:eastAsia="SimSun"/>
          <w:lang w:val="ru-RU" w:eastAsia="zh-CN"/>
        </w:rPr>
        <w:tab/>
        <w:t>Ако Народна скупштина не изгласа поверење Влади, Влади престаје мандат, а председник Републике је дужан да покрене поступак за избор нове Владе. Ако Народна скупштина не изабере нову Владу у року од 30 дана од дана неизгласавања поверења, председник Републике је дужан да распусти Народну скупштину и распише изборе.</w:t>
      </w:r>
    </w:p>
    <w:p w:rsidR="00993637" w:rsidRPr="00BC51C4" w:rsidRDefault="00993637" w:rsidP="00993637">
      <w:pPr>
        <w:spacing w:line="193" w:lineRule="atLeast"/>
        <w:rPr>
          <w:rFonts w:eastAsia="SimSun"/>
          <w:lang w:val="sr-Cyrl-RS" w:eastAsia="zh-CN"/>
        </w:rPr>
      </w:pPr>
    </w:p>
    <w:p w:rsidR="00993637" w:rsidRPr="00BC51C4" w:rsidRDefault="00993637" w:rsidP="00993637">
      <w:pPr>
        <w:spacing w:line="193" w:lineRule="atLeast"/>
        <w:rPr>
          <w:rFonts w:eastAsia="SimSun"/>
          <w:lang w:val="sr-Cyrl-R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Оставка председника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132.</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 xml:space="preserve">Председник Владе може поднети оставку Народној скупштини. </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оставку подноси председнику Народне скупштине и истовремено о њој обавештава председника Републике и јавност.</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на првој наредној седници констатује оставку председника Владе.</w:t>
      </w:r>
    </w:p>
    <w:p w:rsidR="00993637" w:rsidRPr="00BC51C4" w:rsidRDefault="00993637" w:rsidP="00993637">
      <w:pPr>
        <w:jc w:val="both"/>
        <w:rPr>
          <w:rFonts w:eastAsia="SimSun"/>
          <w:lang w:val="sr-Cyrl-RS" w:eastAsia="zh-CN"/>
        </w:rPr>
      </w:pPr>
      <w:r w:rsidRPr="00BC51C4">
        <w:rPr>
          <w:rFonts w:eastAsia="SimSun"/>
          <w:lang w:val="ru-RU" w:eastAsia="zh-CN"/>
        </w:rPr>
        <w:tab/>
        <w:t>Влади престаје мандат даном констатације оставке председника Владе.</w:t>
      </w:r>
    </w:p>
    <w:p w:rsidR="00993637" w:rsidRPr="00BC51C4" w:rsidRDefault="00993637" w:rsidP="00993637">
      <w:pPr>
        <w:jc w:val="both"/>
        <w:rPr>
          <w:rFonts w:eastAsia="SimSun"/>
          <w:lang w:val="ru-RU" w:eastAsia="zh-CN"/>
        </w:rPr>
      </w:pPr>
      <w:r w:rsidRPr="00BC51C4">
        <w:rPr>
          <w:rFonts w:eastAsia="SimSun"/>
          <w:lang w:val="ru-RU" w:eastAsia="zh-CN"/>
        </w:rPr>
        <w:tab/>
        <w:t>Када Народна скупштина констатује оставку председника Владе, председник Републике је дужан да покрене поступак за избор нове Владе. Ако Народна скупштина не изабере нову Владу у року од 30 дана од дана констатације оставке председника Владе, председник Републике је дужан да распусти Народну скупштину и распише изборе.</w:t>
      </w:r>
    </w:p>
    <w:p w:rsidR="00993637" w:rsidRDefault="00993637" w:rsidP="00993637">
      <w:pPr>
        <w:spacing w:after="120" w:line="193" w:lineRule="atLeast"/>
        <w:jc w:val="center"/>
        <w:rPr>
          <w:rFonts w:eastAsia="SimSun"/>
          <w:bCs/>
          <w:i/>
          <w:lang w:val="ru-RU" w:eastAsia="zh-CN"/>
        </w:rPr>
      </w:pPr>
    </w:p>
    <w:p w:rsidR="00993637" w:rsidRPr="00BC51C4" w:rsidRDefault="00993637" w:rsidP="00993637">
      <w:pPr>
        <w:spacing w:after="120"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Оставка и разрешење члана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133.</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Члан Владе може поднети оставку председнику Владе.</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доставља оставку члана Владе председнику Народне скупштине, а Народна скупштина на првој наредној седници констатује оставку.</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може предложити Народној скупштини разрешење појединог члана Владе.</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разматра и гласа о предлогу за разрешење члана Владе на првој наредној седници.</w:t>
      </w:r>
    </w:p>
    <w:p w:rsidR="00993637" w:rsidRPr="00BC51C4" w:rsidRDefault="00993637" w:rsidP="00993637">
      <w:pPr>
        <w:jc w:val="both"/>
        <w:rPr>
          <w:rFonts w:eastAsia="SimSun"/>
          <w:lang w:val="sr-Cyrl-RS" w:eastAsia="zh-CN"/>
        </w:rPr>
      </w:pPr>
      <w:r w:rsidRPr="00BC51C4">
        <w:rPr>
          <w:rFonts w:eastAsia="SimSun"/>
          <w:lang w:val="ru-RU" w:eastAsia="zh-CN"/>
        </w:rPr>
        <w:lastRenderedPageBreak/>
        <w:tab/>
        <w:t>Одлука о разрешењу члана Владе донета је ако је за њу гласала већина од укупног броја народних посланика.</w:t>
      </w:r>
    </w:p>
    <w:p w:rsidR="00993637" w:rsidRPr="00BC51C4" w:rsidRDefault="00993637" w:rsidP="00993637">
      <w:pPr>
        <w:jc w:val="both"/>
        <w:rPr>
          <w:rFonts w:eastAsia="SimSun"/>
          <w:lang w:val="sr-Cyrl-RS" w:eastAsia="zh-CN"/>
        </w:rPr>
      </w:pPr>
      <w:r w:rsidRPr="00BC51C4">
        <w:rPr>
          <w:rFonts w:eastAsia="SimSun"/>
          <w:lang w:val="ru-RU" w:eastAsia="zh-CN"/>
        </w:rPr>
        <w:tab/>
        <w:t>Члану Владе који је поднео оставку мандат престаје даном констатације оставке, а члану Владе који је разрешен, даном доношења одлуке о разрешењу.</w:t>
      </w:r>
    </w:p>
    <w:p w:rsidR="00993637" w:rsidRPr="00BC51C4" w:rsidRDefault="00993637" w:rsidP="00993637">
      <w:pPr>
        <w:jc w:val="both"/>
        <w:rPr>
          <w:rFonts w:eastAsia="SimSun"/>
          <w:lang w:val="sr-Cyrl-RS" w:eastAsia="zh-CN"/>
        </w:rPr>
      </w:pPr>
      <w:r w:rsidRPr="00BC51C4">
        <w:rPr>
          <w:rFonts w:eastAsia="SimSun"/>
          <w:lang w:val="ru-RU" w:eastAsia="zh-CN"/>
        </w:rPr>
        <w:tab/>
        <w:t>Положај и овлашћења члана Владе који је поднео оставку или у односу на кога је поднет предлог за разрешење, до престанка мандата, уређују се законом.</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је дужан да по престанку мандата члана Владе због подношења оставке или разрешења, у складу са законом, покрене поступак за избор новог члана Владе.</w:t>
      </w: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 xml:space="preserve">Имунитет председника и члана Владе </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134.</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Председник Владе и члан Владе не одговарају за мишљење изнето на седници Владе или Народне скупштине, или за гласање на седници Владе.</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и члан Владе уживају имунитет као народни посланик. О имунитету председника и члана Владе, одлучује Влада.</w:t>
      </w:r>
    </w:p>
    <w:p w:rsidR="00993637" w:rsidRPr="00BC51C4" w:rsidRDefault="00993637" w:rsidP="00993637">
      <w:pPr>
        <w:jc w:val="both"/>
        <w:rPr>
          <w:rFonts w:eastAsia="SimSun"/>
          <w:lang w:val="sr-Cyrl-RS" w:eastAsia="zh-CN"/>
        </w:rPr>
      </w:pPr>
    </w:p>
    <w:p w:rsidR="00993637" w:rsidRPr="00BC51C4" w:rsidRDefault="00993637" w:rsidP="00993637">
      <w:pPr>
        <w:spacing w:after="240" w:line="193" w:lineRule="atLeast"/>
        <w:jc w:val="center"/>
        <w:rPr>
          <w:rFonts w:eastAsia="SimSun"/>
          <w:lang w:val="ru-RU" w:eastAsia="zh-CN"/>
        </w:rPr>
      </w:pPr>
      <w:r w:rsidRPr="00BC51C4">
        <w:rPr>
          <w:rFonts w:eastAsia="SimSun"/>
          <w:lang w:val="ru-RU" w:eastAsia="zh-CN"/>
        </w:rPr>
        <w:t>Члан 135.</w:t>
      </w:r>
    </w:p>
    <w:p w:rsidR="00993637" w:rsidRDefault="00993637" w:rsidP="00993637">
      <w:pPr>
        <w:spacing w:after="240" w:line="193" w:lineRule="atLeast"/>
        <w:jc w:val="both"/>
        <w:rPr>
          <w:rFonts w:eastAsia="SimSun"/>
          <w:lang w:eastAsia="zh-CN"/>
        </w:rPr>
      </w:pPr>
      <w:r w:rsidRPr="00BC51C4">
        <w:rPr>
          <w:rFonts w:eastAsia="SimSun"/>
          <w:lang w:val="ru-RU" w:eastAsia="zh-CN"/>
        </w:rPr>
        <w:tab/>
        <w:t>О  Влади се доноси закон.”</w:t>
      </w:r>
    </w:p>
    <w:p w:rsidR="00993637" w:rsidRPr="005D6772" w:rsidRDefault="00993637" w:rsidP="00993637">
      <w:pPr>
        <w:spacing w:after="240" w:line="193" w:lineRule="atLeast"/>
        <w:jc w:val="both"/>
        <w:rPr>
          <w:rFonts w:eastAsia="SimSun"/>
          <w:lang w:eastAsia="zh-CN"/>
        </w:rPr>
      </w:pPr>
    </w:p>
    <w:p w:rsidR="00993637" w:rsidRPr="00BC51C4" w:rsidRDefault="00993637" w:rsidP="00993637">
      <w:pPr>
        <w:pStyle w:val="Heading2"/>
        <w:jc w:val="center"/>
        <w:rPr>
          <w:rFonts w:ascii="Times New Roman" w:eastAsia="SimSun" w:hAnsi="Times New Roman" w:cs="Times New Roman"/>
          <w:i w:val="0"/>
          <w:iCs w:val="0"/>
          <w:sz w:val="24"/>
          <w:lang w:val="ru-RU" w:eastAsia="zh-CN"/>
        </w:rPr>
      </w:pPr>
      <w:bookmarkStart w:id="7" w:name="_Toc281479199"/>
      <w:r w:rsidRPr="00BC51C4">
        <w:rPr>
          <w:rFonts w:ascii="Times New Roman" w:eastAsia="SimSun" w:hAnsi="Times New Roman" w:cs="Times New Roman"/>
          <w:i w:val="0"/>
          <w:iCs w:val="0"/>
          <w:sz w:val="24"/>
          <w:lang w:val="ru-RU" w:eastAsia="zh-CN"/>
        </w:rPr>
        <w:t>6.2. ЗАКОН О ВЛАДИ</w:t>
      </w:r>
      <w:bookmarkEnd w:id="7"/>
      <w:r w:rsidRPr="00BC51C4">
        <w:rPr>
          <w:rFonts w:ascii="Times New Roman" w:eastAsia="SimSun" w:hAnsi="Times New Roman" w:cs="Times New Roman"/>
          <w:i w:val="0"/>
          <w:iCs w:val="0"/>
          <w:sz w:val="24"/>
          <w:lang w:val="ru-RU" w:eastAsia="zh-CN"/>
        </w:rPr>
        <w:tab/>
      </w:r>
    </w:p>
    <w:p w:rsidR="00993637" w:rsidRPr="00BC51C4" w:rsidRDefault="00993637" w:rsidP="00993637">
      <w:pPr>
        <w:jc w:val="center"/>
        <w:rPr>
          <w:rFonts w:eastAsia="SimSun"/>
          <w:b/>
          <w:lang w:val="ru-RU" w:eastAsia="zh-CN"/>
        </w:rPr>
      </w:pPr>
      <w:r w:rsidRPr="00BC51C4">
        <w:rPr>
          <w:lang w:val="ru-RU"/>
        </w:rPr>
        <w:t xml:space="preserve"> („Службени гласник РС</w:t>
      </w:r>
      <w:r w:rsidRPr="00BC51C4">
        <w:rPr>
          <w:lang w:val="sr-Cyrl-CS"/>
        </w:rPr>
        <w:t>”</w:t>
      </w:r>
      <w:r w:rsidRPr="00BC51C4">
        <w:rPr>
          <w:lang w:val="ru-RU"/>
        </w:rPr>
        <w:t>, бр. 55/05, 71/05, 101/07</w:t>
      </w:r>
      <w:r>
        <w:rPr>
          <w:lang w:val="ru-RU"/>
        </w:rPr>
        <w:t>,</w:t>
      </w:r>
      <w:r w:rsidRPr="00BC51C4">
        <w:rPr>
          <w:lang w:val="ru-RU"/>
        </w:rPr>
        <w:t xml:space="preserve"> 65/08</w:t>
      </w:r>
      <w:r w:rsidRPr="004D7B78">
        <w:rPr>
          <w:lang w:val="ru-RU"/>
        </w:rPr>
        <w:t>,</w:t>
      </w:r>
      <w:r>
        <w:rPr>
          <w:lang w:val="ru-RU"/>
        </w:rPr>
        <w:t xml:space="preserve"> 16/11</w:t>
      </w:r>
      <w:r>
        <w:rPr>
          <w:lang w:val="sr-Cyrl-CS"/>
        </w:rPr>
        <w:t>, 72/12, 74/12 и 44/14</w:t>
      </w:r>
      <w:r w:rsidRPr="00BC51C4">
        <w:rPr>
          <w:lang w:val="ru-RU"/>
        </w:rPr>
        <w:t>)</w:t>
      </w:r>
    </w:p>
    <w:p w:rsidR="00993637" w:rsidRPr="00BC51C4" w:rsidRDefault="00993637" w:rsidP="00993637">
      <w:pPr>
        <w:ind w:firstLine="720"/>
        <w:jc w:val="both"/>
        <w:rPr>
          <w:rFonts w:eastAsia="SimSun"/>
          <w:lang w:val="ru-RU" w:eastAsia="zh-CN"/>
        </w:rPr>
      </w:pPr>
    </w:p>
    <w:p w:rsidR="00993637" w:rsidRPr="00BC51C4" w:rsidRDefault="00993637" w:rsidP="00993637">
      <w:pPr>
        <w:ind w:firstLine="720"/>
        <w:jc w:val="both"/>
        <w:rPr>
          <w:rFonts w:eastAsia="SimSun"/>
          <w:lang w:val="ru-RU" w:eastAsia="zh-CN"/>
        </w:rPr>
      </w:pPr>
    </w:p>
    <w:p w:rsidR="00993637" w:rsidRPr="00BC51C4" w:rsidRDefault="00993637" w:rsidP="00993637">
      <w:pPr>
        <w:ind w:firstLine="720"/>
        <w:jc w:val="both"/>
        <w:rPr>
          <w:lang w:val="ru-RU"/>
        </w:rPr>
      </w:pPr>
      <w:r w:rsidRPr="00BC51C4">
        <w:rPr>
          <w:rFonts w:eastAsia="SimSun"/>
          <w:lang w:val="ru-RU" w:eastAsia="zh-CN"/>
        </w:rPr>
        <w:t>Законом о Влади</w:t>
      </w:r>
      <w:r w:rsidRPr="00BC51C4">
        <w:rPr>
          <w:rFonts w:eastAsia="SimSun"/>
          <w:b/>
          <w:lang w:val="ru-RU" w:eastAsia="zh-CN"/>
        </w:rPr>
        <w:t xml:space="preserve"> </w:t>
      </w:r>
      <w:r w:rsidRPr="00BC51C4">
        <w:rPr>
          <w:rFonts w:eastAsia="SimSun"/>
          <w:lang w:val="ru-RU" w:eastAsia="zh-CN"/>
        </w:rPr>
        <w:t>је</w:t>
      </w:r>
      <w:r w:rsidRPr="00BC51C4">
        <w:rPr>
          <w:rFonts w:eastAsia="SimSun"/>
          <w:b/>
          <w:lang w:val="ru-RU" w:eastAsia="zh-CN"/>
        </w:rPr>
        <w:t xml:space="preserve"> </w:t>
      </w:r>
      <w:r w:rsidRPr="00BC51C4">
        <w:rPr>
          <w:rFonts w:eastAsia="SimSun"/>
          <w:lang w:val="ru-RU" w:eastAsia="zh-CN"/>
        </w:rPr>
        <w:t xml:space="preserve">прописано да  Влада као </w:t>
      </w:r>
      <w:r w:rsidRPr="00BC51C4">
        <w:rPr>
          <w:lang w:val="ru-RU"/>
        </w:rPr>
        <w:t xml:space="preserve"> носилац извршне власти у Републици Србији: </w:t>
      </w:r>
    </w:p>
    <w:p w:rsidR="00993637" w:rsidRPr="00BC51C4" w:rsidRDefault="00993637" w:rsidP="00993637">
      <w:pPr>
        <w:ind w:firstLine="720"/>
        <w:jc w:val="both"/>
        <w:rPr>
          <w:lang w:val="ru-RU"/>
        </w:rPr>
      </w:pPr>
      <w:r w:rsidRPr="00BC51C4">
        <w:rPr>
          <w:lang w:val="ru-RU"/>
        </w:rPr>
        <w:t>- утврђује и води политику Републике Србије у оквиру Устава и закона и других општих аката Народне скупштине;</w:t>
      </w:r>
    </w:p>
    <w:p w:rsidR="00993637" w:rsidRPr="00BC51C4" w:rsidRDefault="00993637" w:rsidP="00993637">
      <w:pPr>
        <w:ind w:firstLine="720"/>
        <w:jc w:val="both"/>
        <w:rPr>
          <w:lang w:val="ru-RU"/>
        </w:rPr>
      </w:pPr>
      <w:r w:rsidRPr="00BC51C4">
        <w:rPr>
          <w:lang w:val="ru-RU"/>
        </w:rPr>
        <w:t>- извршава законе и друге опште акте Народне скупштине тако што доноси опште и појединачне правне акте и предузима друге мере;</w:t>
      </w:r>
    </w:p>
    <w:p w:rsidR="00993637" w:rsidRPr="00BC51C4" w:rsidRDefault="00993637" w:rsidP="00993637">
      <w:pPr>
        <w:ind w:firstLine="720"/>
        <w:jc w:val="both"/>
        <w:rPr>
          <w:lang w:val="ru-RU"/>
        </w:rPr>
      </w:pPr>
      <w:r w:rsidRPr="00BC51C4">
        <w:rPr>
          <w:lang w:val="ru-RU"/>
        </w:rPr>
        <w:t>- предлаже Народној скупштини законе, буџет и друге опште и појединачне акте;</w:t>
      </w:r>
    </w:p>
    <w:p w:rsidR="00993637" w:rsidRPr="00BC51C4" w:rsidRDefault="00993637" w:rsidP="00993637">
      <w:pPr>
        <w:ind w:firstLine="720"/>
        <w:jc w:val="both"/>
        <w:rPr>
          <w:lang w:val="ru-RU"/>
        </w:rPr>
      </w:pPr>
      <w:r w:rsidRPr="00BC51C4">
        <w:rPr>
          <w:lang w:val="ru-RU"/>
        </w:rPr>
        <w:t>- заступа Републику Србију као правно лице и при томе врши права и обавезе које Република Србија има као оснивач јавних предузећа, установа и других организација, ако законом није што друго одређено;</w:t>
      </w:r>
    </w:p>
    <w:p w:rsidR="00993637" w:rsidRPr="00BC51C4" w:rsidRDefault="00993637" w:rsidP="00993637">
      <w:pPr>
        <w:ind w:firstLine="720"/>
        <w:jc w:val="both"/>
        <w:rPr>
          <w:lang w:val="sr-Cyrl-CS"/>
        </w:rPr>
      </w:pPr>
      <w:r w:rsidRPr="00BC51C4">
        <w:rPr>
          <w:lang w:val="ru-RU"/>
        </w:rPr>
        <w:t>- располаже имовином Републике Србије, ако законом није што друго одређено</w:t>
      </w:r>
      <w:r w:rsidRPr="00BC51C4">
        <w:rPr>
          <w:lang w:val="sr-Cyrl-CS"/>
        </w:rPr>
        <w:t>;</w:t>
      </w:r>
    </w:p>
    <w:p w:rsidR="00993637" w:rsidRPr="00BC51C4" w:rsidRDefault="00993637" w:rsidP="00993637">
      <w:pPr>
        <w:autoSpaceDE w:val="0"/>
        <w:autoSpaceDN w:val="0"/>
        <w:adjustRightInd w:val="0"/>
        <w:ind w:firstLine="720"/>
        <w:jc w:val="both"/>
        <w:rPr>
          <w:b/>
          <w:bCs/>
          <w:i/>
          <w:iCs/>
          <w:lang w:val="ru-RU"/>
        </w:rPr>
      </w:pPr>
      <w:r w:rsidRPr="00BC51C4">
        <w:rPr>
          <w:lang w:val="ru-RU"/>
        </w:rPr>
        <w:t>-  дужна  је да обустави од извршења општи акт општине, града и града Београда за који сматра да није сагласан Уставу или закону, решењем које ступа на снагу кад се објави у „Службеном гласнику Републике Србије</w:t>
      </w:r>
      <w:r w:rsidRPr="00BC51C4">
        <w:rPr>
          <w:lang w:val="sr-Cyrl-CS"/>
        </w:rPr>
        <w:t>”</w:t>
      </w:r>
      <w:r w:rsidRPr="00BC51C4">
        <w:rPr>
          <w:lang w:val="ru-RU"/>
        </w:rPr>
        <w:t>. Решење о обустави од извршења престаје да важи ако Влада у року од пет дана од објављивања решења не покрене поступак за оцену уставности и законитости општег акта.</w:t>
      </w:r>
    </w:p>
    <w:p w:rsidR="00993637" w:rsidRPr="00BC51C4" w:rsidRDefault="00993637" w:rsidP="00993637">
      <w:pPr>
        <w:autoSpaceDE w:val="0"/>
        <w:autoSpaceDN w:val="0"/>
        <w:adjustRightInd w:val="0"/>
        <w:ind w:firstLine="720"/>
        <w:jc w:val="both"/>
        <w:rPr>
          <w:lang w:val="ru-RU"/>
        </w:rPr>
      </w:pPr>
      <w:r w:rsidRPr="00BC51C4">
        <w:rPr>
          <w:lang w:val="ru-RU"/>
        </w:rPr>
        <w:t>Влада је у оквиру својих надлежности самостална, а одговорна је Народној скупштини за вођење политике Републике Србије, за извршавање закона и других општих аката Народне скупштине, за стање у свим областима из своје надлежности и за рад органа државне управе</w:t>
      </w:r>
      <w:r>
        <w:rPr>
          <w:lang w:val="ru-RU"/>
        </w:rPr>
        <w:t xml:space="preserve"> и ималаца јавних овлашћења на нивоу Републике.</w:t>
      </w:r>
    </w:p>
    <w:p w:rsidR="00993637" w:rsidRPr="00BC51C4" w:rsidRDefault="00993637" w:rsidP="00993637">
      <w:pPr>
        <w:autoSpaceDE w:val="0"/>
        <w:autoSpaceDN w:val="0"/>
        <w:adjustRightInd w:val="0"/>
        <w:ind w:firstLine="720"/>
        <w:jc w:val="both"/>
        <w:rPr>
          <w:lang w:val="ru-RU"/>
        </w:rPr>
      </w:pPr>
      <w:r w:rsidRPr="00BC51C4">
        <w:rPr>
          <w:lang w:val="ru-RU"/>
        </w:rPr>
        <w:t xml:space="preserve">Што се тиче овлашћења према органима државне управе Влада надзире рад органа државне управе, усмерава органе државне управе у спровођењу политике и извршавању закона и других општих аката и усклађује њихов рад. </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Ако орган државне управе </w:t>
      </w:r>
      <w:r>
        <w:rPr>
          <w:lang w:val="ru-RU"/>
        </w:rPr>
        <w:t>или ималац јавних овлашћења на нивоу Републике</w:t>
      </w:r>
      <w:r w:rsidRPr="00BC51C4">
        <w:rPr>
          <w:lang w:val="ru-RU"/>
        </w:rPr>
        <w:t xml:space="preserve"> не донесе пропис, доноси га Влада ако би недоношење прописа могло изазвати штетне последице по живот или здравље људи, животну средину, привреду или имовину веће вредности.</w:t>
      </w:r>
    </w:p>
    <w:p w:rsidR="00993637" w:rsidRPr="00BC51C4" w:rsidRDefault="00993637" w:rsidP="00993637">
      <w:pPr>
        <w:autoSpaceDE w:val="0"/>
        <w:autoSpaceDN w:val="0"/>
        <w:adjustRightInd w:val="0"/>
        <w:ind w:firstLine="720"/>
        <w:jc w:val="both"/>
        <w:rPr>
          <w:lang w:val="ru-RU"/>
        </w:rPr>
      </w:pPr>
      <w:r w:rsidRPr="00BC51C4">
        <w:rPr>
          <w:lang w:val="ru-RU"/>
        </w:rPr>
        <w:t>Влада може поништити или укинути пропис органа државне управе</w:t>
      </w:r>
      <w:r w:rsidRPr="004F7C5C">
        <w:rPr>
          <w:lang w:val="ru-RU"/>
        </w:rPr>
        <w:t xml:space="preserve"> </w:t>
      </w:r>
      <w:r>
        <w:rPr>
          <w:lang w:val="ru-RU"/>
        </w:rPr>
        <w:t>или ималаца јавних овлашћења на нивоу Републике</w:t>
      </w:r>
      <w:r w:rsidRPr="00BC51C4">
        <w:rPr>
          <w:lang w:val="ru-RU"/>
        </w:rPr>
        <w:t xml:space="preserve"> који је у супротности са законом или прописом Владе и одредити рок за доношење новог прописа.</w:t>
      </w:r>
    </w:p>
    <w:p w:rsidR="00993637"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jc w:val="both"/>
        <w:rPr>
          <w:lang w:val="ru-RU"/>
        </w:rPr>
      </w:pPr>
      <w:r w:rsidRPr="00BC51C4">
        <w:rPr>
          <w:lang w:val="ru-RU"/>
        </w:rPr>
        <w:tab/>
        <w:t>Поред наведеног Законом о Влади прописано је и следеће:</w:t>
      </w: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center"/>
        <w:rPr>
          <w:lang w:val="ru-RU"/>
        </w:rPr>
      </w:pPr>
      <w:r w:rsidRPr="00BC51C4">
        <w:rPr>
          <w:lang w:val="ru-RU"/>
        </w:rPr>
        <w:t xml:space="preserve">„ </w:t>
      </w:r>
      <w:r w:rsidRPr="00BC51C4">
        <w:t>II</w:t>
      </w:r>
      <w:r w:rsidRPr="00BC51C4">
        <w:rPr>
          <w:lang w:val="ru-RU"/>
        </w:rPr>
        <w:t xml:space="preserve"> САСТАВ, МАНДАТ И УРЕЂЕЊЕ ВЛАДЕ</w:t>
      </w:r>
    </w:p>
    <w:p w:rsidR="00993637" w:rsidRPr="00BC51C4" w:rsidRDefault="00993637" w:rsidP="00993637">
      <w:pPr>
        <w:autoSpaceDE w:val="0"/>
        <w:autoSpaceDN w:val="0"/>
        <w:adjustRightInd w:val="0"/>
        <w:jc w:val="center"/>
        <w:rPr>
          <w:bCs/>
          <w:u w:val="single"/>
          <w:lang w:val="sr-Cyrl-RS"/>
        </w:rPr>
      </w:pPr>
    </w:p>
    <w:p w:rsidR="00993637" w:rsidRPr="00BC51C4" w:rsidRDefault="00993637" w:rsidP="00993637">
      <w:pPr>
        <w:autoSpaceDE w:val="0"/>
        <w:autoSpaceDN w:val="0"/>
        <w:adjustRightInd w:val="0"/>
        <w:jc w:val="center"/>
        <w:rPr>
          <w:bCs/>
          <w:u w:val="single"/>
          <w:lang w:val="sr-Cyrl-RS"/>
        </w:rPr>
      </w:pPr>
    </w:p>
    <w:p w:rsidR="00993637" w:rsidRPr="00BC51C4" w:rsidRDefault="00993637" w:rsidP="00993637">
      <w:pPr>
        <w:numPr>
          <w:ilvl w:val="0"/>
          <w:numId w:val="21"/>
        </w:numPr>
        <w:autoSpaceDE w:val="0"/>
        <w:autoSpaceDN w:val="0"/>
        <w:adjustRightInd w:val="0"/>
        <w:jc w:val="center"/>
        <w:rPr>
          <w:bCs/>
          <w:lang w:val="ru-RU"/>
        </w:rPr>
      </w:pPr>
      <w:r w:rsidRPr="00BC51C4">
        <w:rPr>
          <w:bCs/>
          <w:lang w:val="ru-RU"/>
        </w:rPr>
        <w:t>Састав Владе и положај чланова Владе</w:t>
      </w:r>
    </w:p>
    <w:p w:rsidR="00993637" w:rsidRPr="00BC51C4" w:rsidRDefault="00993637" w:rsidP="00993637">
      <w:pPr>
        <w:autoSpaceDE w:val="0"/>
        <w:autoSpaceDN w:val="0"/>
        <w:adjustRightInd w:val="0"/>
        <w:ind w:left="360"/>
        <w:jc w:val="center"/>
        <w:rPr>
          <w:bCs/>
          <w:i/>
          <w:lang w:val="ru-RU"/>
        </w:rPr>
      </w:pPr>
    </w:p>
    <w:p w:rsidR="00993637" w:rsidRPr="00BC51C4" w:rsidRDefault="00993637" w:rsidP="00993637">
      <w:pPr>
        <w:autoSpaceDE w:val="0"/>
        <w:autoSpaceDN w:val="0"/>
        <w:adjustRightInd w:val="0"/>
        <w:jc w:val="center"/>
        <w:rPr>
          <w:i/>
          <w:lang w:val="sr-Cyrl-RS"/>
        </w:rPr>
      </w:pPr>
      <w:r w:rsidRPr="00BC51C4">
        <w:rPr>
          <w:i/>
          <w:lang w:val="ru-RU"/>
        </w:rPr>
        <w:t>Састав Владе</w:t>
      </w:r>
    </w:p>
    <w:p w:rsidR="00993637" w:rsidRPr="00BC51C4" w:rsidRDefault="00993637" w:rsidP="00993637">
      <w:pPr>
        <w:autoSpaceDE w:val="0"/>
        <w:autoSpaceDN w:val="0"/>
        <w:adjustRightInd w:val="0"/>
        <w:jc w:val="center"/>
        <w:rPr>
          <w:i/>
          <w:lang w:val="sr-Cyrl-RS"/>
        </w:rPr>
      </w:pPr>
    </w:p>
    <w:p w:rsidR="00993637" w:rsidRPr="00BC51C4" w:rsidRDefault="00993637" w:rsidP="00993637">
      <w:pPr>
        <w:autoSpaceDE w:val="0"/>
        <w:autoSpaceDN w:val="0"/>
        <w:adjustRightInd w:val="0"/>
        <w:jc w:val="center"/>
        <w:rPr>
          <w:bCs/>
          <w:iCs/>
          <w:lang w:val="ru-RU"/>
        </w:rPr>
      </w:pPr>
      <w:r w:rsidRPr="00BC51C4">
        <w:rPr>
          <w:bCs/>
          <w:iCs/>
          <w:lang w:val="ru-RU"/>
        </w:rPr>
        <w:t>Члан 10.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Владу чине председник Владе, један или више потпредседника Владе и ресорни министри.</w:t>
      </w:r>
    </w:p>
    <w:p w:rsidR="00993637" w:rsidRPr="00BC51C4" w:rsidRDefault="00993637" w:rsidP="00993637">
      <w:pPr>
        <w:autoSpaceDE w:val="0"/>
        <w:autoSpaceDN w:val="0"/>
        <w:adjustRightInd w:val="0"/>
        <w:ind w:firstLine="720"/>
        <w:jc w:val="both"/>
        <w:rPr>
          <w:lang w:val="ru-RU"/>
        </w:rPr>
      </w:pPr>
      <w:r w:rsidRPr="00BC51C4">
        <w:rPr>
          <w:lang w:val="ru-RU"/>
        </w:rPr>
        <w:t>Влада може имати министре без портфеља.</w:t>
      </w:r>
    </w:p>
    <w:p w:rsidR="00993637" w:rsidRPr="00BC51C4" w:rsidRDefault="00993637" w:rsidP="00993637">
      <w:pPr>
        <w:autoSpaceDE w:val="0"/>
        <w:autoSpaceDN w:val="0"/>
        <w:adjustRightInd w:val="0"/>
        <w:ind w:firstLine="720"/>
        <w:jc w:val="both"/>
        <w:rPr>
          <w:lang w:val="ru-RU"/>
        </w:rPr>
      </w:pPr>
      <w:r w:rsidRPr="00BC51C4">
        <w:rPr>
          <w:lang w:val="ru-RU"/>
        </w:rPr>
        <w:t>Број потпредседника Владе и министара без портфеља одређује Народна скупштина при сваком избору Владе, на предлог кандидата за председника Владе.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Неспојивост и сукоб интереса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11.</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Члан Владе не може бити на другој јавној функцији у државном органу, органу аутономне покрајине, општине, града, града Београда, нити вршити делатност која је по закону неспојива с дужношћу члана Владе, нити створити могућност сукоба јавног и приватног интереса.</w:t>
      </w:r>
    </w:p>
    <w:p w:rsidR="00993637" w:rsidRPr="00BC51C4" w:rsidRDefault="00993637" w:rsidP="00993637">
      <w:pPr>
        <w:autoSpaceDE w:val="0"/>
        <w:autoSpaceDN w:val="0"/>
        <w:adjustRightInd w:val="0"/>
        <w:ind w:firstLine="720"/>
        <w:jc w:val="both"/>
        <w:rPr>
          <w:sz w:val="20"/>
          <w:szCs w:val="20"/>
          <w:lang w:val="ru-RU"/>
        </w:rPr>
      </w:pPr>
      <w:r w:rsidRPr="00BC51C4">
        <w:rPr>
          <w:lang w:val="ru-RU"/>
        </w:rPr>
        <w:t>Члан Владе дужан је да се у свему повинује прописима којима се уређује сукоб интереса при вршењу јавних функција.</w:t>
      </w:r>
    </w:p>
    <w:p w:rsidR="00993637" w:rsidRPr="00BC51C4" w:rsidRDefault="00993637" w:rsidP="00993637">
      <w:pPr>
        <w:autoSpaceDE w:val="0"/>
        <w:autoSpaceDN w:val="0"/>
        <w:adjustRightInd w:val="0"/>
        <w:jc w:val="center"/>
        <w:rPr>
          <w:b/>
          <w:bCs/>
          <w:lang w:val="sr-Cyrl-RS"/>
        </w:rPr>
      </w:pPr>
    </w:p>
    <w:p w:rsidR="00993637" w:rsidRPr="00BC51C4" w:rsidRDefault="00993637" w:rsidP="00993637">
      <w:pPr>
        <w:autoSpaceDE w:val="0"/>
        <w:autoSpaceDN w:val="0"/>
        <w:adjustRightInd w:val="0"/>
        <w:jc w:val="center"/>
        <w:rPr>
          <w:b/>
          <w:bCs/>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Председник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води и усмерава Владу, стара се о јединству политичког деловања Владе, усклађује рад чланова Владе, представља Владу и сазива и води њене седнице.</w:t>
      </w:r>
    </w:p>
    <w:p w:rsidR="00993637" w:rsidRDefault="00993637" w:rsidP="00993637">
      <w:pPr>
        <w:autoSpaceDE w:val="0"/>
        <w:autoSpaceDN w:val="0"/>
        <w:adjustRightInd w:val="0"/>
        <w:ind w:firstLine="720"/>
        <w:jc w:val="both"/>
        <w:rPr>
          <w:lang w:val="ru-RU"/>
        </w:rPr>
      </w:pPr>
      <w:r w:rsidRPr="00BC51C4">
        <w:rPr>
          <w:lang w:val="ru-RU"/>
        </w:rPr>
        <w:t>Председник Владе може осталим члановима Владе давати обавезна упутства и посебна задужења, сходно програму и политици Владе.</w:t>
      </w:r>
    </w:p>
    <w:p w:rsidR="00993637" w:rsidRDefault="00993637" w:rsidP="00993637">
      <w:pPr>
        <w:autoSpaceDE w:val="0"/>
        <w:autoSpaceDN w:val="0"/>
        <w:adjustRightInd w:val="0"/>
        <w:ind w:firstLine="720"/>
        <w:jc w:val="both"/>
        <w:rPr>
          <w:lang w:val="ru-RU"/>
        </w:rPr>
      </w:pPr>
      <w:r>
        <w:rPr>
          <w:lang w:val="ru-RU"/>
        </w:rPr>
        <w:t>Председник Владе може бити и министар</w:t>
      </w:r>
    </w:p>
    <w:p w:rsidR="00993637" w:rsidRPr="00BC51C4" w:rsidRDefault="00993637" w:rsidP="00993637">
      <w:pPr>
        <w:autoSpaceDE w:val="0"/>
        <w:autoSpaceDN w:val="0"/>
        <w:adjustRightInd w:val="0"/>
        <w:ind w:firstLine="720"/>
        <w:jc w:val="both"/>
        <w:rPr>
          <w:lang w:val="ru-RU"/>
        </w:rPr>
      </w:pPr>
      <w:r>
        <w:rPr>
          <w:lang w:val="ru-RU"/>
        </w:rPr>
        <w:t xml:space="preserve">Чланови Владе, државни секретари и директори посебних организација и служби Владе дужни су да поштују и извршавају обавезна упутства и посебна задужења које им да председник Владе, сходно програму и политици Владе. </w:t>
      </w:r>
    </w:p>
    <w:p w:rsidR="00993637" w:rsidRPr="00BC51C4" w:rsidRDefault="00993637" w:rsidP="00993637">
      <w:pPr>
        <w:autoSpaceDE w:val="0"/>
        <w:autoSpaceDN w:val="0"/>
        <w:adjustRightInd w:val="0"/>
        <w:ind w:firstLine="720"/>
        <w:jc w:val="both"/>
        <w:rPr>
          <w:lang w:val="ru-RU"/>
        </w:rPr>
      </w:pPr>
      <w:r w:rsidRPr="00BC51C4">
        <w:rPr>
          <w:lang w:val="ru-RU"/>
        </w:rPr>
        <w:lastRenderedPageBreak/>
        <w:t>Члан Владе може захтевати да Влада одлучи да ли је при томе председник Владе прекорачио своја овлашћења.</w:t>
      </w: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Pr="00BC51C4" w:rsidRDefault="00993637" w:rsidP="00993637">
      <w:pPr>
        <w:autoSpaceDE w:val="0"/>
        <w:autoSpaceDN w:val="0"/>
        <w:adjustRightInd w:val="0"/>
        <w:jc w:val="center"/>
        <w:rPr>
          <w:bCs/>
          <w:i/>
          <w:lang w:val="ru-RU"/>
        </w:rPr>
      </w:pPr>
      <w:r w:rsidRPr="00BC51C4">
        <w:rPr>
          <w:bCs/>
          <w:i/>
          <w:lang w:val="ru-RU"/>
        </w:rPr>
        <w:t>Потпредседник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13.</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Потпредседник Владе усмерава и усклађује рад органа државне управе у областима које одреди председник Владе.</w:t>
      </w:r>
    </w:p>
    <w:p w:rsidR="00993637" w:rsidRDefault="00993637" w:rsidP="00993637">
      <w:pPr>
        <w:autoSpaceDE w:val="0"/>
        <w:autoSpaceDN w:val="0"/>
        <w:adjustRightInd w:val="0"/>
        <w:ind w:firstLine="720"/>
        <w:jc w:val="both"/>
        <w:rPr>
          <w:lang w:val="ru-RU"/>
        </w:rPr>
      </w:pPr>
      <w:r w:rsidRPr="00BC51C4">
        <w:rPr>
          <w:lang w:val="ru-RU"/>
        </w:rPr>
        <w:t>Председник Владе може овластити потпредседника Владе да руководи пројектом из делокруга више органа државне управе.</w:t>
      </w:r>
    </w:p>
    <w:p w:rsidR="00993637" w:rsidRPr="00BC51C4" w:rsidRDefault="00993637" w:rsidP="00993637">
      <w:pPr>
        <w:autoSpaceDE w:val="0"/>
        <w:autoSpaceDN w:val="0"/>
        <w:adjustRightInd w:val="0"/>
        <w:ind w:firstLine="720"/>
        <w:jc w:val="both"/>
        <w:rPr>
          <w:lang w:val="ru-RU"/>
        </w:rPr>
      </w:pPr>
      <w:r>
        <w:rPr>
          <w:lang w:val="ru-RU"/>
        </w:rPr>
        <w:t>Потпредседник Владе може бити и министар.</w:t>
      </w:r>
    </w:p>
    <w:p w:rsidR="00993637" w:rsidRPr="00BC51C4" w:rsidRDefault="00993637" w:rsidP="00993637">
      <w:pPr>
        <w:autoSpaceDE w:val="0"/>
        <w:autoSpaceDN w:val="0"/>
        <w:adjustRightInd w:val="0"/>
        <w:ind w:firstLine="720"/>
        <w:jc w:val="both"/>
        <w:rPr>
          <w:lang w:val="ru-RU"/>
        </w:rPr>
      </w:pPr>
      <w:r w:rsidRPr="00BC51C4">
        <w:rPr>
          <w:lang w:val="ru-RU"/>
        </w:rPr>
        <w:t>У свему осталом на положај потпредседника Владе сходно се примењују одредбе овог закона које се односе на министре.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Први потпредседник Влад</w:t>
      </w:r>
      <w:r>
        <w:rPr>
          <w:bCs/>
          <w:i/>
          <w:lang w:val="ru-RU"/>
        </w:rPr>
        <w:t>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13а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одређује једног потпредседника Владе за првог потпредседника Владе, који га замењује за време одсутности или спречености са свим овлашћењима председника Владе, изузев овлашћења на предлагање избора или разрешења члана Владе.</w:t>
      </w:r>
    </w:p>
    <w:p w:rsidR="00993637" w:rsidRPr="00BC51C4" w:rsidRDefault="00993637" w:rsidP="00993637">
      <w:pPr>
        <w:autoSpaceDE w:val="0"/>
        <w:autoSpaceDN w:val="0"/>
        <w:adjustRightInd w:val="0"/>
        <w:ind w:firstLine="720"/>
        <w:jc w:val="both"/>
        <w:rPr>
          <w:lang w:val="ru-RU"/>
        </w:rPr>
      </w:pPr>
      <w:r w:rsidRPr="00BC51C4">
        <w:rPr>
          <w:lang w:val="ru-RU"/>
        </w:rPr>
        <w:t>Први потпредседник Владе помаже председнику Владе у вођењу и усмеравању Владе, старању о јединству политичког деловања Владе и усклађивању рада чланова Владе.</w:t>
      </w:r>
    </w:p>
    <w:p w:rsidR="00993637" w:rsidRPr="00BC51C4" w:rsidRDefault="00993637" w:rsidP="00993637">
      <w:pPr>
        <w:autoSpaceDE w:val="0"/>
        <w:autoSpaceDN w:val="0"/>
        <w:adjustRightInd w:val="0"/>
        <w:ind w:firstLine="720"/>
        <w:jc w:val="both"/>
        <w:rPr>
          <w:lang w:val="ru-RU"/>
        </w:rPr>
      </w:pPr>
      <w:r w:rsidRPr="00BC51C4">
        <w:rPr>
          <w:lang w:val="ru-RU"/>
        </w:rPr>
        <w:t>У свему осталом на положај првог потпредседника Вла</w:t>
      </w:r>
      <w:r>
        <w:rPr>
          <w:lang w:val="sr-Cyrl-CS"/>
        </w:rPr>
        <w:t>де</w:t>
      </w:r>
      <w:r w:rsidRPr="00BC51C4">
        <w:rPr>
          <w:lang w:val="ru-RU"/>
        </w:rPr>
        <w:t xml:space="preserve"> сходно се примењују одредбе овог закона које се односе на потпредседника Владе.</w:t>
      </w: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ru-RU"/>
        </w:rPr>
      </w:pPr>
      <w:r w:rsidRPr="00BC51C4">
        <w:rPr>
          <w:bCs/>
          <w:i/>
          <w:lang w:val="ru-RU"/>
        </w:rPr>
        <w:t>Министри</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14.</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Министар може подносити Влади предлоге за уређивање питања из надлежности Владе и Народне скупштине и захтевати да Влада заузме став о питању из његове надлежности.</w:t>
      </w:r>
    </w:p>
    <w:p w:rsidR="00993637" w:rsidRPr="00BC51C4" w:rsidRDefault="00993637" w:rsidP="00993637">
      <w:pPr>
        <w:autoSpaceDE w:val="0"/>
        <w:autoSpaceDN w:val="0"/>
        <w:adjustRightInd w:val="0"/>
        <w:ind w:firstLine="720"/>
        <w:jc w:val="both"/>
        <w:rPr>
          <w:lang w:val="ru-RU"/>
        </w:rPr>
      </w:pPr>
      <w:r w:rsidRPr="00BC51C4">
        <w:rPr>
          <w:lang w:val="ru-RU"/>
        </w:rPr>
        <w:t>Министар је дужан да обавештава Владу о свему што је битно за вођење политике и одлучивање Владе.</w:t>
      </w:r>
    </w:p>
    <w:p w:rsidR="00993637" w:rsidRPr="00BC51C4" w:rsidRDefault="00993637" w:rsidP="00993637">
      <w:pPr>
        <w:autoSpaceDE w:val="0"/>
        <w:autoSpaceDN w:val="0"/>
        <w:adjustRightInd w:val="0"/>
        <w:ind w:firstLine="720"/>
        <w:jc w:val="both"/>
        <w:rPr>
          <w:lang w:val="ru-RU"/>
        </w:rPr>
      </w:pPr>
      <w:r w:rsidRPr="00BC51C4">
        <w:rPr>
          <w:lang w:val="ru-RU"/>
        </w:rPr>
        <w:t>Министар је одговоран за спровођење програма и политике Владе, за одлуке и мере које је донео или пропустио да донесе или предузме и за извршавање обавезних упутстава и посебних задужења која му је одредио председник Владе.</w:t>
      </w:r>
    </w:p>
    <w:p w:rsidR="00993637" w:rsidRPr="005D6772" w:rsidRDefault="00993637" w:rsidP="00993637">
      <w:pPr>
        <w:autoSpaceDE w:val="0"/>
        <w:autoSpaceDN w:val="0"/>
        <w:adjustRightInd w:val="0"/>
        <w:jc w:val="center"/>
        <w:rPr>
          <w:b/>
          <w:bCs/>
        </w:rPr>
      </w:pPr>
    </w:p>
    <w:p w:rsidR="00993637" w:rsidRPr="00BC51C4" w:rsidRDefault="00993637" w:rsidP="00993637">
      <w:pPr>
        <w:autoSpaceDE w:val="0"/>
        <w:autoSpaceDN w:val="0"/>
        <w:adjustRightInd w:val="0"/>
        <w:jc w:val="center"/>
        <w:rPr>
          <w:b/>
          <w:bCs/>
          <w:lang w:val="sr-Cyrl-RS"/>
        </w:rPr>
      </w:pPr>
    </w:p>
    <w:p w:rsidR="00993637" w:rsidRPr="00BC51C4" w:rsidRDefault="00993637" w:rsidP="00993637">
      <w:pPr>
        <w:autoSpaceDE w:val="0"/>
        <w:autoSpaceDN w:val="0"/>
        <w:adjustRightInd w:val="0"/>
        <w:jc w:val="center"/>
        <w:rPr>
          <w:bCs/>
          <w:lang w:val="ru-RU"/>
        </w:rPr>
      </w:pPr>
      <w:r w:rsidRPr="00BC51C4">
        <w:rPr>
          <w:bCs/>
          <w:lang w:val="ru-RU"/>
        </w:rPr>
        <w:t>2. Мандат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Избор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Владу бира Народна скупштина после сваког конституисања, на предлог кандидата за председника Владе.</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Народна скупштина одлучује о избору Владе у целини. </w:t>
      </w:r>
    </w:p>
    <w:p w:rsidR="00993637" w:rsidRPr="00BC51C4" w:rsidRDefault="00993637" w:rsidP="00993637">
      <w:pPr>
        <w:autoSpaceDE w:val="0"/>
        <w:autoSpaceDN w:val="0"/>
        <w:adjustRightInd w:val="0"/>
        <w:ind w:firstLine="720"/>
        <w:jc w:val="both"/>
        <w:rPr>
          <w:lang w:val="ru-RU"/>
        </w:rPr>
      </w:pPr>
      <w:r w:rsidRPr="00BC51C4">
        <w:rPr>
          <w:lang w:val="ru-RU"/>
        </w:rPr>
        <w:t>Влада је изабрана већином гласова од укупног броја народних посланика.</w:t>
      </w:r>
    </w:p>
    <w:p w:rsidR="00993637" w:rsidRDefault="00993637" w:rsidP="00993637">
      <w:pPr>
        <w:autoSpaceDE w:val="0"/>
        <w:autoSpaceDN w:val="0"/>
        <w:adjustRightInd w:val="0"/>
        <w:rPr>
          <w:lang w:val="ru-RU"/>
        </w:rPr>
      </w:pP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Почетак и престанак мандата Владе</w:t>
      </w:r>
    </w:p>
    <w:p w:rsidR="00993637" w:rsidRPr="00BC51C4" w:rsidRDefault="00993637" w:rsidP="00993637">
      <w:pPr>
        <w:autoSpaceDE w:val="0"/>
        <w:autoSpaceDN w:val="0"/>
        <w:adjustRightInd w:val="0"/>
        <w:jc w:val="center"/>
        <w:rPr>
          <w:bCs/>
          <w:i/>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16.</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Мандат Владе тече од полагања заклетве пред Народном скупштином.</w:t>
      </w:r>
    </w:p>
    <w:p w:rsidR="00993637" w:rsidRPr="00BC51C4"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Заклетва гласи: "Заклињем се на оданост Републици Србији и својом чашћу обавезујем да ћу поштовати Устав и закон, да ћу дужност члана Владе вршити савесно, одговорно и предано и бити посвећен очувању Косова и Метохије унутар Републике Србије".</w:t>
      </w:r>
    </w:p>
    <w:p w:rsidR="00993637" w:rsidRPr="00BC51C4" w:rsidRDefault="00993637" w:rsidP="00993637">
      <w:pPr>
        <w:autoSpaceDE w:val="0"/>
        <w:autoSpaceDN w:val="0"/>
        <w:adjustRightInd w:val="0"/>
        <w:ind w:firstLine="720"/>
        <w:jc w:val="both"/>
        <w:rPr>
          <w:lang w:val="ru-RU"/>
        </w:rPr>
      </w:pPr>
      <w:r w:rsidRPr="00BC51C4">
        <w:rPr>
          <w:lang w:val="ru-RU"/>
        </w:rPr>
        <w:t>Влади престаје мандат са престанком мандата Народне скупштине, изгласавањем неповерења, неизгласавањем поверења, оставком Владе, изгласавањем неповерења председнику Владе и оставком председника Владе.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Овлашћења Владе и члана Владе после престанка мандата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17.</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којој је престао мандат може вршити само текуће послове и не може предлагати Народној скупштини законе и друге опште акте нити доносити прописе, изузев ако је њихово доношење везано за законски рок или то налажу потребе државе, интереси одбране или природна, привредна или техничка несрећа.</w:t>
      </w:r>
    </w:p>
    <w:p w:rsidR="00993637" w:rsidRPr="00BC51C4" w:rsidRDefault="00993637" w:rsidP="00993637">
      <w:pPr>
        <w:autoSpaceDE w:val="0"/>
        <w:autoSpaceDN w:val="0"/>
        <w:adjustRightInd w:val="0"/>
        <w:ind w:firstLine="720"/>
        <w:jc w:val="both"/>
        <w:rPr>
          <w:lang w:val="ru-RU"/>
        </w:rPr>
      </w:pPr>
      <w:r w:rsidRPr="00BC51C4">
        <w:rPr>
          <w:lang w:val="ru-RU"/>
        </w:rPr>
        <w:t>Она не може постављати државне службенике на положај у органима државне управе, а при вршењу оснивачких права Републике Србије може једино да именује или да сагласност на именовање вршиоца дужности директора и чланова управног и надзорног одбора.</w:t>
      </w:r>
    </w:p>
    <w:p w:rsidR="00993637" w:rsidRPr="00BC51C4" w:rsidRDefault="00993637" w:rsidP="00993637">
      <w:pPr>
        <w:autoSpaceDE w:val="0"/>
        <w:autoSpaceDN w:val="0"/>
        <w:adjustRightInd w:val="0"/>
        <w:ind w:firstLine="720"/>
        <w:jc w:val="both"/>
        <w:rPr>
          <w:lang w:val="ru-RU"/>
        </w:rPr>
      </w:pPr>
      <w:r w:rsidRPr="00BC51C4">
        <w:rPr>
          <w:lang w:val="ru-RU"/>
        </w:rPr>
        <w:t>Влада којој је престао мандат не може председнику Републике предложити распуштање Народне скупштине.</w:t>
      </w:r>
    </w:p>
    <w:p w:rsidR="00993637" w:rsidRPr="00BC51C4" w:rsidRDefault="00993637" w:rsidP="00993637">
      <w:pPr>
        <w:autoSpaceDE w:val="0"/>
        <w:autoSpaceDN w:val="0"/>
        <w:adjustRightInd w:val="0"/>
        <w:ind w:firstLine="720"/>
        <w:jc w:val="both"/>
        <w:rPr>
          <w:lang w:val="ru-RU"/>
        </w:rPr>
      </w:pPr>
      <w:r w:rsidRPr="00BC51C4">
        <w:rPr>
          <w:lang w:val="ru-RU"/>
        </w:rPr>
        <w:t>Члан Владе коме је мандат престао услед престанка мандата Владе има иста овлашћења као члан Владе који је поднео оставку.</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CS"/>
        </w:rPr>
      </w:pPr>
    </w:p>
    <w:p w:rsidR="00993637" w:rsidRPr="00BC51C4" w:rsidRDefault="00993637" w:rsidP="00993637">
      <w:pPr>
        <w:autoSpaceDE w:val="0"/>
        <w:autoSpaceDN w:val="0"/>
        <w:adjustRightInd w:val="0"/>
        <w:jc w:val="center"/>
        <w:rPr>
          <w:bCs/>
          <w:i/>
          <w:lang w:val="ru-RU"/>
        </w:rPr>
      </w:pPr>
      <w:r w:rsidRPr="00BC51C4">
        <w:rPr>
          <w:bCs/>
          <w:i/>
          <w:lang w:val="ru-RU"/>
        </w:rPr>
        <w:t>Неповерење Влади. Неповерење председнику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18.</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Најмање 60 народних посланика може предложити Народној скупштини да се Влади изгласа неповерење.</w:t>
      </w:r>
    </w:p>
    <w:p w:rsidR="00993637" w:rsidRPr="00BC51C4" w:rsidRDefault="00993637" w:rsidP="00993637">
      <w:pPr>
        <w:autoSpaceDE w:val="0"/>
        <w:autoSpaceDN w:val="0"/>
        <w:adjustRightInd w:val="0"/>
        <w:ind w:firstLine="720"/>
        <w:jc w:val="both"/>
        <w:rPr>
          <w:lang w:val="ru-RU"/>
        </w:rPr>
      </w:pPr>
      <w:r w:rsidRPr="00BC51C4">
        <w:rPr>
          <w:lang w:val="ru-RU"/>
        </w:rPr>
        <w:t>Влади је изгласано неповерење већином гласова од укупног броја народних посланика.</w:t>
      </w:r>
    </w:p>
    <w:p w:rsidR="00993637" w:rsidRPr="00BC51C4" w:rsidRDefault="00993637" w:rsidP="00993637">
      <w:pPr>
        <w:autoSpaceDE w:val="0"/>
        <w:autoSpaceDN w:val="0"/>
        <w:adjustRightInd w:val="0"/>
        <w:ind w:firstLine="720"/>
        <w:jc w:val="both"/>
        <w:rPr>
          <w:lang w:val="ru-RU"/>
        </w:rPr>
      </w:pPr>
      <w:r w:rsidRPr="00BC51C4">
        <w:rPr>
          <w:lang w:val="ru-RU"/>
        </w:rPr>
        <w:t>Предлог народних посланика се разматра на првој наредној седници Народне скупштине, а најраније по истеку пет дана од подношења предлога.</w:t>
      </w:r>
    </w:p>
    <w:p w:rsidR="00993637" w:rsidRPr="00BC51C4" w:rsidRDefault="00993637" w:rsidP="00993637">
      <w:pPr>
        <w:autoSpaceDE w:val="0"/>
        <w:autoSpaceDN w:val="0"/>
        <w:adjustRightInd w:val="0"/>
        <w:ind w:firstLine="720"/>
        <w:jc w:val="both"/>
        <w:rPr>
          <w:lang w:val="ru-RU"/>
        </w:rPr>
      </w:pPr>
      <w:r w:rsidRPr="00BC51C4">
        <w:rPr>
          <w:lang w:val="ru-RU"/>
        </w:rPr>
        <w:t>Предлог за изгласавање неповерења председнику Владе се разматра у истом року као и предлог за изгласавање неповерења Влади.</w:t>
      </w: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pPr>
    </w:p>
    <w:p w:rsidR="00993637" w:rsidRDefault="00993637" w:rsidP="00993637">
      <w:pPr>
        <w:autoSpaceDE w:val="0"/>
        <w:autoSpaceDN w:val="0"/>
        <w:adjustRightInd w:val="0"/>
      </w:pPr>
    </w:p>
    <w:p w:rsidR="00993637" w:rsidRPr="00BC51C4" w:rsidRDefault="00993637" w:rsidP="00993637">
      <w:pPr>
        <w:autoSpaceDE w:val="0"/>
        <w:autoSpaceDN w:val="0"/>
        <w:adjustRightInd w:val="0"/>
        <w:jc w:val="center"/>
        <w:rPr>
          <w:bCs/>
          <w:i/>
          <w:lang w:val="ru-RU"/>
        </w:rPr>
      </w:pPr>
      <w:r w:rsidRPr="00BC51C4">
        <w:rPr>
          <w:bCs/>
          <w:i/>
          <w:lang w:val="ru-RU"/>
        </w:rPr>
        <w:lastRenderedPageBreak/>
        <w:t>Поверење Влади</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19.</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може предложити Народној скупштини да гласа о поверењу Влади.</w:t>
      </w:r>
    </w:p>
    <w:p w:rsidR="00993637" w:rsidRPr="00BC51C4" w:rsidRDefault="00993637" w:rsidP="00993637">
      <w:pPr>
        <w:autoSpaceDE w:val="0"/>
        <w:autoSpaceDN w:val="0"/>
        <w:adjustRightInd w:val="0"/>
        <w:ind w:firstLine="720"/>
        <w:jc w:val="both"/>
        <w:rPr>
          <w:lang w:val="ru-RU"/>
        </w:rPr>
      </w:pPr>
      <w:r w:rsidRPr="00BC51C4">
        <w:rPr>
          <w:lang w:val="ru-RU"/>
        </w:rPr>
        <w:t>Предлог Владе се разматра на првој наредној седници Народне скупштине, а најраније по истеку пет дана од подношења предлога.</w:t>
      </w:r>
    </w:p>
    <w:p w:rsidR="00993637" w:rsidRPr="00BC51C4" w:rsidRDefault="00993637" w:rsidP="00993637">
      <w:pPr>
        <w:autoSpaceDE w:val="0"/>
        <w:autoSpaceDN w:val="0"/>
        <w:adjustRightInd w:val="0"/>
        <w:ind w:firstLine="720"/>
        <w:jc w:val="both"/>
        <w:rPr>
          <w:lang w:val="ru-RU"/>
        </w:rPr>
      </w:pPr>
      <w:r w:rsidRPr="00BC51C4">
        <w:rPr>
          <w:lang w:val="ru-RU"/>
        </w:rPr>
        <w:t>Влада може захтевати да се гласа о поверењу Влади и на седници Народне скупштине која је у току.</w:t>
      </w:r>
    </w:p>
    <w:p w:rsidR="00993637" w:rsidRPr="00BC51C4" w:rsidRDefault="00993637" w:rsidP="00993637">
      <w:pPr>
        <w:autoSpaceDE w:val="0"/>
        <w:autoSpaceDN w:val="0"/>
        <w:adjustRightInd w:val="0"/>
        <w:ind w:firstLine="720"/>
        <w:jc w:val="both"/>
        <w:rPr>
          <w:lang w:val="ru-RU"/>
        </w:rPr>
      </w:pPr>
      <w:r w:rsidRPr="00BC51C4">
        <w:rPr>
          <w:lang w:val="ru-RU"/>
        </w:rPr>
        <w:t>Влади није изгласано поверење ако већина од укупног броја народних посланика не гласа за поверење Влади.</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Оставка председника Владе. Оставка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поднети оставку, коју упућује председнику Народне скупштине и о којој обавештава председника Републике и јавност.</w:t>
      </w:r>
    </w:p>
    <w:p w:rsidR="00993637" w:rsidRPr="00BC51C4" w:rsidRDefault="00993637" w:rsidP="00993637">
      <w:pPr>
        <w:autoSpaceDE w:val="0"/>
        <w:autoSpaceDN w:val="0"/>
        <w:adjustRightInd w:val="0"/>
        <w:ind w:firstLine="720"/>
        <w:jc w:val="both"/>
        <w:rPr>
          <w:lang w:val="ru-RU"/>
        </w:rPr>
      </w:pPr>
      <w:r w:rsidRPr="00BC51C4">
        <w:rPr>
          <w:lang w:val="ru-RU"/>
        </w:rPr>
        <w:t>Народна скупштина на првој наредној седници без расправе прима к знању да је председник Владе поднео оставку и тиме Влади престаје мандат.</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образложити оставку у Народној скупштини.</w:t>
      </w:r>
    </w:p>
    <w:p w:rsidR="00993637" w:rsidRPr="00BC51C4" w:rsidRDefault="00993637" w:rsidP="00993637">
      <w:pPr>
        <w:autoSpaceDE w:val="0"/>
        <w:autoSpaceDN w:val="0"/>
        <w:adjustRightInd w:val="0"/>
        <w:ind w:firstLine="720"/>
        <w:jc w:val="both"/>
        <w:rPr>
          <w:lang w:val="ru-RU"/>
        </w:rPr>
      </w:pPr>
      <w:r w:rsidRPr="00BC51C4">
        <w:rPr>
          <w:lang w:val="ru-RU"/>
        </w:rPr>
        <w:t>На подношење оставке целе Владе сходно се примењују одредбе о подношењу оставке председника Владе.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Престанак мандата министра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21.</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Министру престаје мандат са сваким престанком мандата Владе, изгласавањем неповерења, разрешењем или оставком.</w:t>
      </w:r>
    </w:p>
    <w:p w:rsidR="00993637" w:rsidRPr="00BC51C4" w:rsidRDefault="00993637" w:rsidP="00993637">
      <w:pPr>
        <w:autoSpaceDE w:val="0"/>
        <w:autoSpaceDN w:val="0"/>
        <w:adjustRightInd w:val="0"/>
        <w:ind w:firstLine="720"/>
        <w:jc w:val="both"/>
        <w:rPr>
          <w:lang w:val="ru-RU"/>
        </w:rPr>
      </w:pPr>
      <w:r w:rsidRPr="00BC51C4">
        <w:rPr>
          <w:lang w:val="ru-RU"/>
        </w:rPr>
        <w:t>Министру је изгласано неповерење или разрешење већином гласова од укупног броја народних посланика.</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Неповерење министру. Разрешење министра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Предлог за изгласавање неповерења министру подноси Народној скупштини најмање 60 народних посланика.</w:t>
      </w:r>
    </w:p>
    <w:p w:rsidR="00993637" w:rsidRPr="00BC51C4" w:rsidRDefault="00993637" w:rsidP="00993637">
      <w:pPr>
        <w:autoSpaceDE w:val="0"/>
        <w:autoSpaceDN w:val="0"/>
        <w:adjustRightInd w:val="0"/>
        <w:ind w:firstLine="720"/>
        <w:jc w:val="both"/>
        <w:rPr>
          <w:lang w:val="ru-RU"/>
        </w:rPr>
      </w:pPr>
      <w:r w:rsidRPr="00BC51C4">
        <w:rPr>
          <w:lang w:val="ru-RU"/>
        </w:rPr>
        <w:t xml:space="preserve">Предлог за разрешење министра подноси Народној скупштини председник Владе. </w:t>
      </w:r>
    </w:p>
    <w:p w:rsidR="00993637" w:rsidRDefault="00993637" w:rsidP="00993637">
      <w:pPr>
        <w:autoSpaceDE w:val="0"/>
        <w:autoSpaceDN w:val="0"/>
        <w:adjustRightInd w:val="0"/>
        <w:ind w:firstLine="720"/>
        <w:jc w:val="both"/>
        <w:rPr>
          <w:lang w:val="ru-RU"/>
        </w:rPr>
      </w:pPr>
      <w:r w:rsidRPr="00BC51C4">
        <w:rPr>
          <w:lang w:val="ru-RU"/>
        </w:rPr>
        <w:t>Предлог за изгласавање неповерења министру почиње да се разматра у истом року као и предлог за изгласавање неповерења Влади.</w:t>
      </w:r>
    </w:p>
    <w:p w:rsidR="00993637" w:rsidRPr="00BC51C4" w:rsidRDefault="00993637" w:rsidP="00993637">
      <w:pPr>
        <w:autoSpaceDE w:val="0"/>
        <w:autoSpaceDN w:val="0"/>
        <w:adjustRightInd w:val="0"/>
        <w:ind w:firstLine="720"/>
        <w:jc w:val="both"/>
        <w:rPr>
          <w:lang w:val="ru-RU"/>
        </w:rPr>
      </w:pPr>
      <w:r>
        <w:rPr>
          <w:lang w:val="ru-RU"/>
        </w:rPr>
        <w:t>Од подношења предлога председника Владе за разрешење министра до одлуке Народне скупштине министар не може вршити своја овлашћења, већ њих преузима члан Владе кога председник Владе овласти.</w:t>
      </w:r>
    </w:p>
    <w:p w:rsidR="00993637" w:rsidRDefault="00993637" w:rsidP="00993637">
      <w:pPr>
        <w:autoSpaceDE w:val="0"/>
        <w:autoSpaceDN w:val="0"/>
        <w:adjustRightInd w:val="0"/>
        <w:rPr>
          <w:lang w:val="sr-Cyrl-CS"/>
        </w:rPr>
      </w:pPr>
    </w:p>
    <w:p w:rsidR="00993637" w:rsidRDefault="00993637" w:rsidP="00993637">
      <w:pPr>
        <w:autoSpaceDE w:val="0"/>
        <w:autoSpaceDN w:val="0"/>
        <w:adjustRightInd w:val="0"/>
        <w:rPr>
          <w:lang w:val="sr-Latn-CS"/>
        </w:rPr>
      </w:pPr>
    </w:p>
    <w:p w:rsidR="00993637" w:rsidRDefault="00993637" w:rsidP="00993637">
      <w:pPr>
        <w:autoSpaceDE w:val="0"/>
        <w:autoSpaceDN w:val="0"/>
        <w:adjustRightInd w:val="0"/>
        <w:rPr>
          <w:lang w:val="sr-Latn-CS"/>
        </w:rPr>
      </w:pPr>
    </w:p>
    <w:p w:rsidR="00993637" w:rsidRPr="00DD12E5" w:rsidRDefault="00993637" w:rsidP="00993637">
      <w:pPr>
        <w:autoSpaceDE w:val="0"/>
        <w:autoSpaceDN w:val="0"/>
        <w:adjustRightInd w:val="0"/>
        <w:rPr>
          <w:lang w:val="sr-Latn-CS"/>
        </w:rPr>
      </w:pPr>
    </w:p>
    <w:p w:rsidR="00993637" w:rsidRPr="00BC51C4" w:rsidRDefault="00993637" w:rsidP="00993637">
      <w:pPr>
        <w:autoSpaceDE w:val="0"/>
        <w:autoSpaceDN w:val="0"/>
        <w:adjustRightInd w:val="0"/>
        <w:jc w:val="center"/>
        <w:rPr>
          <w:bCs/>
          <w:i/>
          <w:lang w:val="ru-RU"/>
        </w:rPr>
      </w:pPr>
      <w:r w:rsidRPr="00BC51C4">
        <w:rPr>
          <w:bCs/>
          <w:i/>
          <w:lang w:val="ru-RU"/>
        </w:rPr>
        <w:lastRenderedPageBreak/>
        <w:t>Оставка министра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23.</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Министар може поднети оставку, коју упућује председнику Владе, а коју председник Владе прослеђује председнику Народне скупштине.</w:t>
      </w:r>
    </w:p>
    <w:p w:rsidR="00993637" w:rsidRPr="00BC51C4" w:rsidRDefault="00993637" w:rsidP="00993637">
      <w:pPr>
        <w:autoSpaceDE w:val="0"/>
        <w:autoSpaceDN w:val="0"/>
        <w:adjustRightInd w:val="0"/>
        <w:ind w:firstLine="720"/>
        <w:jc w:val="both"/>
        <w:rPr>
          <w:lang w:val="ru-RU"/>
        </w:rPr>
      </w:pPr>
      <w:r w:rsidRPr="00BC51C4">
        <w:rPr>
          <w:lang w:val="ru-RU"/>
        </w:rPr>
        <w:t>Народна скупштина на првој наредној седници без расправе прима к знању да је министар поднео оставку и тиме му престаје мандат.</w:t>
      </w:r>
    </w:p>
    <w:p w:rsidR="00993637" w:rsidRPr="00BC51C4" w:rsidRDefault="00993637" w:rsidP="00993637">
      <w:pPr>
        <w:autoSpaceDE w:val="0"/>
        <w:autoSpaceDN w:val="0"/>
        <w:adjustRightInd w:val="0"/>
        <w:ind w:firstLine="720"/>
        <w:jc w:val="both"/>
        <w:rPr>
          <w:lang w:val="ru-RU"/>
        </w:rPr>
      </w:pPr>
      <w:r w:rsidRPr="00BC51C4">
        <w:rPr>
          <w:lang w:val="ru-RU"/>
        </w:rPr>
        <w:t xml:space="preserve">Министар може образложити оставку у Народној скупштини. </w:t>
      </w: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Pr="00BC51C4" w:rsidRDefault="00993637" w:rsidP="00993637">
      <w:pPr>
        <w:autoSpaceDE w:val="0"/>
        <w:autoSpaceDN w:val="0"/>
        <w:adjustRightInd w:val="0"/>
        <w:jc w:val="center"/>
        <w:rPr>
          <w:bCs/>
          <w:i/>
          <w:lang w:val="ru-RU"/>
        </w:rPr>
      </w:pPr>
      <w:r w:rsidRPr="00BC51C4">
        <w:rPr>
          <w:bCs/>
          <w:i/>
          <w:lang w:val="ru-RU"/>
        </w:rPr>
        <w:t>Овлашћења министра који је поднео оставку</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24.</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Министар који је поднео оставку дужан је да врши текуће послове док му не престане мандат.</w:t>
      </w:r>
    </w:p>
    <w:p w:rsidR="00993637" w:rsidRPr="00BC51C4" w:rsidRDefault="00993637" w:rsidP="00993637">
      <w:pPr>
        <w:autoSpaceDE w:val="0"/>
        <w:autoSpaceDN w:val="0"/>
        <w:adjustRightInd w:val="0"/>
        <w:ind w:firstLine="720"/>
        <w:jc w:val="both"/>
        <w:rPr>
          <w:lang w:val="ru-RU"/>
        </w:rPr>
      </w:pPr>
      <w:r w:rsidRPr="00BC51C4">
        <w:rPr>
          <w:lang w:val="ru-RU"/>
        </w:rPr>
        <w:t>При томе он не може доносити прописе, изузев ако је њихово доношење везано за законски рок или то налажу потребе државе, интереси одбране или природна, привредна или техничка несрећа, а при вршењу оснивачких права Републике Србије може једино да именује или да сагласност на именовање вршиоца дужности директора и чланова управног и надзорног одбора.</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Преузимање овлашћења министра коме је престао мандат. Избор новог министра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Овлашћења министра коме је престао мандат врши члан Владе кога председник Владе овласти.</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дужан је да предложи Народној скупштини избор новог министра у року од 15 дана од престанка мандата претходног министра.</w:t>
      </w:r>
    </w:p>
    <w:p w:rsidR="00993637" w:rsidRPr="00BC51C4" w:rsidRDefault="00993637" w:rsidP="00993637">
      <w:pPr>
        <w:autoSpaceDE w:val="0"/>
        <w:autoSpaceDN w:val="0"/>
        <w:adjustRightInd w:val="0"/>
        <w:ind w:firstLine="720"/>
        <w:jc w:val="both"/>
        <w:rPr>
          <w:lang w:val="ru-RU"/>
        </w:rPr>
      </w:pPr>
      <w:r w:rsidRPr="00BC51C4">
        <w:rPr>
          <w:lang w:val="ru-RU"/>
        </w:rPr>
        <w:t>Нови министар изабран је већином гласова од укупног броја народних посланика.</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lang w:val="ru-RU"/>
        </w:rPr>
      </w:pPr>
      <w:r w:rsidRPr="00BC51C4">
        <w:rPr>
          <w:bCs/>
          <w:lang w:val="ru-RU"/>
        </w:rPr>
        <w:t>3. Уређење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Доношење одлука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26.</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одлуке доноси на седници, већином гласова свих чланова Владе.</w:t>
      </w:r>
    </w:p>
    <w:p w:rsidR="00993637" w:rsidRPr="00BC51C4" w:rsidRDefault="00993637" w:rsidP="00993637">
      <w:pPr>
        <w:autoSpaceDE w:val="0"/>
        <w:autoSpaceDN w:val="0"/>
        <w:adjustRightInd w:val="0"/>
        <w:ind w:firstLine="720"/>
        <w:jc w:val="both"/>
        <w:rPr>
          <w:lang w:val="ru-RU"/>
        </w:rPr>
      </w:pPr>
      <w:r w:rsidRPr="00BC51C4">
        <w:rPr>
          <w:lang w:val="ru-RU"/>
        </w:rPr>
        <w:t>У случају да Влада има паран број чланова, одлука Владе је донета и ако за њу гласа најмање половина свих чланова Владе, под условом да је за одлуку гласао председник Владе.</w:t>
      </w:r>
    </w:p>
    <w:p w:rsidR="00993637" w:rsidRPr="00BC51C4" w:rsidRDefault="00993637" w:rsidP="00993637">
      <w:pPr>
        <w:autoSpaceDE w:val="0"/>
        <w:autoSpaceDN w:val="0"/>
        <w:adjustRightInd w:val="0"/>
        <w:ind w:firstLine="720"/>
        <w:jc w:val="both"/>
        <w:rPr>
          <w:lang w:val="ru-RU"/>
        </w:rPr>
      </w:pPr>
      <w:r w:rsidRPr="00BC51C4">
        <w:rPr>
          <w:lang w:val="ru-RU"/>
        </w:rPr>
        <w:t>Начин рада и одлучивања Владе, и акти које доноси председник Владе, детаљније се уређују пословником Владе.</w:t>
      </w:r>
    </w:p>
    <w:p w:rsidR="00993637" w:rsidRDefault="00993637" w:rsidP="00993637">
      <w:pPr>
        <w:autoSpaceDE w:val="0"/>
        <w:autoSpaceDN w:val="0"/>
        <w:adjustRightInd w:val="0"/>
        <w:jc w:val="center"/>
        <w:rPr>
          <w:bCs/>
          <w:i/>
          <w:lang w:val="sr-Cyrl-CS"/>
        </w:rPr>
      </w:pP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Pr="00DD12E5"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Cyrl-CS"/>
        </w:rPr>
      </w:pPr>
      <w:r>
        <w:rPr>
          <w:bCs/>
          <w:i/>
          <w:lang w:val="sr-Cyrl-CS"/>
        </w:rPr>
        <w:lastRenderedPageBreak/>
        <w:t>Представљање ставова Владе</w:t>
      </w:r>
    </w:p>
    <w:p w:rsidR="00993637" w:rsidRDefault="00993637" w:rsidP="00993637">
      <w:pPr>
        <w:autoSpaceDE w:val="0"/>
        <w:autoSpaceDN w:val="0"/>
        <w:adjustRightInd w:val="0"/>
        <w:jc w:val="center"/>
        <w:rPr>
          <w:bCs/>
          <w:i/>
          <w:lang w:val="sr-Cyrl-CS"/>
        </w:rPr>
      </w:pPr>
    </w:p>
    <w:p w:rsidR="00993637" w:rsidRDefault="00993637" w:rsidP="00993637">
      <w:pPr>
        <w:autoSpaceDE w:val="0"/>
        <w:autoSpaceDN w:val="0"/>
        <w:adjustRightInd w:val="0"/>
        <w:jc w:val="center"/>
        <w:rPr>
          <w:bCs/>
          <w:lang w:val="sr-Cyrl-CS"/>
        </w:rPr>
      </w:pPr>
      <w:r w:rsidRPr="00E46DAF">
        <w:rPr>
          <w:bCs/>
          <w:lang w:val="sr-Cyrl-CS"/>
        </w:rPr>
        <w:t>Члан 26а</w:t>
      </w:r>
    </w:p>
    <w:p w:rsidR="00993637" w:rsidRDefault="00993637" w:rsidP="00993637">
      <w:pPr>
        <w:autoSpaceDE w:val="0"/>
        <w:autoSpaceDN w:val="0"/>
        <w:adjustRightInd w:val="0"/>
        <w:jc w:val="center"/>
        <w:rPr>
          <w:bCs/>
          <w:lang w:val="sr-Cyrl-CS"/>
        </w:rPr>
      </w:pPr>
    </w:p>
    <w:p w:rsidR="00993637" w:rsidRDefault="00993637" w:rsidP="00993637">
      <w:pPr>
        <w:autoSpaceDE w:val="0"/>
        <w:autoSpaceDN w:val="0"/>
        <w:adjustRightInd w:val="0"/>
        <w:jc w:val="both"/>
        <w:rPr>
          <w:bCs/>
          <w:lang w:val="sr-Cyrl-CS"/>
        </w:rPr>
      </w:pPr>
      <w:r>
        <w:rPr>
          <w:bCs/>
          <w:lang w:val="sr-Cyrl-CS"/>
        </w:rPr>
        <w:tab/>
        <w:t>Чланови Владе, државни секретари и директори посебних организација и служби Владе дужни су да у јавним изјавама и наступима у јавности изражавају и заступају ставове Владе.</w:t>
      </w:r>
    </w:p>
    <w:p w:rsidR="00993637" w:rsidRDefault="00993637" w:rsidP="00993637">
      <w:pPr>
        <w:autoSpaceDE w:val="0"/>
        <w:autoSpaceDN w:val="0"/>
        <w:adjustRightInd w:val="0"/>
        <w:ind w:firstLine="720"/>
        <w:jc w:val="both"/>
        <w:rPr>
          <w:bCs/>
          <w:lang w:val="sr-Cyrl-CS"/>
        </w:rPr>
      </w:pPr>
      <w:r>
        <w:rPr>
          <w:bCs/>
          <w:lang w:val="sr-Cyrl-CS"/>
        </w:rPr>
        <w:t>Одлуку Владе дужан је да заступа у јавности и члан Владе који је гласао против ње или је био уздржан.</w:t>
      </w:r>
    </w:p>
    <w:p w:rsidR="00993637" w:rsidRDefault="00993637" w:rsidP="00993637">
      <w:pPr>
        <w:autoSpaceDE w:val="0"/>
        <w:autoSpaceDN w:val="0"/>
        <w:adjustRightInd w:val="0"/>
        <w:ind w:firstLine="720"/>
        <w:jc w:val="both"/>
        <w:rPr>
          <w:bCs/>
          <w:lang w:val="sr-Cyrl-CS"/>
        </w:rPr>
      </w:pPr>
      <w:r>
        <w:rPr>
          <w:bCs/>
          <w:lang w:val="sr-Cyrl-CS"/>
        </w:rPr>
        <w:t xml:space="preserve">Информације о раду Владе не могу се давати супротно начину одређеном пословником Владе или на начин на основу којег се не може утврдити који члан Владе, државни секретар и директор посебне организације и службе Владе даје информацију.  </w:t>
      </w:r>
    </w:p>
    <w:p w:rsidR="00993637" w:rsidRDefault="00993637" w:rsidP="00993637">
      <w:pPr>
        <w:autoSpaceDE w:val="0"/>
        <w:autoSpaceDN w:val="0"/>
        <w:adjustRightInd w:val="0"/>
        <w:jc w:val="both"/>
        <w:rPr>
          <w:bCs/>
          <w:lang w:val="sr-Cyrl-CS"/>
        </w:rPr>
      </w:pPr>
    </w:p>
    <w:p w:rsidR="00993637" w:rsidRDefault="00993637" w:rsidP="00993637">
      <w:pPr>
        <w:autoSpaceDE w:val="0"/>
        <w:autoSpaceDN w:val="0"/>
        <w:adjustRightInd w:val="0"/>
        <w:jc w:val="both"/>
        <w:rPr>
          <w:bCs/>
          <w:lang w:val="sr-Cyrl-CS"/>
        </w:rPr>
      </w:pPr>
    </w:p>
    <w:p w:rsidR="00993637" w:rsidRDefault="00993637" w:rsidP="00993637">
      <w:pPr>
        <w:autoSpaceDE w:val="0"/>
        <w:autoSpaceDN w:val="0"/>
        <w:adjustRightInd w:val="0"/>
        <w:jc w:val="both"/>
        <w:rPr>
          <w:bCs/>
          <w:lang w:val="sr-Cyrl-CS"/>
        </w:rPr>
      </w:pPr>
    </w:p>
    <w:p w:rsidR="00993637" w:rsidRPr="00BC51C4" w:rsidRDefault="00993637" w:rsidP="00993637">
      <w:pPr>
        <w:autoSpaceDE w:val="0"/>
        <w:autoSpaceDN w:val="0"/>
        <w:adjustRightInd w:val="0"/>
        <w:jc w:val="center"/>
        <w:rPr>
          <w:bCs/>
          <w:i/>
          <w:lang w:val="ru-RU"/>
        </w:rPr>
      </w:pPr>
      <w:r w:rsidRPr="00BC51C4">
        <w:rPr>
          <w:bCs/>
          <w:i/>
          <w:lang w:val="ru-RU"/>
        </w:rPr>
        <w:t>Кабинет председника Владе и кабинет потпредседника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27.</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и потпредседници Владе имају кабинете, који по њиховом налогу врше стручне и друге послове за њихове потребе. Председник и потпредседник Владе могу унутар кабинета именовати саветнике.</w:t>
      </w:r>
    </w:p>
    <w:p w:rsidR="00993637" w:rsidRPr="00BC51C4" w:rsidRDefault="00993637" w:rsidP="00993637">
      <w:pPr>
        <w:autoSpaceDE w:val="0"/>
        <w:autoSpaceDN w:val="0"/>
        <w:adjustRightInd w:val="0"/>
        <w:ind w:firstLine="720"/>
        <w:jc w:val="both"/>
        <w:rPr>
          <w:lang w:val="ru-RU"/>
        </w:rPr>
      </w:pPr>
      <w:r w:rsidRPr="00BC51C4">
        <w:rPr>
          <w:lang w:val="ru-RU"/>
        </w:rPr>
        <w:t>Радни однос у кабинету заснива се на одређено време, док траје дужност председника Владе односно потпредседника Владе. Права и обавезе саветника који не буду засновали радни однос уређују се уговором, према општим правилима грађанског права, а накнада за рад - према мерилима која одреди Влада.</w:t>
      </w:r>
    </w:p>
    <w:p w:rsidR="00993637" w:rsidRPr="00BC51C4" w:rsidRDefault="00993637" w:rsidP="00993637">
      <w:pPr>
        <w:autoSpaceDE w:val="0"/>
        <w:autoSpaceDN w:val="0"/>
        <w:adjustRightInd w:val="0"/>
        <w:ind w:firstLine="720"/>
        <w:jc w:val="both"/>
        <w:rPr>
          <w:lang w:val="ru-RU"/>
        </w:rPr>
      </w:pPr>
      <w:r w:rsidRPr="00BC51C4">
        <w:rPr>
          <w:lang w:val="ru-RU"/>
        </w:rPr>
        <w:t>Кабинете воде шефови кабинета, које постављају и разрешавају председник Владе односно потпредседник Владе.</w:t>
      </w:r>
    </w:p>
    <w:p w:rsidR="00993637" w:rsidRPr="00BC51C4" w:rsidRDefault="00993637" w:rsidP="00993637">
      <w:pPr>
        <w:autoSpaceDE w:val="0"/>
        <w:autoSpaceDN w:val="0"/>
        <w:adjustRightInd w:val="0"/>
        <w:ind w:firstLine="720"/>
        <w:jc w:val="both"/>
        <w:rPr>
          <w:lang w:val="ru-RU"/>
        </w:rPr>
      </w:pPr>
      <w:r w:rsidRPr="00BC51C4">
        <w:rPr>
          <w:lang w:val="ru-RU"/>
        </w:rPr>
        <w:t>Шефу кабинета престаје мандат са престанком мандата председника Владе односно потпредседника Владе, оставком или разрешењем.</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CS"/>
        </w:rPr>
      </w:pPr>
    </w:p>
    <w:p w:rsidR="00993637" w:rsidRPr="00BC51C4" w:rsidRDefault="00993637" w:rsidP="00993637">
      <w:pPr>
        <w:autoSpaceDE w:val="0"/>
        <w:autoSpaceDN w:val="0"/>
        <w:adjustRightInd w:val="0"/>
        <w:jc w:val="center"/>
        <w:rPr>
          <w:bCs/>
          <w:i/>
          <w:lang w:val="ru-RU"/>
        </w:rPr>
      </w:pPr>
      <w:r w:rsidRPr="00BC51C4">
        <w:rPr>
          <w:bCs/>
          <w:i/>
          <w:lang w:val="ru-RU"/>
        </w:rPr>
        <w:t>Савети председника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28.</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да оснује савет за економски развој и савет за државне органе и јавне службе</w:t>
      </w:r>
      <w:r>
        <w:rPr>
          <w:lang w:val="ru-RU"/>
        </w:rPr>
        <w:t xml:space="preserve"> и друге савете</w:t>
      </w:r>
      <w:r w:rsidRPr="00BC51C4">
        <w:rPr>
          <w:lang w:val="ru-RU"/>
        </w:rPr>
        <w:t>, са по највише пет чланова.</w:t>
      </w:r>
    </w:p>
    <w:p w:rsidR="00993637" w:rsidRPr="00BC51C4" w:rsidRDefault="00993637" w:rsidP="00993637">
      <w:pPr>
        <w:autoSpaceDE w:val="0"/>
        <w:autoSpaceDN w:val="0"/>
        <w:adjustRightInd w:val="0"/>
        <w:ind w:firstLine="720"/>
        <w:jc w:val="both"/>
        <w:rPr>
          <w:lang w:val="ru-RU"/>
        </w:rPr>
      </w:pPr>
      <w:r w:rsidRPr="00BC51C4">
        <w:rPr>
          <w:lang w:val="ru-RU"/>
        </w:rPr>
        <w:t>Савет предлаже председнику Владе развојну политику у области за коју је основан, даје му мишљења о предлозима осталих чланова Владе, припрема предлоге које председник Владе износи ради разматрања на седници Владе и по налогу председника Владе разматра остала питања у области за коју је основан.</w:t>
      </w:r>
    </w:p>
    <w:p w:rsidR="00993637" w:rsidRPr="00BC51C4" w:rsidRDefault="00993637" w:rsidP="00993637">
      <w:pPr>
        <w:autoSpaceDE w:val="0"/>
        <w:autoSpaceDN w:val="0"/>
        <w:adjustRightInd w:val="0"/>
        <w:ind w:firstLine="720"/>
        <w:jc w:val="both"/>
        <w:rPr>
          <w:lang w:val="ru-RU"/>
        </w:rPr>
      </w:pPr>
      <w:r w:rsidRPr="00BC51C4">
        <w:rPr>
          <w:lang w:val="ru-RU"/>
        </w:rPr>
        <w:t>Чланове савета поставља и разрешава председник Владе и они нису у радном односу у Влади.</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pPr>
    </w:p>
    <w:p w:rsidR="00993637" w:rsidRPr="00BC51C4" w:rsidRDefault="00993637" w:rsidP="00993637">
      <w:pPr>
        <w:autoSpaceDE w:val="0"/>
        <w:autoSpaceDN w:val="0"/>
        <w:adjustRightInd w:val="0"/>
        <w:jc w:val="center"/>
        <w:rPr>
          <w:bCs/>
          <w:i/>
          <w:lang w:val="ru-RU"/>
        </w:rPr>
      </w:pPr>
      <w:r w:rsidRPr="00BC51C4">
        <w:rPr>
          <w:bCs/>
          <w:i/>
          <w:lang w:val="ru-RU"/>
        </w:rPr>
        <w:t>Генерални секретаријат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lang w:val="ru-RU"/>
        </w:rPr>
      </w:pPr>
      <w:r w:rsidRPr="00BC51C4">
        <w:rPr>
          <w:bCs/>
          <w:iCs/>
          <w:lang w:val="ru-RU"/>
        </w:rPr>
        <w:t>Члан 29.</w:t>
      </w:r>
      <w:r w:rsidRPr="00BC51C4">
        <w:rPr>
          <w:lang w:val="ru-RU"/>
        </w:rPr>
        <w:t xml:space="preserve"> </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има Генерални секретаријат Владе, који је задужен за стручне и друге послове за потребе Владе.</w:t>
      </w:r>
    </w:p>
    <w:p w:rsidR="00993637" w:rsidRDefault="00993637" w:rsidP="00993637">
      <w:pPr>
        <w:autoSpaceDE w:val="0"/>
        <w:autoSpaceDN w:val="0"/>
        <w:adjustRightInd w:val="0"/>
        <w:ind w:firstLine="720"/>
        <w:jc w:val="both"/>
        <w:rPr>
          <w:lang w:val="ru-RU"/>
        </w:rPr>
      </w:pPr>
      <w:r w:rsidRPr="00BC51C4">
        <w:rPr>
          <w:lang w:val="ru-RU"/>
        </w:rPr>
        <w:lastRenderedPageBreak/>
        <w:t>Делокруг Генералног секретаријата Владе детаљније се уређује уредбом и пословником Владе.</w:t>
      </w:r>
    </w:p>
    <w:p w:rsidR="00993637"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Генерални секретар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 xml:space="preserve">Влада има Генералног секретара Владе, кога поставља и разрешава Влада на предлог председника Владе. </w:t>
      </w:r>
    </w:p>
    <w:p w:rsidR="00993637" w:rsidRPr="00BC51C4" w:rsidRDefault="00993637" w:rsidP="00993637">
      <w:pPr>
        <w:autoSpaceDE w:val="0"/>
        <w:autoSpaceDN w:val="0"/>
        <w:adjustRightInd w:val="0"/>
        <w:ind w:firstLine="720"/>
        <w:jc w:val="both"/>
        <w:rPr>
          <w:lang w:val="ru-RU"/>
        </w:rPr>
      </w:pPr>
      <w:r w:rsidRPr="00BC51C4">
        <w:rPr>
          <w:lang w:val="ru-RU"/>
        </w:rPr>
        <w:t>Генерални секретар одговоран је председнику Владе и Влади.</w:t>
      </w:r>
    </w:p>
    <w:p w:rsidR="00993637" w:rsidRPr="00BC51C4" w:rsidRDefault="00993637" w:rsidP="00993637">
      <w:pPr>
        <w:autoSpaceDE w:val="0"/>
        <w:autoSpaceDN w:val="0"/>
        <w:adjustRightInd w:val="0"/>
        <w:ind w:firstLine="720"/>
        <w:jc w:val="both"/>
        <w:rPr>
          <w:lang w:val="ru-RU"/>
        </w:rPr>
      </w:pPr>
      <w:r w:rsidRPr="00BC51C4">
        <w:rPr>
          <w:lang w:val="ru-RU"/>
        </w:rPr>
        <w:t>Генерални секретар Владе води Генерални секретаријат Владе, стара се о извршавању аката Владе и о припреми седница Владе и помаже председнику Владе у другим пословима Владе.</w:t>
      </w:r>
    </w:p>
    <w:p w:rsidR="00993637" w:rsidRPr="00BC51C4" w:rsidRDefault="00993637" w:rsidP="00993637">
      <w:pPr>
        <w:autoSpaceDE w:val="0"/>
        <w:autoSpaceDN w:val="0"/>
        <w:adjustRightInd w:val="0"/>
        <w:ind w:firstLine="720"/>
        <w:jc w:val="both"/>
        <w:rPr>
          <w:lang w:val="ru-RU"/>
        </w:rPr>
      </w:pPr>
      <w:r w:rsidRPr="00BC51C4">
        <w:rPr>
          <w:lang w:val="ru-RU"/>
        </w:rPr>
        <w:t xml:space="preserve">Генералном секретару Владе мандат престаје са </w:t>
      </w:r>
      <w:r>
        <w:rPr>
          <w:lang w:val="ru-RU"/>
        </w:rPr>
        <w:t>постављењем новог Генералног секретара Владе</w:t>
      </w:r>
      <w:r w:rsidRPr="00BC51C4">
        <w:rPr>
          <w:lang w:val="ru-RU"/>
        </w:rPr>
        <w:t>, оставком или разрешењем.</w:t>
      </w: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ru-RU"/>
        </w:rPr>
      </w:pPr>
      <w:r w:rsidRPr="00BC51C4">
        <w:rPr>
          <w:bCs/>
          <w:i/>
          <w:lang w:val="ru-RU"/>
        </w:rPr>
        <w:t>Службе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31.</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уредбом оснива службе за стручне или техничке послове за своје потребе или за послове заједничке за све или више органа државне управе, и прописује њихово уређење и делокруг.</w:t>
      </w:r>
    </w:p>
    <w:p w:rsidR="00993637" w:rsidRDefault="00993637" w:rsidP="00993637">
      <w:pPr>
        <w:autoSpaceDE w:val="0"/>
        <w:autoSpaceDN w:val="0"/>
        <w:adjustRightInd w:val="0"/>
        <w:ind w:firstLine="720"/>
        <w:jc w:val="both"/>
        <w:rPr>
          <w:lang w:val="ru-RU"/>
        </w:rPr>
      </w:pPr>
      <w:r w:rsidRPr="00BC51C4">
        <w:rPr>
          <w:lang w:val="ru-RU"/>
        </w:rPr>
        <w:t>На службе Владе примењују се прописи о уређењу, начину рада, финансирању и радним односима у органима државне управе, ако посебним прописом није што друго одређено.</w:t>
      </w:r>
    </w:p>
    <w:p w:rsidR="00993637" w:rsidRDefault="00993637" w:rsidP="00993637">
      <w:pPr>
        <w:autoSpaceDE w:val="0"/>
        <w:autoSpaceDN w:val="0"/>
        <w:adjustRightInd w:val="0"/>
        <w:ind w:firstLine="720"/>
        <w:jc w:val="both"/>
        <w:rPr>
          <w:lang w:val="ru-RU"/>
        </w:rPr>
      </w:pPr>
    </w:p>
    <w:p w:rsidR="00993637"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Вођење служби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Службу Владе води директор који је одговоран председнику Владе или Генералном секретару Владе, а може је водити и министар без портфеља.</w:t>
      </w:r>
    </w:p>
    <w:p w:rsidR="00993637" w:rsidRPr="00BC51C4" w:rsidRDefault="00993637" w:rsidP="00993637">
      <w:pPr>
        <w:autoSpaceDE w:val="0"/>
        <w:autoSpaceDN w:val="0"/>
        <w:adjustRightInd w:val="0"/>
        <w:ind w:firstLine="720"/>
        <w:jc w:val="both"/>
        <w:rPr>
          <w:lang w:val="ru-RU"/>
        </w:rPr>
      </w:pPr>
      <w:r w:rsidRPr="00BC51C4">
        <w:rPr>
          <w:lang w:val="ru-RU"/>
        </w:rPr>
        <w:t xml:space="preserve">Директора службе Владе који је одговоран председнику Владе поставља Влада на предлог председника Владе. </w:t>
      </w:r>
    </w:p>
    <w:p w:rsidR="00993637" w:rsidRPr="00BC51C4" w:rsidRDefault="00993637" w:rsidP="00993637">
      <w:pPr>
        <w:autoSpaceDE w:val="0"/>
        <w:autoSpaceDN w:val="0"/>
        <w:adjustRightInd w:val="0"/>
        <w:ind w:firstLine="720"/>
        <w:jc w:val="both"/>
        <w:rPr>
          <w:lang w:val="ru-RU"/>
        </w:rPr>
      </w:pPr>
      <w:r w:rsidRPr="00BC51C4">
        <w:rPr>
          <w:lang w:val="ru-RU"/>
        </w:rPr>
        <w:t>Остале директоре служби Владе поставља Влада на предлог Генералног секретара Владе.</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потпредседнику Владе пренети своја овлашћења према директору службе који му је одговоран.</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pPr>
    </w:p>
    <w:p w:rsidR="00993637" w:rsidRPr="0072758F" w:rsidRDefault="00993637" w:rsidP="00993637">
      <w:pPr>
        <w:autoSpaceDE w:val="0"/>
        <w:autoSpaceDN w:val="0"/>
        <w:adjustRightInd w:val="0"/>
      </w:pPr>
    </w:p>
    <w:p w:rsidR="00993637" w:rsidRPr="00BC51C4" w:rsidRDefault="00993637" w:rsidP="00993637">
      <w:pPr>
        <w:autoSpaceDE w:val="0"/>
        <w:autoSpaceDN w:val="0"/>
        <w:adjustRightInd w:val="0"/>
        <w:jc w:val="center"/>
        <w:rPr>
          <w:bCs/>
          <w:i/>
          <w:lang w:val="ru-RU"/>
        </w:rPr>
      </w:pPr>
      <w:r w:rsidRPr="00BC51C4">
        <w:rPr>
          <w:bCs/>
          <w:i/>
          <w:lang w:val="ru-RU"/>
        </w:rPr>
        <w:t>Радна тела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33.</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образује стална радна тела, ради давања мишљења и предлога у питањима из надлежности Владе и усклађивања ставова органа државне управе пре разматрања неког предлога на седници Владе.</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Влада може да образује повремена радна тела, ради разматрања појединих питања из своје надлежности и давања предлога, мишљења и стручних образложења. </w:t>
      </w:r>
    </w:p>
    <w:p w:rsidR="00993637" w:rsidRPr="00BC51C4" w:rsidRDefault="00993637" w:rsidP="00993637">
      <w:pPr>
        <w:autoSpaceDE w:val="0"/>
        <w:autoSpaceDN w:val="0"/>
        <w:adjustRightInd w:val="0"/>
        <w:ind w:firstLine="720"/>
        <w:jc w:val="both"/>
        <w:rPr>
          <w:lang w:val="ru-RU"/>
        </w:rPr>
      </w:pPr>
      <w:r w:rsidRPr="00BC51C4">
        <w:rPr>
          <w:lang w:val="ru-RU"/>
        </w:rPr>
        <w:t>Стална радна тела образују се пословником, а повремена радна тела одлуком којом се утврђују и њихов задатак и састав.</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може пословником овластити стална радна тела састављена искључиво од њених чланова за доношење појединачних аката из своје надлежности, изузев за постављења и разрешења функционера у органима државне управе и службама Владе.</w:t>
      </w:r>
    </w:p>
    <w:p w:rsidR="00993637" w:rsidRPr="00BC51C4" w:rsidRDefault="00993637" w:rsidP="00993637">
      <w:pPr>
        <w:autoSpaceDE w:val="0"/>
        <w:autoSpaceDN w:val="0"/>
        <w:adjustRightInd w:val="0"/>
        <w:rPr>
          <w:lang w:val="ru-RU"/>
        </w:rPr>
      </w:pPr>
    </w:p>
    <w:p w:rsidR="00993637" w:rsidRDefault="00993637" w:rsidP="00993637">
      <w:pPr>
        <w:autoSpaceDE w:val="0"/>
        <w:autoSpaceDN w:val="0"/>
        <w:adjustRightInd w:val="0"/>
        <w:rPr>
          <w:lang w:val="ru-RU"/>
        </w:rPr>
      </w:pPr>
    </w:p>
    <w:p w:rsidR="00993637" w:rsidRDefault="00993637" w:rsidP="00993637">
      <w:pPr>
        <w:autoSpaceDE w:val="0"/>
        <w:autoSpaceDN w:val="0"/>
        <w:adjustRightInd w:val="0"/>
        <w:rPr>
          <w:lang w:val="ru-RU"/>
        </w:rPr>
      </w:pPr>
    </w:p>
    <w:p w:rsidR="00993637"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lang w:val="ru-RU"/>
        </w:rPr>
      </w:pPr>
      <w:r w:rsidRPr="00BC51C4">
        <w:t>IV</w:t>
      </w:r>
      <w:r w:rsidRPr="00BC51C4">
        <w:rPr>
          <w:lang w:val="ru-RU"/>
        </w:rPr>
        <w:t xml:space="preserve"> АКТИ  ВЛАДЕ</w:t>
      </w:r>
    </w:p>
    <w:p w:rsidR="00993637" w:rsidRPr="00BC51C4" w:rsidRDefault="00993637" w:rsidP="00993637">
      <w:pPr>
        <w:autoSpaceDE w:val="0"/>
        <w:autoSpaceDN w:val="0"/>
        <w:adjustRightInd w:val="0"/>
        <w:jc w:val="center"/>
        <w:rPr>
          <w:lang w:val="ru-RU"/>
        </w:rPr>
      </w:pPr>
    </w:p>
    <w:p w:rsidR="00993637" w:rsidRPr="00BC51C4" w:rsidRDefault="00993637" w:rsidP="00993637">
      <w:pPr>
        <w:autoSpaceDE w:val="0"/>
        <w:autoSpaceDN w:val="0"/>
        <w:adjustRightInd w:val="0"/>
        <w:jc w:val="center"/>
        <w:rPr>
          <w:i/>
          <w:lang w:val="ru-RU"/>
        </w:rPr>
      </w:pPr>
      <w:r w:rsidRPr="00BC51C4">
        <w:rPr>
          <w:i/>
          <w:lang w:val="ru-RU"/>
        </w:rPr>
        <w:t>Уредб</w:t>
      </w:r>
      <w:r w:rsidRPr="00BC51C4">
        <w:rPr>
          <w:i/>
        </w:rPr>
        <w:t>a</w:t>
      </w:r>
      <w:r w:rsidRPr="00BC51C4">
        <w:rPr>
          <w:i/>
          <w:lang w:val="ru-RU"/>
        </w:rPr>
        <w:t xml:space="preserve"> и пословник</w:t>
      </w:r>
    </w:p>
    <w:p w:rsidR="00993637" w:rsidRPr="00BC51C4" w:rsidRDefault="00993637" w:rsidP="00993637">
      <w:pPr>
        <w:autoSpaceDE w:val="0"/>
        <w:autoSpaceDN w:val="0"/>
        <w:adjustRightInd w:val="0"/>
        <w:jc w:val="center"/>
        <w:rPr>
          <w:b/>
          <w:lang w:val="ru-RU"/>
        </w:rPr>
      </w:pPr>
    </w:p>
    <w:p w:rsidR="00993637" w:rsidRPr="00BC51C4" w:rsidRDefault="00993637" w:rsidP="00993637">
      <w:pPr>
        <w:autoSpaceDE w:val="0"/>
        <w:autoSpaceDN w:val="0"/>
        <w:adjustRightInd w:val="0"/>
        <w:jc w:val="center"/>
        <w:rPr>
          <w:bCs/>
          <w:iCs/>
          <w:lang w:val="sr-Cyrl-CS"/>
        </w:rPr>
      </w:pPr>
      <w:r w:rsidRPr="00BC51C4">
        <w:rPr>
          <w:bCs/>
          <w:iCs/>
          <w:lang w:val="sr-Cyrl-CS"/>
        </w:rPr>
        <w:t>Члан 42.</w:t>
      </w:r>
    </w:p>
    <w:p w:rsidR="00993637" w:rsidRPr="00BC51C4" w:rsidRDefault="00993637" w:rsidP="00993637">
      <w:pPr>
        <w:autoSpaceDE w:val="0"/>
        <w:autoSpaceDN w:val="0"/>
        <w:adjustRightInd w:val="0"/>
        <w:jc w:val="center"/>
        <w:rPr>
          <w:b/>
          <w:bCs/>
          <w:iCs/>
          <w:lang w:val="sr-Cyrl-CS"/>
        </w:rPr>
      </w:pPr>
    </w:p>
    <w:p w:rsidR="00993637" w:rsidRPr="00BC51C4" w:rsidRDefault="00993637" w:rsidP="00993637">
      <w:pPr>
        <w:autoSpaceDE w:val="0"/>
        <w:autoSpaceDN w:val="0"/>
        <w:adjustRightInd w:val="0"/>
        <w:ind w:firstLine="720"/>
        <w:jc w:val="both"/>
        <w:rPr>
          <w:lang w:val="ru-RU"/>
        </w:rPr>
      </w:pPr>
      <w:r w:rsidRPr="00BC51C4">
        <w:rPr>
          <w:lang w:val="ru-RU"/>
        </w:rPr>
        <w:t>Влада уредбом подробније разрађује однос уређен законом, у складу са сврхом и циљем закона.</w:t>
      </w:r>
    </w:p>
    <w:p w:rsidR="00993637" w:rsidRPr="00BC51C4" w:rsidRDefault="00993637" w:rsidP="00993637">
      <w:pPr>
        <w:autoSpaceDE w:val="0"/>
        <w:autoSpaceDN w:val="0"/>
        <w:adjustRightInd w:val="0"/>
        <w:ind w:firstLine="720"/>
        <w:jc w:val="both"/>
        <w:rPr>
          <w:lang w:val="ru-RU"/>
        </w:rPr>
      </w:pPr>
      <w:r w:rsidRPr="00BC51C4">
        <w:rPr>
          <w:lang w:val="ru-RU"/>
        </w:rPr>
        <w:t>Влада доноси пословник којим, у складу са овим законом, прописује уређење, начин рада и одлучивања Владе.</w:t>
      </w:r>
    </w:p>
    <w:p w:rsidR="00993637" w:rsidRPr="00BC51C4" w:rsidRDefault="00993637" w:rsidP="00993637">
      <w:pPr>
        <w:autoSpaceDE w:val="0"/>
        <w:autoSpaceDN w:val="0"/>
        <w:adjustRightInd w:val="0"/>
        <w:jc w:val="center"/>
        <w:rPr>
          <w:i/>
          <w:lang w:val="sr-Cyrl-RS"/>
        </w:rPr>
      </w:pPr>
    </w:p>
    <w:p w:rsidR="00993637"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i/>
          <w:lang w:val="ru-RU"/>
        </w:rPr>
      </w:pPr>
      <w:r w:rsidRPr="00BC51C4">
        <w:rPr>
          <w:i/>
          <w:lang w:val="ru-RU"/>
        </w:rPr>
        <w:t>Одлуке, решења и закључци</w:t>
      </w:r>
    </w:p>
    <w:p w:rsidR="00993637" w:rsidRPr="00BC51C4"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lang w:val="ru-RU"/>
        </w:rPr>
      </w:pPr>
      <w:r w:rsidRPr="00BC51C4">
        <w:rPr>
          <w:lang w:val="ru-RU"/>
        </w:rPr>
        <w:t>Члан 43.</w:t>
      </w:r>
    </w:p>
    <w:p w:rsidR="00993637" w:rsidRPr="00BC51C4" w:rsidRDefault="00993637" w:rsidP="00993637">
      <w:pPr>
        <w:autoSpaceDE w:val="0"/>
        <w:autoSpaceDN w:val="0"/>
        <w:adjustRightInd w:val="0"/>
        <w:jc w:val="center"/>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одлуком оснива јавна предузећа, установе и друге организације, предузима мере и уређује питања од општег значаја и одлучује о другим стварима за које је законом или уредбом одређено да их Влада уређује одлуком.</w:t>
      </w:r>
    </w:p>
    <w:p w:rsidR="00993637" w:rsidRPr="00BC51C4" w:rsidRDefault="00993637" w:rsidP="00993637">
      <w:pPr>
        <w:autoSpaceDE w:val="0"/>
        <w:autoSpaceDN w:val="0"/>
        <w:adjustRightInd w:val="0"/>
        <w:ind w:firstLine="720"/>
        <w:jc w:val="both"/>
        <w:rPr>
          <w:lang w:val="ru-RU"/>
        </w:rPr>
      </w:pPr>
      <w:r w:rsidRPr="00BC51C4">
        <w:rPr>
          <w:lang w:val="ru-RU"/>
        </w:rPr>
        <w:t>Влада решењем одлучује о постављењима, именовањима и разрешењима, у управним стварима и у другим питањима од појединачног значаја.</w:t>
      </w:r>
    </w:p>
    <w:p w:rsidR="00993637" w:rsidRPr="00BC51C4" w:rsidRDefault="00993637" w:rsidP="00993637">
      <w:pPr>
        <w:autoSpaceDE w:val="0"/>
        <w:autoSpaceDN w:val="0"/>
        <w:adjustRightInd w:val="0"/>
        <w:ind w:firstLine="720"/>
        <w:jc w:val="both"/>
        <w:rPr>
          <w:lang w:val="ru-RU"/>
        </w:rPr>
      </w:pPr>
      <w:r w:rsidRPr="00BC51C4">
        <w:rPr>
          <w:lang w:val="ru-RU"/>
        </w:rPr>
        <w:t>Кад не доноси друге акте, Влада доноси закључке.</w:t>
      </w:r>
    </w:p>
    <w:p w:rsidR="00993637" w:rsidRDefault="00993637" w:rsidP="00993637">
      <w:pPr>
        <w:autoSpaceDE w:val="0"/>
        <w:autoSpaceDN w:val="0"/>
        <w:adjustRightInd w:val="0"/>
        <w:jc w:val="center"/>
        <w:rPr>
          <w:i/>
          <w:lang w:val="ru-RU"/>
        </w:rPr>
      </w:pPr>
    </w:p>
    <w:p w:rsidR="00993637"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i/>
          <w:lang w:val="ru-RU"/>
        </w:rPr>
      </w:pPr>
      <w:r w:rsidRPr="00BC51C4">
        <w:rPr>
          <w:i/>
          <w:lang w:val="ru-RU"/>
        </w:rPr>
        <w:t>Меморандум о буџету</w:t>
      </w:r>
    </w:p>
    <w:p w:rsidR="00993637" w:rsidRPr="00BC51C4"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lang w:val="ru-RU"/>
        </w:rPr>
      </w:pPr>
      <w:r w:rsidRPr="00BC51C4">
        <w:rPr>
          <w:lang w:val="ru-RU"/>
        </w:rPr>
        <w:t>Члан 44.</w:t>
      </w:r>
    </w:p>
    <w:p w:rsidR="00993637" w:rsidRPr="00BC51C4" w:rsidRDefault="00993637" w:rsidP="00993637">
      <w:pPr>
        <w:autoSpaceDE w:val="0"/>
        <w:autoSpaceDN w:val="0"/>
        <w:adjustRightInd w:val="0"/>
        <w:jc w:val="center"/>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усваја меморандум о буџету, који садржи основне циљеве политике јавних финансија и макроекономске политике.</w:t>
      </w:r>
    </w:p>
    <w:p w:rsidR="00993637" w:rsidRPr="00BC51C4" w:rsidRDefault="00993637" w:rsidP="00993637">
      <w:pPr>
        <w:autoSpaceDE w:val="0"/>
        <w:autoSpaceDN w:val="0"/>
        <w:adjustRightInd w:val="0"/>
        <w:jc w:val="center"/>
        <w:rPr>
          <w:b/>
          <w:lang w:val="sr-Cyrl-RS"/>
        </w:rPr>
      </w:pPr>
    </w:p>
    <w:p w:rsidR="00993637" w:rsidRDefault="00993637" w:rsidP="00993637">
      <w:pPr>
        <w:autoSpaceDE w:val="0"/>
        <w:autoSpaceDN w:val="0"/>
        <w:adjustRightInd w:val="0"/>
        <w:jc w:val="center"/>
        <w:rPr>
          <w:b/>
        </w:rPr>
      </w:pPr>
    </w:p>
    <w:p w:rsidR="00993637" w:rsidRPr="0072758F" w:rsidRDefault="00993637" w:rsidP="00993637">
      <w:pPr>
        <w:autoSpaceDE w:val="0"/>
        <w:autoSpaceDN w:val="0"/>
        <w:adjustRightInd w:val="0"/>
        <w:jc w:val="center"/>
        <w:rPr>
          <w:b/>
        </w:rPr>
      </w:pPr>
    </w:p>
    <w:p w:rsidR="00993637" w:rsidRPr="00BC51C4" w:rsidRDefault="00993637" w:rsidP="00993637">
      <w:pPr>
        <w:autoSpaceDE w:val="0"/>
        <w:autoSpaceDN w:val="0"/>
        <w:adjustRightInd w:val="0"/>
        <w:jc w:val="center"/>
        <w:rPr>
          <w:i/>
          <w:lang w:val="ru-RU"/>
        </w:rPr>
      </w:pPr>
      <w:r w:rsidRPr="00BC51C4">
        <w:rPr>
          <w:i/>
          <w:lang w:val="ru-RU"/>
        </w:rPr>
        <w:t>Стартегија развоја. Декларација</w:t>
      </w:r>
    </w:p>
    <w:p w:rsidR="00993637" w:rsidRPr="00BC51C4"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ind w:firstLine="720"/>
        <w:jc w:val="both"/>
        <w:rPr>
          <w:lang w:val="ru-RU"/>
        </w:rPr>
      </w:pPr>
      <w:r w:rsidRPr="00BC51C4">
        <w:rPr>
          <w:lang w:val="ru-RU"/>
        </w:rPr>
        <w:t xml:space="preserve">Стратегијом развоја Влада утврђује стање у области из надлежности Републике Србије и мере које треба предузети за њен развој. </w:t>
      </w:r>
    </w:p>
    <w:p w:rsidR="00993637" w:rsidRPr="00BC51C4" w:rsidRDefault="00993637" w:rsidP="00993637">
      <w:pPr>
        <w:autoSpaceDE w:val="0"/>
        <w:autoSpaceDN w:val="0"/>
        <w:adjustRightInd w:val="0"/>
        <w:ind w:firstLine="720"/>
        <w:jc w:val="both"/>
        <w:rPr>
          <w:lang w:val="ru-RU"/>
        </w:rPr>
      </w:pPr>
      <w:r w:rsidRPr="00BC51C4">
        <w:rPr>
          <w:lang w:val="ru-RU"/>
        </w:rPr>
        <w:t>Декларацијом се изражава став Владе о неком питању.</w:t>
      </w:r>
    </w:p>
    <w:p w:rsidR="00993637" w:rsidRDefault="00993637" w:rsidP="00993637">
      <w:pPr>
        <w:autoSpaceDE w:val="0"/>
        <w:autoSpaceDN w:val="0"/>
        <w:adjustRightInd w:val="0"/>
        <w:ind w:firstLine="720"/>
        <w:jc w:val="both"/>
        <w:rPr>
          <w:lang w:val="sr-Latn-CS"/>
        </w:rPr>
      </w:pPr>
    </w:p>
    <w:p w:rsidR="00993637" w:rsidRPr="00DD12E5" w:rsidRDefault="00993637" w:rsidP="00993637">
      <w:pPr>
        <w:autoSpaceDE w:val="0"/>
        <w:autoSpaceDN w:val="0"/>
        <w:adjustRightInd w:val="0"/>
        <w:ind w:firstLine="720"/>
        <w:jc w:val="both"/>
        <w:rPr>
          <w:lang w:val="sr-Latn-CS"/>
        </w:rPr>
      </w:pPr>
    </w:p>
    <w:p w:rsidR="00993637" w:rsidRPr="00BC51C4"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jc w:val="center"/>
        <w:rPr>
          <w:i/>
          <w:lang w:val="ru-RU"/>
        </w:rPr>
      </w:pPr>
      <w:r w:rsidRPr="00BC51C4">
        <w:rPr>
          <w:i/>
          <w:lang w:val="ru-RU"/>
        </w:rPr>
        <w:t>Објављивање аката Владе</w:t>
      </w:r>
    </w:p>
    <w:p w:rsidR="00993637" w:rsidRPr="00BC51C4" w:rsidRDefault="00993637" w:rsidP="00993637">
      <w:pPr>
        <w:autoSpaceDE w:val="0"/>
        <w:autoSpaceDN w:val="0"/>
        <w:adjustRightInd w:val="0"/>
        <w:ind w:firstLine="720"/>
        <w:jc w:val="center"/>
        <w:rPr>
          <w:lang w:val="ru-RU"/>
        </w:rPr>
      </w:pPr>
    </w:p>
    <w:p w:rsidR="00993637" w:rsidRPr="00BC51C4" w:rsidRDefault="00993637" w:rsidP="00993637">
      <w:pPr>
        <w:autoSpaceDE w:val="0"/>
        <w:autoSpaceDN w:val="0"/>
        <w:adjustRightInd w:val="0"/>
        <w:jc w:val="center"/>
        <w:rPr>
          <w:lang w:val="ru-RU"/>
        </w:rPr>
      </w:pPr>
      <w:r w:rsidRPr="00BC51C4">
        <w:rPr>
          <w:lang w:val="ru-RU"/>
        </w:rPr>
        <w:t>Члан 46.</w:t>
      </w:r>
    </w:p>
    <w:p w:rsidR="00993637" w:rsidRPr="00BC51C4" w:rsidRDefault="00993637" w:rsidP="00993637">
      <w:pPr>
        <w:autoSpaceDE w:val="0"/>
        <w:autoSpaceDN w:val="0"/>
        <w:adjustRightInd w:val="0"/>
        <w:ind w:firstLine="720"/>
        <w:jc w:val="center"/>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Уредбе, одлуке, пословник, меморандум о буџету и решења објављују се у „Службеном гласнику Републике Србије”.</w:t>
      </w:r>
    </w:p>
    <w:p w:rsidR="00993637" w:rsidRPr="00BC51C4" w:rsidRDefault="00993637" w:rsidP="00993637">
      <w:pPr>
        <w:autoSpaceDE w:val="0"/>
        <w:autoSpaceDN w:val="0"/>
        <w:adjustRightInd w:val="0"/>
        <w:ind w:firstLine="720"/>
        <w:jc w:val="both"/>
        <w:rPr>
          <w:lang w:val="ru-RU"/>
        </w:rPr>
      </w:pPr>
      <w:r w:rsidRPr="00BC51C4">
        <w:rPr>
          <w:lang w:val="ru-RU"/>
        </w:rPr>
        <w:t>Остали акти Владе и председника Владе могу се објавити у „Службеном гласнику Републике Србије” ако је то овим законом или другим прописом одређено или ако тако при њиховом доношењу одлучи Влада. ”</w:t>
      </w:r>
    </w:p>
    <w:p w:rsidR="00993637" w:rsidRDefault="00993637" w:rsidP="00993637">
      <w:pPr>
        <w:autoSpaceDE w:val="0"/>
        <w:autoSpaceDN w:val="0"/>
        <w:adjustRightInd w:val="0"/>
        <w:ind w:firstLine="720"/>
        <w:jc w:val="both"/>
        <w:rPr>
          <w:lang w:val="ru-RU"/>
        </w:rPr>
      </w:pPr>
    </w:p>
    <w:p w:rsidR="00993637" w:rsidRDefault="00993637" w:rsidP="00993637">
      <w:pPr>
        <w:autoSpaceDE w:val="0"/>
        <w:autoSpaceDN w:val="0"/>
        <w:adjustRightInd w:val="0"/>
        <w:ind w:firstLine="720"/>
        <w:jc w:val="both"/>
        <w:rPr>
          <w:lang w:val="sr-Latn-CS"/>
        </w:rPr>
      </w:pPr>
    </w:p>
    <w:p w:rsidR="00993637" w:rsidRPr="00CA0E57" w:rsidRDefault="00993637" w:rsidP="00993637">
      <w:pPr>
        <w:autoSpaceDE w:val="0"/>
        <w:autoSpaceDN w:val="0"/>
        <w:adjustRightInd w:val="0"/>
        <w:ind w:firstLine="720"/>
        <w:jc w:val="both"/>
        <w:rPr>
          <w:lang w:val="sr-Latn-CS"/>
        </w:rPr>
      </w:pPr>
    </w:p>
    <w:p w:rsidR="00993637" w:rsidRPr="00BC51C4" w:rsidRDefault="00993637" w:rsidP="00993637">
      <w:pPr>
        <w:pStyle w:val="Heading2"/>
        <w:jc w:val="center"/>
        <w:rPr>
          <w:rFonts w:ascii="Times New Roman" w:hAnsi="Times New Roman" w:cs="Times New Roman"/>
          <w:i w:val="0"/>
          <w:iCs w:val="0"/>
          <w:sz w:val="24"/>
          <w:u w:val="single"/>
          <w:lang w:val="ru-RU"/>
        </w:rPr>
      </w:pPr>
      <w:bookmarkStart w:id="8" w:name="_Toc281479200"/>
      <w:r w:rsidRPr="00BC51C4">
        <w:rPr>
          <w:rFonts w:ascii="Times New Roman" w:hAnsi="Times New Roman" w:cs="Times New Roman"/>
          <w:i w:val="0"/>
          <w:iCs w:val="0"/>
          <w:sz w:val="24"/>
          <w:lang w:val="ru-RU"/>
        </w:rPr>
        <w:t>6.3</w:t>
      </w:r>
      <w:r>
        <w:rPr>
          <w:rFonts w:ascii="Times New Roman" w:hAnsi="Times New Roman" w:cs="Times New Roman"/>
          <w:i w:val="0"/>
          <w:iCs w:val="0"/>
          <w:sz w:val="24"/>
          <w:lang w:val="sr-Cyrl-RS"/>
        </w:rPr>
        <w:t>.</w:t>
      </w:r>
      <w:r w:rsidRPr="00BC51C4">
        <w:rPr>
          <w:rFonts w:ascii="Times New Roman" w:hAnsi="Times New Roman" w:cs="Times New Roman"/>
          <w:i w:val="0"/>
          <w:iCs w:val="0"/>
          <w:sz w:val="24"/>
          <w:lang w:val="ru-RU"/>
        </w:rPr>
        <w:t xml:space="preserve"> ПОСЛОВНИК ВЛАДЕ</w:t>
      </w:r>
      <w:bookmarkEnd w:id="8"/>
    </w:p>
    <w:p w:rsidR="00993637" w:rsidRPr="00BC51C4" w:rsidRDefault="00993637" w:rsidP="00993637">
      <w:pPr>
        <w:autoSpaceDE w:val="0"/>
        <w:autoSpaceDN w:val="0"/>
        <w:adjustRightInd w:val="0"/>
        <w:ind w:firstLine="720"/>
        <w:jc w:val="center"/>
        <w:rPr>
          <w:lang w:val="ru-RU"/>
        </w:rPr>
      </w:pPr>
      <w:r w:rsidRPr="00BC51C4">
        <w:rPr>
          <w:lang w:val="ru-RU"/>
        </w:rPr>
        <w:t>(„Службени гласник РС</w:t>
      </w:r>
      <w:r w:rsidRPr="00BC51C4">
        <w:rPr>
          <w:lang w:val="sr-Cyrl-CS"/>
        </w:rPr>
        <w:t>”</w:t>
      </w:r>
      <w:r w:rsidRPr="00BC51C4">
        <w:rPr>
          <w:lang w:val="ru-RU"/>
        </w:rPr>
        <w:t>, бр. 61/06, 69/08, 88/09, 33/10</w:t>
      </w:r>
      <w:r>
        <w:rPr>
          <w:lang w:val="ru-RU"/>
        </w:rPr>
        <w:t>,</w:t>
      </w:r>
      <w:r w:rsidRPr="00BC51C4">
        <w:rPr>
          <w:lang w:val="ru-RU"/>
        </w:rPr>
        <w:t xml:space="preserve"> 69/10</w:t>
      </w:r>
      <w:r>
        <w:rPr>
          <w:lang w:val="ru-RU"/>
        </w:rPr>
        <w:t xml:space="preserve">, 20/11, 37/11,  30/13 и </w:t>
      </w:r>
      <w:r w:rsidRPr="00B275C0">
        <w:t>76</w:t>
      </w:r>
      <w:r w:rsidRPr="00B275C0">
        <w:rPr>
          <w:lang w:val="ru-RU"/>
        </w:rPr>
        <w:t>/14</w:t>
      </w:r>
      <w:r w:rsidRPr="00BC51C4">
        <w:rPr>
          <w:lang w:val="ru-RU"/>
        </w:rPr>
        <w:t>)</w:t>
      </w:r>
    </w:p>
    <w:p w:rsidR="00993637" w:rsidRDefault="00993637" w:rsidP="00993637">
      <w:pPr>
        <w:autoSpaceDE w:val="0"/>
        <w:autoSpaceDN w:val="0"/>
        <w:adjustRightInd w:val="0"/>
        <w:ind w:firstLine="720"/>
        <w:jc w:val="center"/>
        <w:rPr>
          <w:u w:val="single"/>
          <w:lang w:val="sr-Latn-CS"/>
        </w:rPr>
      </w:pPr>
    </w:p>
    <w:p w:rsidR="00993637" w:rsidRDefault="00993637" w:rsidP="00993637">
      <w:pPr>
        <w:autoSpaceDE w:val="0"/>
        <w:autoSpaceDN w:val="0"/>
        <w:adjustRightInd w:val="0"/>
        <w:ind w:firstLine="720"/>
        <w:jc w:val="center"/>
        <w:rPr>
          <w:u w:val="single"/>
          <w:lang w:val="sr-Latn-CS"/>
        </w:rPr>
      </w:pPr>
    </w:p>
    <w:p w:rsidR="00993637" w:rsidRPr="00CA0E57" w:rsidRDefault="00993637" w:rsidP="00993637">
      <w:pPr>
        <w:autoSpaceDE w:val="0"/>
        <w:autoSpaceDN w:val="0"/>
        <w:adjustRightInd w:val="0"/>
        <w:ind w:firstLine="720"/>
        <w:jc w:val="center"/>
        <w:rPr>
          <w:u w:val="single"/>
          <w:lang w:val="sr-Latn-CS"/>
        </w:rPr>
      </w:pPr>
    </w:p>
    <w:p w:rsidR="00993637" w:rsidRPr="00BC51C4" w:rsidRDefault="00993637" w:rsidP="00993637">
      <w:pPr>
        <w:autoSpaceDE w:val="0"/>
        <w:autoSpaceDN w:val="0"/>
        <w:adjustRightInd w:val="0"/>
        <w:ind w:firstLine="720"/>
        <w:jc w:val="both"/>
        <w:rPr>
          <w:lang w:val="ru-RU"/>
        </w:rPr>
      </w:pPr>
      <w:r w:rsidRPr="00BC51C4">
        <w:rPr>
          <w:lang w:val="ru-RU"/>
        </w:rPr>
        <w:t xml:space="preserve">Пословником Владе, сагласно Закону о Влади,  између осталог ближе се прописује рад сталних и повремених радних тела Владе.    </w:t>
      </w:r>
    </w:p>
    <w:p w:rsidR="00993637" w:rsidRPr="00BC51C4" w:rsidRDefault="00993637" w:rsidP="00993637">
      <w:pPr>
        <w:autoSpaceDE w:val="0"/>
        <w:autoSpaceDN w:val="0"/>
        <w:adjustRightInd w:val="0"/>
        <w:rPr>
          <w:b/>
          <w:bCs/>
          <w:i/>
          <w:iCs/>
          <w:lang w:val="sr-Cyrl-RS"/>
        </w:rPr>
      </w:pPr>
    </w:p>
    <w:p w:rsidR="00993637" w:rsidRDefault="00993637" w:rsidP="00993637">
      <w:pPr>
        <w:autoSpaceDE w:val="0"/>
        <w:autoSpaceDN w:val="0"/>
        <w:adjustRightInd w:val="0"/>
        <w:rPr>
          <w:b/>
          <w:bCs/>
          <w:i/>
          <w:iCs/>
          <w:lang w:val="sr-Cyrl-RS"/>
        </w:rPr>
      </w:pPr>
    </w:p>
    <w:p w:rsidR="00993637" w:rsidRPr="00BC51C4" w:rsidRDefault="00993637" w:rsidP="00993637">
      <w:pPr>
        <w:autoSpaceDE w:val="0"/>
        <w:autoSpaceDN w:val="0"/>
        <w:adjustRightInd w:val="0"/>
        <w:rPr>
          <w:b/>
          <w:bCs/>
          <w:i/>
          <w:iCs/>
          <w:lang w:val="sr-Cyrl-RS"/>
        </w:rPr>
      </w:pPr>
    </w:p>
    <w:p w:rsidR="00993637" w:rsidRPr="00BC51C4" w:rsidRDefault="00993637" w:rsidP="00993637">
      <w:pPr>
        <w:autoSpaceDE w:val="0"/>
        <w:autoSpaceDN w:val="0"/>
        <w:adjustRightInd w:val="0"/>
        <w:jc w:val="center"/>
        <w:rPr>
          <w:bCs/>
          <w:lang w:val="ru-RU"/>
        </w:rPr>
      </w:pPr>
      <w:r w:rsidRPr="00BC51C4">
        <w:rPr>
          <w:bCs/>
          <w:lang w:val="sr-Cyrl-CS"/>
        </w:rPr>
        <w:t>„</w:t>
      </w:r>
      <w:r w:rsidRPr="00BC51C4">
        <w:rPr>
          <w:bCs/>
          <w:lang w:val="ru-RU"/>
        </w:rPr>
        <w:t>1. Стална радна тела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Одбори и комисије</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9.</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овим пословником образује одборе и комисије као своја стална радна тела.</w:t>
      </w:r>
    </w:p>
    <w:p w:rsidR="00993637" w:rsidRPr="00BC51C4" w:rsidRDefault="00993637" w:rsidP="00993637">
      <w:pPr>
        <w:autoSpaceDE w:val="0"/>
        <w:autoSpaceDN w:val="0"/>
        <w:adjustRightInd w:val="0"/>
        <w:ind w:firstLine="720"/>
        <w:jc w:val="both"/>
        <w:rPr>
          <w:lang w:val="ru-RU"/>
        </w:rPr>
      </w:pPr>
      <w:r w:rsidRPr="00BC51C4">
        <w:rPr>
          <w:lang w:val="ru-RU"/>
        </w:rPr>
        <w:t>Одбори учествују у припреми седнице Владе или разматрају питања о којима се не одлучује на седници Владе.</w:t>
      </w:r>
    </w:p>
    <w:p w:rsidR="00993637" w:rsidRPr="00BC51C4" w:rsidRDefault="00993637" w:rsidP="00993637">
      <w:pPr>
        <w:autoSpaceDE w:val="0"/>
        <w:autoSpaceDN w:val="0"/>
        <w:adjustRightInd w:val="0"/>
        <w:ind w:firstLine="720"/>
        <w:jc w:val="both"/>
        <w:rPr>
          <w:lang w:val="ru-RU"/>
        </w:rPr>
      </w:pPr>
      <w:r w:rsidRPr="00BC51C4">
        <w:rPr>
          <w:lang w:val="ru-RU"/>
        </w:rPr>
        <w:t>Комисије, по правилу, доносе појединачне акте или их предлажу Влади.</w:t>
      </w:r>
    </w:p>
    <w:p w:rsidR="00993637" w:rsidRDefault="00993637" w:rsidP="00993637">
      <w:pPr>
        <w:autoSpaceDE w:val="0"/>
        <w:autoSpaceDN w:val="0"/>
        <w:adjustRightInd w:val="0"/>
        <w:jc w:val="center"/>
        <w:rPr>
          <w:b/>
          <w:bCs/>
          <w:lang w:val="sr-Latn-CS"/>
        </w:rPr>
      </w:pPr>
    </w:p>
    <w:p w:rsidR="00993637" w:rsidRPr="00CA0E57" w:rsidRDefault="00993637" w:rsidP="00993637">
      <w:pPr>
        <w:autoSpaceDE w:val="0"/>
        <w:autoSpaceDN w:val="0"/>
        <w:adjustRightInd w:val="0"/>
        <w:jc w:val="center"/>
        <w:rPr>
          <w:b/>
          <w:bCs/>
          <w:lang w:val="sr-Latn-CS"/>
        </w:rPr>
      </w:pPr>
    </w:p>
    <w:p w:rsidR="00993637"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Чланови сталних радних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
          <w:iCs/>
          <w:lang w:val="ru-RU"/>
        </w:rPr>
      </w:pPr>
      <w:r w:rsidRPr="00BC51C4">
        <w:rPr>
          <w:bCs/>
          <w:i/>
          <w:iCs/>
          <w:lang w:val="ru-RU"/>
        </w:rPr>
        <w:t>Члан 10.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Чланови сталних радних тела су чланови Владе, а поред њих то могу бити државни секретари и лица која Влада поставља у органе државне управе чији су послови у делокругу сталног радног тела.</w:t>
      </w:r>
    </w:p>
    <w:p w:rsidR="00993637" w:rsidRPr="00BC51C4" w:rsidRDefault="00993637" w:rsidP="00993637">
      <w:pPr>
        <w:autoSpaceDE w:val="0"/>
        <w:autoSpaceDN w:val="0"/>
        <w:adjustRightInd w:val="0"/>
        <w:ind w:firstLine="720"/>
        <w:jc w:val="both"/>
        <w:rPr>
          <w:lang w:val="ru-RU"/>
        </w:rPr>
      </w:pPr>
      <w:r w:rsidRPr="00BC51C4">
        <w:rPr>
          <w:lang w:val="ru-RU"/>
        </w:rPr>
        <w:t>Председника, заменика председника и остале чланове сталних радних тела именује Влада, тако да чланови Владе чине већину.</w:t>
      </w:r>
    </w:p>
    <w:p w:rsidR="00993637" w:rsidRPr="00BC51C4" w:rsidRDefault="00993637" w:rsidP="00993637">
      <w:pPr>
        <w:autoSpaceDE w:val="0"/>
        <w:autoSpaceDN w:val="0"/>
        <w:adjustRightInd w:val="0"/>
        <w:ind w:firstLine="720"/>
        <w:jc w:val="both"/>
        <w:rPr>
          <w:lang w:val="ru-RU"/>
        </w:rPr>
      </w:pPr>
      <w:r w:rsidRPr="00BC51C4">
        <w:rPr>
          <w:lang w:val="ru-RU"/>
        </w:rPr>
        <w:t>Број чланова сталног радног тела одређује Влада при именовању чланова сталног радног тела.</w:t>
      </w: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Председник сталног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
          <w:iCs/>
          <w:lang w:val="ru-RU"/>
        </w:rPr>
      </w:pPr>
      <w:r w:rsidRPr="00BC51C4">
        <w:rPr>
          <w:bCs/>
          <w:i/>
          <w:iCs/>
          <w:lang w:val="ru-RU"/>
        </w:rPr>
        <w:t>Члан 11.</w:t>
      </w:r>
    </w:p>
    <w:p w:rsidR="00993637" w:rsidRDefault="00993637" w:rsidP="00993637">
      <w:pPr>
        <w:autoSpaceDE w:val="0"/>
        <w:autoSpaceDN w:val="0"/>
        <w:adjustRightInd w:val="0"/>
        <w:rPr>
          <w:rFonts w:ascii="Verdana" w:hAnsi="Verdana" w:cs="Verdana"/>
          <w:color w:val="000000"/>
          <w:sz w:val="20"/>
          <w:szCs w:val="20"/>
          <w:lang w:val="ru-RU"/>
        </w:rPr>
      </w:pP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Председник сталног радног тела именује се међу потпредседницима Владе или министрима.</w:t>
      </w: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Заменик председника сталног радног тела именује се из реда чланова сталног радног тела.</w:t>
      </w: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Председник сталног радног тела сазива седницу сталног радног тела, предлаже дневни ред седнице, председава седници и предлаже и потписује акте сталног радног тела.</w:t>
      </w: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Ако су председник и заменик председника спречени, замењује их члан Владе који је члан сталног радног тела.</w:t>
      </w:r>
    </w:p>
    <w:p w:rsidR="00993637" w:rsidRPr="00D15B53" w:rsidRDefault="00993637" w:rsidP="00993637">
      <w:pPr>
        <w:autoSpaceDE w:val="0"/>
        <w:autoSpaceDN w:val="0"/>
        <w:adjustRightInd w:val="0"/>
        <w:jc w:val="both"/>
        <w:rPr>
          <w:color w:val="000000"/>
          <w:lang w:val="ru-RU"/>
        </w:rPr>
      </w:pPr>
    </w:p>
    <w:p w:rsidR="00993637" w:rsidRPr="00BC51C4" w:rsidRDefault="00993637" w:rsidP="00993637">
      <w:pPr>
        <w:autoSpaceDE w:val="0"/>
        <w:autoSpaceDN w:val="0"/>
        <w:adjustRightInd w:val="0"/>
        <w:ind w:firstLine="72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Седница сталног радног тела</w:t>
      </w:r>
    </w:p>
    <w:p w:rsidR="00993637" w:rsidRPr="00BC51C4" w:rsidRDefault="00993637" w:rsidP="00993637">
      <w:pPr>
        <w:autoSpaceDE w:val="0"/>
        <w:autoSpaceDN w:val="0"/>
        <w:adjustRightInd w:val="0"/>
        <w:jc w:val="center"/>
        <w:rPr>
          <w:b/>
          <w:bCs/>
          <w:i/>
          <w:iCs/>
          <w:lang w:val="ru-RU"/>
        </w:rPr>
      </w:pPr>
    </w:p>
    <w:p w:rsidR="00993637" w:rsidRPr="004D7B78" w:rsidRDefault="00993637" w:rsidP="00993637">
      <w:pPr>
        <w:autoSpaceDE w:val="0"/>
        <w:autoSpaceDN w:val="0"/>
        <w:adjustRightInd w:val="0"/>
        <w:jc w:val="center"/>
        <w:rPr>
          <w:bCs/>
          <w:i/>
          <w:iCs/>
          <w:lang w:val="ru-RU"/>
        </w:rPr>
      </w:pPr>
      <w:r w:rsidRPr="00B61791">
        <w:rPr>
          <w:bCs/>
          <w:i/>
          <w:iCs/>
          <w:lang w:val="ru-RU"/>
        </w:rPr>
        <w:t>Члан 12.</w:t>
      </w:r>
    </w:p>
    <w:p w:rsidR="00993637" w:rsidRPr="004D7B78" w:rsidRDefault="00993637" w:rsidP="00993637">
      <w:pPr>
        <w:autoSpaceDE w:val="0"/>
        <w:autoSpaceDN w:val="0"/>
        <w:adjustRightInd w:val="0"/>
        <w:jc w:val="center"/>
        <w:rPr>
          <w:bCs/>
          <w:i/>
          <w:iCs/>
          <w:lang w:val="ru-RU"/>
        </w:rPr>
      </w:pP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Седницу сталног радног тела сазива председник радног тела писменим путем, најкасније 24 сата пре њеног почетка. Уз позив се достављају и предлог дневног реда, записник с претходне седнице и материјали за седницу.</w:t>
      </w: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У предлог дневног реда седнице увршћују се материјали који су припремљени према овом пословнику. Само у нарочито оправданим и хитним случајевима дневни ред седнице може да се допуни материјалима који нису били увршћени у предлог дневног реда, о чему се обавештава Генерални секретар. Дневни ред се може допунити само оним материјалима који су припремљени у складу са овим пословником.</w:t>
      </w: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Седнице су затворене за јавност, ако у конкретном случају председник сталног радног тела друкчије не одреди. О току седнице води се записник.</w:t>
      </w: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Ако стално радно тело одлучи, на седници могу да се воде стенографске белешке и она може тонски да се снима.</w:t>
      </w:r>
    </w:p>
    <w:p w:rsidR="00993637" w:rsidRPr="00B61791" w:rsidRDefault="00993637" w:rsidP="00993637">
      <w:pPr>
        <w:autoSpaceDE w:val="0"/>
        <w:autoSpaceDN w:val="0"/>
        <w:adjustRightInd w:val="0"/>
        <w:jc w:val="both"/>
        <w:rPr>
          <w:color w:val="000000"/>
          <w:lang w:val="ru-RU"/>
        </w:rPr>
      </w:pPr>
    </w:p>
    <w:p w:rsidR="00993637" w:rsidRPr="004D7B78" w:rsidRDefault="00993637" w:rsidP="00993637">
      <w:pPr>
        <w:autoSpaceDE w:val="0"/>
        <w:autoSpaceDN w:val="0"/>
        <w:adjustRightInd w:val="0"/>
        <w:rPr>
          <w:noProof/>
          <w:color w:val="000000"/>
          <w:sz w:val="20"/>
          <w:szCs w:val="20"/>
          <w:lang w:val="ru-RU"/>
        </w:rPr>
      </w:pPr>
    </w:p>
    <w:p w:rsidR="00993637" w:rsidRPr="00BC51C4" w:rsidRDefault="00993637" w:rsidP="00993637">
      <w:pPr>
        <w:autoSpaceDE w:val="0"/>
        <w:autoSpaceDN w:val="0"/>
        <w:adjustRightInd w:val="0"/>
        <w:jc w:val="center"/>
        <w:rPr>
          <w:bCs/>
          <w:i/>
          <w:lang w:val="ru-RU"/>
        </w:rPr>
      </w:pPr>
      <w:r w:rsidRPr="00BC51C4">
        <w:rPr>
          <w:bCs/>
          <w:i/>
          <w:lang w:val="ru-RU"/>
        </w:rPr>
        <w:t>Лица која по потреби присуствују седници сталног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13.</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сталног радног тела може да позове на седницу сталног радног тела и представнике других органа.</w:t>
      </w:r>
    </w:p>
    <w:p w:rsidR="00993637" w:rsidRPr="00BC51C4" w:rsidRDefault="00993637" w:rsidP="00993637">
      <w:pPr>
        <w:autoSpaceDE w:val="0"/>
        <w:autoSpaceDN w:val="0"/>
        <w:adjustRightInd w:val="0"/>
        <w:ind w:firstLine="720"/>
        <w:jc w:val="both"/>
        <w:rPr>
          <w:lang w:val="ru-RU"/>
        </w:rPr>
      </w:pPr>
      <w:r w:rsidRPr="00BC51C4">
        <w:rPr>
          <w:lang w:val="ru-RU"/>
        </w:rPr>
        <w:t>На седницу може да позове и стручњаке за одређена питања да би изнели своја мишљења.</w:t>
      </w:r>
    </w:p>
    <w:p w:rsidR="00993637" w:rsidRDefault="00993637" w:rsidP="00993637">
      <w:pPr>
        <w:autoSpaceDE w:val="0"/>
        <w:autoSpaceDN w:val="0"/>
        <w:adjustRightInd w:val="0"/>
      </w:pPr>
    </w:p>
    <w:p w:rsidR="00993637" w:rsidRDefault="00993637" w:rsidP="00993637">
      <w:pPr>
        <w:autoSpaceDE w:val="0"/>
        <w:autoSpaceDN w:val="0"/>
        <w:adjustRightInd w:val="0"/>
      </w:pPr>
    </w:p>
    <w:p w:rsidR="00993637" w:rsidRPr="0072758F" w:rsidRDefault="00993637" w:rsidP="00993637">
      <w:pPr>
        <w:autoSpaceDE w:val="0"/>
        <w:autoSpaceDN w:val="0"/>
        <w:adjustRightInd w:val="0"/>
      </w:pP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Одлучивање сталног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14.</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Стално радно тело пуноважно ради и одлучује на седници на којој је присутна већина његових чланова.</w:t>
      </w:r>
    </w:p>
    <w:p w:rsidR="00993637" w:rsidRPr="00BC51C4" w:rsidRDefault="00993637" w:rsidP="00993637">
      <w:pPr>
        <w:autoSpaceDE w:val="0"/>
        <w:autoSpaceDN w:val="0"/>
        <w:adjustRightInd w:val="0"/>
        <w:ind w:firstLine="720"/>
        <w:jc w:val="both"/>
        <w:rPr>
          <w:lang w:val="ru-RU"/>
        </w:rPr>
      </w:pPr>
      <w:r w:rsidRPr="00BC51C4">
        <w:rPr>
          <w:lang w:val="ru-RU"/>
        </w:rPr>
        <w:t>Стално радно тело одлучује већином гласова присутних чланова.</w:t>
      </w:r>
    </w:p>
    <w:p w:rsidR="00993637" w:rsidRPr="00BC51C4" w:rsidRDefault="00993637" w:rsidP="00993637">
      <w:pPr>
        <w:autoSpaceDE w:val="0"/>
        <w:autoSpaceDN w:val="0"/>
        <w:adjustRightInd w:val="0"/>
        <w:ind w:firstLine="720"/>
        <w:jc w:val="both"/>
        <w:rPr>
          <w:lang w:val="ru-RU"/>
        </w:rPr>
      </w:pPr>
      <w:r w:rsidRPr="00BC51C4">
        <w:rPr>
          <w:lang w:val="ru-RU"/>
        </w:rPr>
        <w:lastRenderedPageBreak/>
        <w:t>Изузетно, министар може писмено овластити државног секретара да уместо њега присуствује седници сталног радног тела и изјашњава се и гласа о свим тачкама дневног реда, изузев кад је стално радно тело састављено искључиво од чланова Владе.</w:t>
      </w:r>
    </w:p>
    <w:p w:rsidR="00993637" w:rsidRPr="00BC51C4" w:rsidRDefault="00993637" w:rsidP="00993637">
      <w:pPr>
        <w:autoSpaceDE w:val="0"/>
        <w:autoSpaceDN w:val="0"/>
        <w:adjustRightInd w:val="0"/>
        <w:ind w:firstLine="720"/>
        <w:jc w:val="both"/>
        <w:rPr>
          <w:lang w:val="ru-RU"/>
        </w:rPr>
      </w:pPr>
      <w:r w:rsidRPr="00BC51C4">
        <w:rPr>
          <w:lang w:val="ru-RU"/>
        </w:rPr>
        <w:t>На седнице сталних радних тела не могу се сходно примењивати одредбе члана 7. ст. 4. и 5. овог пословника.</w:t>
      </w:r>
    </w:p>
    <w:p w:rsidR="00993637" w:rsidRPr="00BC51C4" w:rsidRDefault="00993637" w:rsidP="00993637">
      <w:pPr>
        <w:autoSpaceDE w:val="0"/>
        <w:autoSpaceDN w:val="0"/>
        <w:adjustRightInd w:val="0"/>
        <w:jc w:val="center"/>
        <w:rPr>
          <w:b/>
          <w:bCs/>
          <w:lang w:val="sr-Cyrl-RS"/>
        </w:rPr>
      </w:pPr>
    </w:p>
    <w:p w:rsidR="00993637" w:rsidRDefault="00993637" w:rsidP="00993637">
      <w:pPr>
        <w:autoSpaceDE w:val="0"/>
        <w:autoSpaceDN w:val="0"/>
        <w:adjustRightInd w:val="0"/>
        <w:jc w:val="center"/>
        <w:rPr>
          <w:bCs/>
          <w:i/>
          <w:lang w:val="ru-RU"/>
        </w:rPr>
      </w:pPr>
    </w:p>
    <w:p w:rsidR="00993637" w:rsidRPr="00BC51C4" w:rsidRDefault="00993637" w:rsidP="00993637">
      <w:pPr>
        <w:autoSpaceDE w:val="0"/>
        <w:autoSpaceDN w:val="0"/>
        <w:adjustRightInd w:val="0"/>
        <w:jc w:val="center"/>
        <w:rPr>
          <w:bCs/>
          <w:i/>
          <w:lang w:val="ru-RU"/>
        </w:rPr>
      </w:pPr>
      <w:r w:rsidRPr="00BC51C4">
        <w:rPr>
          <w:bCs/>
          <w:i/>
          <w:lang w:val="ru-RU"/>
        </w:rPr>
        <w:t>Стручна и административно-техничка потпора</w:t>
      </w:r>
    </w:p>
    <w:p w:rsidR="00993637" w:rsidRPr="00BC51C4" w:rsidRDefault="00993637" w:rsidP="00993637">
      <w:pPr>
        <w:autoSpaceDE w:val="0"/>
        <w:autoSpaceDN w:val="0"/>
        <w:adjustRightInd w:val="0"/>
        <w:jc w:val="center"/>
        <w:rPr>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Стручну и административно-техничку потпору сталним радним телима пружа Генерални секретаријат Владе (у даљем тексту: Генерални секретаријат), преко служби или секретара сталних радних тела.</w:t>
      </w:r>
    </w:p>
    <w:p w:rsidR="00993637" w:rsidRPr="00BC51C4" w:rsidRDefault="00993637" w:rsidP="00993637">
      <w:pPr>
        <w:autoSpaceDE w:val="0"/>
        <w:autoSpaceDN w:val="0"/>
        <w:adjustRightInd w:val="0"/>
        <w:ind w:firstLine="720"/>
        <w:jc w:val="both"/>
        <w:rPr>
          <w:lang w:val="ru-RU"/>
        </w:rPr>
      </w:pPr>
      <w:r w:rsidRPr="00BC51C4">
        <w:rPr>
          <w:lang w:val="ru-RU"/>
        </w:rPr>
        <w:t>Секретар сталног радног тела пружа стручну и административно-техничку потпору оним сталним радним телима којима, према овом пословнику, потпору не пружа служба.</w:t>
      </w:r>
    </w:p>
    <w:p w:rsidR="00993637" w:rsidRDefault="00993637" w:rsidP="00993637">
      <w:pPr>
        <w:autoSpaceDE w:val="0"/>
        <w:autoSpaceDN w:val="0"/>
        <w:adjustRightInd w:val="0"/>
        <w:jc w:val="center"/>
        <w:rPr>
          <w:bCs/>
          <w:i/>
        </w:rPr>
      </w:pPr>
    </w:p>
    <w:p w:rsidR="00993637" w:rsidRDefault="00993637" w:rsidP="00993637">
      <w:pPr>
        <w:autoSpaceDE w:val="0"/>
        <w:autoSpaceDN w:val="0"/>
        <w:adjustRightInd w:val="0"/>
        <w:jc w:val="center"/>
        <w:rPr>
          <w:bCs/>
          <w:i/>
        </w:rPr>
      </w:pPr>
    </w:p>
    <w:p w:rsidR="00993637" w:rsidRPr="00BC51C4" w:rsidRDefault="00993637" w:rsidP="00993637">
      <w:pPr>
        <w:autoSpaceDE w:val="0"/>
        <w:autoSpaceDN w:val="0"/>
        <w:adjustRightInd w:val="0"/>
        <w:jc w:val="center"/>
        <w:rPr>
          <w:bCs/>
          <w:i/>
          <w:lang w:val="ru-RU"/>
        </w:rPr>
      </w:pPr>
      <w:r w:rsidRPr="00BC51C4">
        <w:rPr>
          <w:bCs/>
          <w:i/>
          <w:lang w:val="ru-RU"/>
        </w:rPr>
        <w:t>Примена одредаба овог пословника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16.</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Одредбе овог пословника о припреми материјала који се сталном радном телу доставља у оквиру припреме седнице Владе примењују се и на припрему материјала за седнице сталног радног тела на којој се разматрају питања о којима се не одлучује на седници Владе.</w:t>
      </w:r>
    </w:p>
    <w:p w:rsidR="00993637" w:rsidRPr="00BC51C4" w:rsidRDefault="00993637" w:rsidP="00993637">
      <w:pPr>
        <w:autoSpaceDE w:val="0"/>
        <w:autoSpaceDN w:val="0"/>
        <w:adjustRightInd w:val="0"/>
        <w:ind w:firstLine="720"/>
        <w:jc w:val="both"/>
        <w:rPr>
          <w:lang w:val="ru-RU"/>
        </w:rPr>
      </w:pPr>
      <w:r w:rsidRPr="00BC51C4">
        <w:rPr>
          <w:lang w:val="ru-RU"/>
        </w:rPr>
        <w:t>У свему што овим пословником није изричито прописано, а у вези је с припремом и током седнице сталног радног тела, сходно се примењују одредбе овог пословника о припреми и току седнице Владе.</w:t>
      </w:r>
    </w:p>
    <w:p w:rsidR="00993637" w:rsidRPr="00BC51C4" w:rsidRDefault="00993637" w:rsidP="00993637">
      <w:pPr>
        <w:autoSpaceDE w:val="0"/>
        <w:autoSpaceDN w:val="0"/>
        <w:adjustRightInd w:val="0"/>
        <w:jc w:val="center"/>
        <w:rPr>
          <w:lang w:val="sr-Cyrl-RS"/>
        </w:rPr>
      </w:pPr>
    </w:p>
    <w:p w:rsidR="00993637" w:rsidRPr="00BC51C4" w:rsidRDefault="00993637" w:rsidP="00993637">
      <w:pPr>
        <w:autoSpaceDE w:val="0"/>
        <w:autoSpaceDN w:val="0"/>
        <w:adjustRightInd w:val="0"/>
        <w:jc w:val="center"/>
        <w:rPr>
          <w:lang w:val="sr-Cyrl-RS"/>
        </w:rPr>
      </w:pPr>
    </w:p>
    <w:p w:rsidR="00993637" w:rsidRPr="00BC51C4" w:rsidRDefault="00993637" w:rsidP="00993637">
      <w:pPr>
        <w:autoSpaceDE w:val="0"/>
        <w:autoSpaceDN w:val="0"/>
        <w:adjustRightInd w:val="0"/>
        <w:jc w:val="center"/>
        <w:rPr>
          <w:lang w:val="ru-RU"/>
        </w:rPr>
      </w:pPr>
      <w:r w:rsidRPr="00BC51C4">
        <w:rPr>
          <w:lang w:val="ru-RU"/>
        </w:rPr>
        <w:t>3. Повремена радна тела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Образовање повременог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може одлуком да образује повремено радно тело (савет, радну групу, експертску групу итд.) да би разматрало поједина питања из њене надлежности и давало предлоге, мишљења и стручна образложења. Председника и чланове повременог радног тела Влада именује одлуком о образовању тела, а замењује их посебним решењем.</w:t>
      </w:r>
    </w:p>
    <w:p w:rsidR="00993637" w:rsidRPr="00BC51C4" w:rsidRDefault="00993637" w:rsidP="00993637">
      <w:pPr>
        <w:autoSpaceDE w:val="0"/>
        <w:autoSpaceDN w:val="0"/>
        <w:adjustRightInd w:val="0"/>
        <w:ind w:firstLine="720"/>
        <w:jc w:val="both"/>
        <w:rPr>
          <w:lang w:val="ru-RU"/>
        </w:rPr>
      </w:pPr>
      <w:r w:rsidRPr="00BC51C4">
        <w:rPr>
          <w:lang w:val="ru-RU"/>
        </w:rPr>
        <w:t>Одлуком о образовању повременог радног тела одређују се послови за које се тело образује, време на које се образује, рокови у којима подноси извештај о свом раду и друга питања везана за његов рад.</w:t>
      </w:r>
    </w:p>
    <w:p w:rsidR="00993637" w:rsidRPr="00BC51C4" w:rsidRDefault="00993637" w:rsidP="00993637">
      <w:pPr>
        <w:autoSpaceDE w:val="0"/>
        <w:autoSpaceDN w:val="0"/>
        <w:adjustRightInd w:val="0"/>
        <w:ind w:firstLine="720"/>
        <w:jc w:val="both"/>
        <w:rPr>
          <w:lang w:val="ru-RU"/>
        </w:rPr>
      </w:pPr>
      <w:r w:rsidRPr="00BC51C4">
        <w:rPr>
          <w:lang w:val="ru-RU"/>
        </w:rPr>
        <w:t>Повремено радно тело дужно је да надлежном одбору достави извештај о раду најмање сваких 60 дана, а Влади најмање сваких 90 дана.</w:t>
      </w:r>
    </w:p>
    <w:p w:rsidR="00993637" w:rsidRPr="00BC51C4" w:rsidRDefault="00993637" w:rsidP="00993637">
      <w:pPr>
        <w:autoSpaceDE w:val="0"/>
        <w:autoSpaceDN w:val="0"/>
        <w:adjustRightInd w:val="0"/>
        <w:ind w:firstLine="720"/>
        <w:jc w:val="both"/>
        <w:rPr>
          <w:lang w:val="ru-RU"/>
        </w:rPr>
      </w:pPr>
      <w:r w:rsidRPr="00BC51C4">
        <w:rPr>
          <w:lang w:val="ru-RU"/>
        </w:rPr>
        <w:t>Предлоге, мишљена и стручна образложења повремено радно тело упућује органу државне управе у чијем делокругу је претежни део послова за које је образовано - да их он, ако оцени да је потребно, као своје припреми за Владу.</w:t>
      </w:r>
    </w:p>
    <w:p w:rsidR="00993637" w:rsidRPr="00BC51C4" w:rsidRDefault="00993637" w:rsidP="00993637">
      <w:pPr>
        <w:autoSpaceDE w:val="0"/>
        <w:autoSpaceDN w:val="0"/>
        <w:adjustRightInd w:val="0"/>
        <w:ind w:firstLine="720"/>
        <w:rPr>
          <w:lang w:val="sr-Cyrl-RS"/>
        </w:rPr>
      </w:pPr>
    </w:p>
    <w:p w:rsidR="00993637" w:rsidRDefault="00993637" w:rsidP="00993637">
      <w:pPr>
        <w:autoSpaceDE w:val="0"/>
        <w:autoSpaceDN w:val="0"/>
        <w:adjustRightInd w:val="0"/>
        <w:ind w:firstLine="720"/>
        <w:rPr>
          <w:lang w:val="sr-Cyrl-RS"/>
        </w:rPr>
      </w:pPr>
    </w:p>
    <w:p w:rsidR="00993637" w:rsidRPr="00BC51C4" w:rsidRDefault="00993637" w:rsidP="00993637">
      <w:pPr>
        <w:autoSpaceDE w:val="0"/>
        <w:autoSpaceDN w:val="0"/>
        <w:adjustRightInd w:val="0"/>
        <w:ind w:firstLine="720"/>
        <w:rPr>
          <w:lang w:val="sr-Cyrl-RS"/>
        </w:rPr>
      </w:pPr>
    </w:p>
    <w:p w:rsidR="00993637" w:rsidRPr="00BC51C4" w:rsidRDefault="00993637" w:rsidP="00993637">
      <w:pPr>
        <w:autoSpaceDE w:val="0"/>
        <w:autoSpaceDN w:val="0"/>
        <w:adjustRightInd w:val="0"/>
        <w:jc w:val="center"/>
        <w:rPr>
          <w:bCs/>
          <w:lang w:val="ru-RU"/>
        </w:rPr>
      </w:pPr>
      <w:r w:rsidRPr="00BC51C4">
        <w:rPr>
          <w:bCs/>
          <w:lang w:val="ru-RU"/>
        </w:rPr>
        <w:lastRenderedPageBreak/>
        <w:t>4. Врсте одбора и комисија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Сви одбори и комисије</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600"/>
        <w:rPr>
          <w:lang w:val="ru-RU"/>
        </w:rPr>
      </w:pPr>
      <w:r w:rsidRPr="00BC51C4">
        <w:rPr>
          <w:lang w:val="ru-RU"/>
        </w:rPr>
        <w:t>Влада има следеће одборе:</w:t>
      </w:r>
    </w:p>
    <w:p w:rsidR="00993637" w:rsidRPr="00BC51C4" w:rsidRDefault="00993637" w:rsidP="00993637">
      <w:pPr>
        <w:autoSpaceDE w:val="0"/>
        <w:autoSpaceDN w:val="0"/>
        <w:adjustRightInd w:val="0"/>
        <w:rPr>
          <w:lang w:val="ru-RU"/>
        </w:rPr>
      </w:pPr>
      <w:r w:rsidRPr="00BC51C4">
        <w:rPr>
          <w:lang w:val="ru-RU"/>
        </w:rPr>
        <w:t>1) Одбор за правни систем и државне органе;</w:t>
      </w:r>
    </w:p>
    <w:p w:rsidR="00993637" w:rsidRPr="00BC51C4" w:rsidRDefault="00993637" w:rsidP="00993637">
      <w:pPr>
        <w:autoSpaceDE w:val="0"/>
        <w:autoSpaceDN w:val="0"/>
        <w:adjustRightInd w:val="0"/>
        <w:rPr>
          <w:lang w:val="ru-RU"/>
        </w:rPr>
      </w:pPr>
      <w:r w:rsidRPr="00BC51C4">
        <w:rPr>
          <w:lang w:val="ru-RU"/>
        </w:rPr>
        <w:t>2) Одбор за односе са иностранством;</w:t>
      </w:r>
    </w:p>
    <w:p w:rsidR="00993637" w:rsidRDefault="00993637" w:rsidP="00993637">
      <w:pPr>
        <w:autoSpaceDE w:val="0"/>
        <w:autoSpaceDN w:val="0"/>
        <w:adjustRightInd w:val="0"/>
        <w:rPr>
          <w:lang w:val="ru-RU"/>
        </w:rPr>
      </w:pPr>
      <w:r w:rsidRPr="00BC51C4">
        <w:rPr>
          <w:lang w:val="ru-RU"/>
        </w:rPr>
        <w:t>3) Одбор за привреду и финансије;</w:t>
      </w:r>
    </w:p>
    <w:p w:rsidR="00993637" w:rsidRPr="00B275C0" w:rsidRDefault="00993637" w:rsidP="00993637">
      <w:pPr>
        <w:autoSpaceDE w:val="0"/>
        <w:autoSpaceDN w:val="0"/>
        <w:adjustRightInd w:val="0"/>
      </w:pPr>
      <w:r>
        <w:rPr>
          <w:lang w:val="ru-RU"/>
        </w:rPr>
        <w:t>4) Одбор за економију јавног сектора</w:t>
      </w:r>
    </w:p>
    <w:p w:rsidR="00993637" w:rsidRPr="00BC51C4" w:rsidRDefault="00993637" w:rsidP="00993637">
      <w:pPr>
        <w:autoSpaceDE w:val="0"/>
        <w:autoSpaceDN w:val="0"/>
        <w:adjustRightInd w:val="0"/>
        <w:rPr>
          <w:lang w:val="ru-RU"/>
        </w:rPr>
      </w:pPr>
      <w:r>
        <w:rPr>
          <w:lang w:val="ru-RU"/>
        </w:rPr>
        <w:t>5</w:t>
      </w:r>
      <w:r w:rsidRPr="00BC51C4">
        <w:rPr>
          <w:lang w:val="ru-RU"/>
        </w:rPr>
        <w:t>) Одбор за јавне службе,</w:t>
      </w:r>
    </w:p>
    <w:p w:rsidR="00993637" w:rsidRPr="00BC51C4" w:rsidRDefault="00993637" w:rsidP="00993637">
      <w:pPr>
        <w:autoSpaceDE w:val="0"/>
        <w:autoSpaceDN w:val="0"/>
        <w:adjustRightInd w:val="0"/>
        <w:ind w:left="600" w:hanging="300"/>
        <w:rPr>
          <w:lang w:val="ru-RU"/>
        </w:rPr>
      </w:pPr>
    </w:p>
    <w:p w:rsidR="00993637" w:rsidRPr="00BC51C4" w:rsidRDefault="00993637" w:rsidP="00993637">
      <w:pPr>
        <w:autoSpaceDE w:val="0"/>
        <w:autoSpaceDN w:val="0"/>
        <w:adjustRightInd w:val="0"/>
        <w:ind w:firstLine="600"/>
        <w:rPr>
          <w:lang w:val="ru-RU"/>
        </w:rPr>
      </w:pPr>
      <w:r w:rsidRPr="00BC51C4">
        <w:rPr>
          <w:lang w:val="ru-RU"/>
        </w:rPr>
        <w:t>Влада има следеће комисије:</w:t>
      </w:r>
    </w:p>
    <w:p w:rsidR="00993637" w:rsidRPr="00BC51C4" w:rsidRDefault="00993637" w:rsidP="00993637">
      <w:pPr>
        <w:autoSpaceDE w:val="0"/>
        <w:autoSpaceDN w:val="0"/>
        <w:adjustRightInd w:val="0"/>
        <w:rPr>
          <w:lang w:val="ru-RU"/>
        </w:rPr>
      </w:pPr>
      <w:r w:rsidRPr="00BC51C4">
        <w:rPr>
          <w:lang w:val="ru-RU"/>
        </w:rPr>
        <w:t>1) Административну комисију;</w:t>
      </w:r>
    </w:p>
    <w:p w:rsidR="00993637" w:rsidRPr="00BC51C4" w:rsidRDefault="00993637" w:rsidP="00993637">
      <w:pPr>
        <w:autoSpaceDE w:val="0"/>
        <w:autoSpaceDN w:val="0"/>
        <w:adjustRightInd w:val="0"/>
        <w:rPr>
          <w:lang w:val="ru-RU"/>
        </w:rPr>
      </w:pPr>
      <w:r w:rsidRPr="00BC51C4">
        <w:rPr>
          <w:lang w:val="ru-RU"/>
        </w:rPr>
        <w:t>2) Кадровску комисију;</w:t>
      </w:r>
    </w:p>
    <w:p w:rsidR="00993637" w:rsidRPr="00BC51C4" w:rsidRDefault="00993637" w:rsidP="00993637">
      <w:pPr>
        <w:autoSpaceDE w:val="0"/>
        <w:autoSpaceDN w:val="0"/>
        <w:adjustRightInd w:val="0"/>
        <w:rPr>
          <w:lang w:val="ru-RU"/>
        </w:rPr>
      </w:pPr>
      <w:r w:rsidRPr="00BC51C4">
        <w:rPr>
          <w:lang w:val="ru-RU"/>
        </w:rPr>
        <w:t xml:space="preserve">3) </w:t>
      </w:r>
      <w:r>
        <w:rPr>
          <w:lang w:val="ru-RU"/>
        </w:rPr>
        <w:t xml:space="preserve">Комисија за стамбена питања и расподелу службених зграда и пословних просторија; </w:t>
      </w:r>
    </w:p>
    <w:p w:rsidR="00993637" w:rsidRPr="00BC51C4" w:rsidRDefault="00993637" w:rsidP="00993637">
      <w:pPr>
        <w:autoSpaceDE w:val="0"/>
        <w:autoSpaceDN w:val="0"/>
        <w:adjustRightInd w:val="0"/>
        <w:rPr>
          <w:lang w:val="ru-RU"/>
        </w:rPr>
      </w:pPr>
      <w:r w:rsidRPr="00BC51C4">
        <w:rPr>
          <w:lang w:val="ru-RU"/>
        </w:rPr>
        <w:t>4) Комисију за утврђивање штете од елементарних непогода;</w:t>
      </w:r>
    </w:p>
    <w:p w:rsidR="00993637" w:rsidRDefault="00993637" w:rsidP="00993637">
      <w:pPr>
        <w:autoSpaceDE w:val="0"/>
        <w:autoSpaceDN w:val="0"/>
        <w:adjustRightInd w:val="0"/>
        <w:rPr>
          <w:sz w:val="20"/>
          <w:szCs w:val="20"/>
        </w:rPr>
      </w:pPr>
    </w:p>
    <w:p w:rsidR="00993637" w:rsidRDefault="00993637" w:rsidP="00993637">
      <w:pPr>
        <w:autoSpaceDE w:val="0"/>
        <w:autoSpaceDN w:val="0"/>
        <w:adjustRightInd w:val="0"/>
        <w:rPr>
          <w:sz w:val="20"/>
          <w:szCs w:val="20"/>
        </w:rPr>
      </w:pPr>
    </w:p>
    <w:p w:rsidR="00993637" w:rsidRPr="005D6772" w:rsidRDefault="00993637" w:rsidP="00993637">
      <w:pPr>
        <w:autoSpaceDE w:val="0"/>
        <w:autoSpaceDN w:val="0"/>
        <w:adjustRightInd w:val="0"/>
        <w:rPr>
          <w:sz w:val="20"/>
          <w:szCs w:val="20"/>
        </w:rPr>
      </w:pPr>
    </w:p>
    <w:p w:rsidR="00993637" w:rsidRPr="00BC51C4" w:rsidRDefault="00993637" w:rsidP="00993637">
      <w:pPr>
        <w:pStyle w:val="Heading2"/>
        <w:jc w:val="center"/>
        <w:rPr>
          <w:rFonts w:ascii="Times New Roman" w:hAnsi="Times New Roman" w:cs="Times New Roman"/>
          <w:i w:val="0"/>
          <w:iCs w:val="0"/>
          <w:sz w:val="24"/>
          <w:lang w:val="ru-RU"/>
        </w:rPr>
      </w:pPr>
      <w:bookmarkStart w:id="9" w:name="_Toc281479201"/>
      <w:r w:rsidRPr="00BC51C4">
        <w:rPr>
          <w:rFonts w:ascii="Times New Roman" w:hAnsi="Times New Roman" w:cs="Times New Roman"/>
          <w:i w:val="0"/>
          <w:iCs w:val="0"/>
          <w:sz w:val="24"/>
          <w:lang w:val="ru-RU"/>
        </w:rPr>
        <w:t>6.4. УРЕДБА О ГЕНЕРАЛНОМ СЕКРЕТАРИЈАТУ ВЛАДЕ</w:t>
      </w:r>
      <w:bookmarkEnd w:id="9"/>
    </w:p>
    <w:p w:rsidR="00993637" w:rsidRPr="00BC51C4" w:rsidRDefault="00993637" w:rsidP="00993637">
      <w:pPr>
        <w:jc w:val="center"/>
        <w:rPr>
          <w:b/>
          <w:lang w:val="ru-RU"/>
        </w:rPr>
      </w:pPr>
      <w:r w:rsidRPr="00BC51C4">
        <w:rPr>
          <w:lang w:val="ru-RU"/>
        </w:rPr>
        <w:t>(„Службени гласник СР ” бр. 75/05, 71/08</w:t>
      </w:r>
      <w:r>
        <w:rPr>
          <w:lang w:val="ru-RU"/>
        </w:rPr>
        <w:t>,</w:t>
      </w:r>
      <w:r w:rsidRPr="00BC51C4">
        <w:rPr>
          <w:lang w:val="ru-RU"/>
        </w:rPr>
        <w:t xml:space="preserve"> 109/09</w:t>
      </w:r>
      <w:r>
        <w:rPr>
          <w:lang w:val="sr-Latn-CS"/>
        </w:rPr>
        <w:t>,</w:t>
      </w:r>
      <w:r>
        <w:rPr>
          <w:lang w:val="ru-RU"/>
        </w:rPr>
        <w:t xml:space="preserve"> 85/12</w:t>
      </w:r>
      <w:r>
        <w:rPr>
          <w:lang w:val="sr-Latn-CS"/>
        </w:rPr>
        <w:t xml:space="preserve"> </w:t>
      </w:r>
      <w:r>
        <w:rPr>
          <w:lang w:val="sr-Cyrl-CS"/>
        </w:rPr>
        <w:t>и 102/13</w:t>
      </w:r>
      <w:r w:rsidRPr="00BC51C4">
        <w:rPr>
          <w:lang w:val="ru-RU"/>
        </w:rPr>
        <w:t>)</w:t>
      </w:r>
    </w:p>
    <w:p w:rsidR="00993637" w:rsidRDefault="00993637" w:rsidP="00993637">
      <w:pPr>
        <w:jc w:val="center"/>
        <w:rPr>
          <w:b/>
          <w:lang w:val="ru-RU"/>
        </w:rPr>
      </w:pPr>
    </w:p>
    <w:p w:rsidR="00993637" w:rsidRPr="00BC51C4" w:rsidRDefault="00993637" w:rsidP="00993637">
      <w:pPr>
        <w:jc w:val="center"/>
        <w:rPr>
          <w:b/>
          <w:lang w:val="ru-RU"/>
        </w:rPr>
      </w:pPr>
    </w:p>
    <w:p w:rsidR="00993637" w:rsidRPr="00BC51C4" w:rsidRDefault="00993637" w:rsidP="00993637">
      <w:pPr>
        <w:jc w:val="both"/>
        <w:rPr>
          <w:lang w:val="ru-RU"/>
        </w:rPr>
      </w:pPr>
      <w:r w:rsidRPr="00BC51C4">
        <w:rPr>
          <w:lang w:val="ru-RU"/>
        </w:rPr>
        <w:tab/>
        <w:t>Питања значајна за рад Генералног секретаријата Владе, Кабинета председника Владе и Кабинета потпредседника Владе, као и питања значајна за рад других служби Владе, које Влада оснива уредбом  ради обављања стручних и техничких послова за потребе Владе или за потребе које су заједничке министарствима и посебним организацијама, уређују се Законом о Влади,  Пословником Владе  и уредбама.</w:t>
      </w:r>
      <w:r w:rsidRPr="00BC51C4">
        <w:rPr>
          <w:lang w:val="ru-RU"/>
        </w:rPr>
        <w:tab/>
      </w:r>
    </w:p>
    <w:p w:rsidR="00993637" w:rsidRPr="00BC51C4" w:rsidRDefault="00993637" w:rsidP="00993637">
      <w:pPr>
        <w:ind w:firstLine="720"/>
        <w:jc w:val="both"/>
        <w:rPr>
          <w:lang w:val="ru-RU"/>
        </w:rPr>
      </w:pPr>
    </w:p>
    <w:p w:rsidR="00993637" w:rsidRPr="00BC51C4" w:rsidRDefault="00993637" w:rsidP="00993637">
      <w:pPr>
        <w:ind w:firstLine="720"/>
        <w:jc w:val="both"/>
        <w:rPr>
          <w:sz w:val="20"/>
          <w:szCs w:val="20"/>
          <w:lang w:val="ru-RU"/>
        </w:rPr>
      </w:pPr>
      <w:r w:rsidRPr="00BC51C4">
        <w:rPr>
          <w:lang w:val="ru-RU"/>
        </w:rPr>
        <w:t>Уредбом о Генералном секретаријату Владе прописано је да Генерални секретаријат обавља следеће послове:</w:t>
      </w:r>
    </w:p>
    <w:p w:rsidR="00993637" w:rsidRPr="00BC51C4" w:rsidRDefault="00993637" w:rsidP="00993637">
      <w:pPr>
        <w:autoSpaceDE w:val="0"/>
        <w:autoSpaceDN w:val="0"/>
        <w:adjustRightInd w:val="0"/>
        <w:ind w:firstLine="720"/>
        <w:jc w:val="both"/>
        <w:rPr>
          <w:lang w:val="ru-RU"/>
        </w:rPr>
      </w:pPr>
      <w:r w:rsidRPr="00BC51C4">
        <w:rPr>
          <w:lang w:val="ru-RU"/>
        </w:rPr>
        <w:t>1) припрема акте којима Влада надзире, усмерава и усклађује рад министарстава и посебних организација и стара се о њиховом извршавању;</w:t>
      </w:r>
    </w:p>
    <w:p w:rsidR="00993637" w:rsidRPr="00BC51C4" w:rsidRDefault="00993637" w:rsidP="00993637">
      <w:pPr>
        <w:autoSpaceDE w:val="0"/>
        <w:autoSpaceDN w:val="0"/>
        <w:adjustRightInd w:val="0"/>
        <w:ind w:left="450" w:firstLine="270"/>
        <w:jc w:val="both"/>
        <w:rPr>
          <w:lang w:val="ru-RU"/>
        </w:rPr>
      </w:pPr>
      <w:r w:rsidRPr="00BC51C4">
        <w:rPr>
          <w:lang w:val="ru-RU"/>
        </w:rPr>
        <w:t>2) стара се о извршавању аката Владе којима она налаже обавезе министарствима посебним организацијама;</w:t>
      </w:r>
    </w:p>
    <w:p w:rsidR="00993637" w:rsidRPr="00BC51C4" w:rsidRDefault="00993637" w:rsidP="00993637">
      <w:pPr>
        <w:autoSpaceDE w:val="0"/>
        <w:autoSpaceDN w:val="0"/>
        <w:adjustRightInd w:val="0"/>
        <w:ind w:left="450" w:firstLine="270"/>
        <w:jc w:val="both"/>
        <w:rPr>
          <w:lang w:val="ru-RU"/>
        </w:rPr>
      </w:pPr>
      <w:r w:rsidRPr="00BC51C4">
        <w:rPr>
          <w:lang w:val="ru-RU"/>
        </w:rPr>
        <w:t xml:space="preserve">3) ако министарства и посебне организације не донесу пропис у року који је одређен </w:t>
      </w:r>
    </w:p>
    <w:p w:rsidR="00993637" w:rsidRPr="00BC51C4" w:rsidRDefault="00993637" w:rsidP="00993637">
      <w:pPr>
        <w:autoSpaceDE w:val="0"/>
        <w:autoSpaceDN w:val="0"/>
        <w:adjustRightInd w:val="0"/>
        <w:jc w:val="both"/>
        <w:rPr>
          <w:lang w:val="ru-RU"/>
        </w:rPr>
      </w:pPr>
      <w:r w:rsidRPr="00BC51C4">
        <w:rPr>
          <w:lang w:val="ru-RU"/>
        </w:rPr>
        <w:t>законом или општим актом Владе, обавештава Владу о томе и предлаже јој рокове у којима они треба да донесу пропис, а предлаже и рокове за доношење прописа ако нису одређени законом или општим актом Владе;</w:t>
      </w:r>
    </w:p>
    <w:p w:rsidR="00993637" w:rsidRPr="00BC51C4" w:rsidRDefault="00993637" w:rsidP="00993637">
      <w:pPr>
        <w:autoSpaceDE w:val="0"/>
        <w:autoSpaceDN w:val="0"/>
        <w:adjustRightInd w:val="0"/>
        <w:ind w:left="450" w:firstLine="270"/>
        <w:jc w:val="both"/>
        <w:rPr>
          <w:lang w:val="ru-RU"/>
        </w:rPr>
      </w:pPr>
      <w:r w:rsidRPr="00BC51C4">
        <w:rPr>
          <w:lang w:val="ru-RU"/>
        </w:rPr>
        <w:t>4) стара се о извршавању обавеза Владе према Народној скупштини;</w:t>
      </w:r>
    </w:p>
    <w:p w:rsidR="00993637" w:rsidRPr="00BC51C4" w:rsidRDefault="00993637" w:rsidP="00993637">
      <w:pPr>
        <w:autoSpaceDE w:val="0"/>
        <w:autoSpaceDN w:val="0"/>
        <w:adjustRightInd w:val="0"/>
        <w:ind w:left="450" w:firstLine="270"/>
        <w:jc w:val="both"/>
        <w:rPr>
          <w:lang w:val="ru-RU"/>
        </w:rPr>
      </w:pPr>
      <w:r w:rsidRPr="00BC51C4">
        <w:rPr>
          <w:lang w:val="ru-RU"/>
        </w:rPr>
        <w:t xml:space="preserve">5) обезбеђује учествовање Владе и њених представника у раду Народне скупштине, </w:t>
      </w:r>
    </w:p>
    <w:p w:rsidR="00993637" w:rsidRPr="00BC51C4" w:rsidRDefault="00993637" w:rsidP="00993637">
      <w:pPr>
        <w:autoSpaceDE w:val="0"/>
        <w:autoSpaceDN w:val="0"/>
        <w:adjustRightInd w:val="0"/>
        <w:jc w:val="both"/>
        <w:rPr>
          <w:lang w:val="ru-RU"/>
        </w:rPr>
      </w:pPr>
      <w:r w:rsidRPr="00BC51C4">
        <w:rPr>
          <w:lang w:val="ru-RU"/>
        </w:rPr>
        <w:t>сарадњу с председником Републике, другим органима и организацијама, другим државама и међународним организацијама;</w:t>
      </w:r>
    </w:p>
    <w:p w:rsidR="00993637" w:rsidRPr="00BC51C4" w:rsidRDefault="00993637" w:rsidP="00993637">
      <w:pPr>
        <w:autoSpaceDE w:val="0"/>
        <w:autoSpaceDN w:val="0"/>
        <w:adjustRightInd w:val="0"/>
        <w:ind w:left="450" w:firstLine="270"/>
        <w:jc w:val="both"/>
        <w:rPr>
          <w:lang w:val="ru-RU"/>
        </w:rPr>
      </w:pPr>
      <w:r w:rsidRPr="00BC51C4">
        <w:rPr>
          <w:lang w:val="ru-RU"/>
        </w:rPr>
        <w:t>6) обрађује материјале за седнице Владе и радних тела Владе;</w:t>
      </w:r>
    </w:p>
    <w:p w:rsidR="00993637" w:rsidRPr="00BC51C4" w:rsidRDefault="00993637" w:rsidP="00993637">
      <w:pPr>
        <w:autoSpaceDE w:val="0"/>
        <w:autoSpaceDN w:val="0"/>
        <w:adjustRightInd w:val="0"/>
        <w:ind w:left="450" w:firstLine="270"/>
        <w:jc w:val="both"/>
        <w:rPr>
          <w:lang w:val="ru-RU"/>
        </w:rPr>
      </w:pPr>
      <w:r w:rsidRPr="00BC51C4">
        <w:rPr>
          <w:lang w:val="ru-RU"/>
        </w:rPr>
        <w:t>7) припрема и прати седнице Владе и њених радних тела и друге седнице у Влади;</w:t>
      </w:r>
    </w:p>
    <w:p w:rsidR="00993637" w:rsidRPr="00BC51C4" w:rsidRDefault="00993637" w:rsidP="00993637">
      <w:pPr>
        <w:autoSpaceDE w:val="0"/>
        <w:autoSpaceDN w:val="0"/>
        <w:adjustRightInd w:val="0"/>
        <w:ind w:left="450" w:firstLine="270"/>
        <w:jc w:val="both"/>
        <w:rPr>
          <w:lang w:val="ru-RU"/>
        </w:rPr>
      </w:pPr>
      <w:r w:rsidRPr="00BC51C4">
        <w:rPr>
          <w:lang w:val="ru-RU"/>
        </w:rPr>
        <w:t>8) стара се о коришћењу средстава којима располаже Влада;</w:t>
      </w:r>
    </w:p>
    <w:p w:rsidR="00993637" w:rsidRPr="00BC51C4" w:rsidRDefault="00993637" w:rsidP="00993637">
      <w:pPr>
        <w:autoSpaceDE w:val="0"/>
        <w:autoSpaceDN w:val="0"/>
        <w:adjustRightInd w:val="0"/>
        <w:ind w:left="450" w:firstLine="270"/>
        <w:jc w:val="both"/>
        <w:rPr>
          <w:lang w:val="ru-RU"/>
        </w:rPr>
      </w:pPr>
      <w:r w:rsidRPr="00BC51C4">
        <w:rPr>
          <w:lang w:val="ru-RU"/>
        </w:rPr>
        <w:t xml:space="preserve">9) припрема акте којима Генерални секретар остварује овлашћења према директорима </w:t>
      </w:r>
    </w:p>
    <w:p w:rsidR="00993637" w:rsidRPr="00BC51C4" w:rsidRDefault="00993637" w:rsidP="00993637">
      <w:pPr>
        <w:autoSpaceDE w:val="0"/>
        <w:autoSpaceDN w:val="0"/>
        <w:adjustRightInd w:val="0"/>
        <w:jc w:val="both"/>
        <w:rPr>
          <w:lang w:val="ru-RU"/>
        </w:rPr>
      </w:pPr>
      <w:r w:rsidRPr="00BC51C4">
        <w:rPr>
          <w:lang w:val="ru-RU"/>
        </w:rPr>
        <w:t>служби Владе који су му одговорни и стара се о њиховом извршавању.</w:t>
      </w:r>
    </w:p>
    <w:p w:rsidR="00993637" w:rsidRPr="00BC51C4" w:rsidRDefault="00993637" w:rsidP="00993637">
      <w:pPr>
        <w:autoSpaceDE w:val="0"/>
        <w:autoSpaceDN w:val="0"/>
        <w:adjustRightInd w:val="0"/>
        <w:jc w:val="both"/>
        <w:rPr>
          <w:lang w:val="ru-RU"/>
        </w:rPr>
      </w:pPr>
      <w:r w:rsidRPr="00BC51C4">
        <w:rPr>
          <w:lang w:val="ru-RU"/>
        </w:rPr>
        <w:t>Генерални секретаријат Владе обавља и друге послове за потребе Владе, њених радних тела и генералног секретара.</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Поред наведеног, Генерални секретаријат Владе обавља  послове  </w:t>
      </w:r>
      <w:r w:rsidRPr="00BC51C4">
        <w:rPr>
          <w:bCs/>
          <w:lang w:val="ru-RU"/>
        </w:rPr>
        <w:t>з</w:t>
      </w:r>
      <w:r w:rsidRPr="00BC51C4">
        <w:rPr>
          <w:lang w:val="ru-RU"/>
        </w:rPr>
        <w:t>а кабинете председника Владе и потпредседника Владе везане за остваривање права и дужности по основу рада, опште правне, материјално-финансијске и рачуноводствене послове, као и административне, информатичке и пратеће помоћно-техничке послове.</w:t>
      </w:r>
    </w:p>
    <w:p w:rsidR="00993637" w:rsidRPr="00BC51C4" w:rsidRDefault="00993637" w:rsidP="00993637">
      <w:pPr>
        <w:autoSpaceDE w:val="0"/>
        <w:autoSpaceDN w:val="0"/>
        <w:adjustRightInd w:val="0"/>
        <w:jc w:val="both"/>
        <w:rPr>
          <w:lang w:val="ru-RU"/>
        </w:rPr>
      </w:pPr>
    </w:p>
    <w:p w:rsidR="00993637" w:rsidRDefault="00993637" w:rsidP="00993637">
      <w:pPr>
        <w:autoSpaceDE w:val="0"/>
        <w:autoSpaceDN w:val="0"/>
        <w:adjustRightInd w:val="0"/>
        <w:jc w:val="center"/>
        <w:rPr>
          <w:b/>
          <w:lang w:val="ru-RU"/>
        </w:rPr>
      </w:pPr>
    </w:p>
    <w:p w:rsidR="00993637" w:rsidRDefault="00993637" w:rsidP="00993637">
      <w:pPr>
        <w:autoSpaceDE w:val="0"/>
        <w:autoSpaceDN w:val="0"/>
        <w:adjustRightInd w:val="0"/>
        <w:jc w:val="center"/>
        <w:rPr>
          <w:b/>
          <w:lang w:val="ru-RU"/>
        </w:rPr>
      </w:pPr>
    </w:p>
    <w:p w:rsidR="00993637" w:rsidRPr="00BC51C4" w:rsidRDefault="00993637" w:rsidP="00993637">
      <w:pPr>
        <w:pStyle w:val="Heading2"/>
        <w:jc w:val="center"/>
        <w:rPr>
          <w:rFonts w:ascii="Times New Roman" w:hAnsi="Times New Roman" w:cs="Times New Roman"/>
          <w:i w:val="0"/>
          <w:iCs w:val="0"/>
          <w:sz w:val="24"/>
          <w:lang w:val="ru-RU"/>
        </w:rPr>
      </w:pPr>
      <w:bookmarkStart w:id="10" w:name="_Toc281479202"/>
      <w:r w:rsidRPr="00BC51C4">
        <w:rPr>
          <w:rFonts w:ascii="Times New Roman" w:hAnsi="Times New Roman" w:cs="Times New Roman"/>
          <w:i w:val="0"/>
          <w:iCs w:val="0"/>
          <w:sz w:val="24"/>
          <w:lang w:val="ru-RU"/>
        </w:rPr>
        <w:t xml:space="preserve">6.5. </w:t>
      </w:r>
      <w:bookmarkEnd w:id="10"/>
      <w:r>
        <w:rPr>
          <w:rFonts w:ascii="Times New Roman" w:hAnsi="Times New Roman" w:cs="Times New Roman"/>
          <w:i w:val="0"/>
          <w:iCs w:val="0"/>
          <w:sz w:val="24"/>
          <w:lang w:val="ru-RU"/>
        </w:rPr>
        <w:t>УРЕДБА  О  СЛУЖБАМА  ВЛАДЕ</w:t>
      </w:r>
    </w:p>
    <w:p w:rsidR="00993637" w:rsidRPr="00BC51C4" w:rsidRDefault="00993637" w:rsidP="00993637">
      <w:pPr>
        <w:jc w:val="center"/>
        <w:rPr>
          <w:b/>
          <w:lang w:val="ru-RU"/>
        </w:rPr>
      </w:pPr>
      <w:r w:rsidRPr="00BC51C4">
        <w:rPr>
          <w:lang w:val="ru-RU"/>
        </w:rPr>
        <w:t>(„Службени гласник СР”</w:t>
      </w:r>
      <w:r>
        <w:rPr>
          <w:lang w:val="ru-RU"/>
        </w:rPr>
        <w:t xml:space="preserve"> </w:t>
      </w:r>
      <w:r w:rsidRPr="00BC51C4">
        <w:rPr>
          <w:lang w:val="ru-RU"/>
        </w:rPr>
        <w:t xml:space="preserve"> бр. 75/05 и </w:t>
      </w:r>
      <w:r>
        <w:rPr>
          <w:lang w:val="ru-RU"/>
        </w:rPr>
        <w:t>48</w:t>
      </w:r>
      <w:r w:rsidRPr="00BC51C4">
        <w:rPr>
          <w:lang w:val="ru-RU"/>
        </w:rPr>
        <w:t>/</w:t>
      </w:r>
      <w:r>
        <w:rPr>
          <w:lang w:val="ru-RU"/>
        </w:rPr>
        <w:t>1</w:t>
      </w:r>
      <w:r w:rsidRPr="00BC51C4">
        <w:rPr>
          <w:lang w:val="ru-RU"/>
        </w:rPr>
        <w:t>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both"/>
        <w:rPr>
          <w:b/>
          <w:bCs/>
          <w:lang w:val="ru-RU"/>
        </w:rPr>
      </w:pPr>
      <w:r w:rsidRPr="00BC51C4">
        <w:rPr>
          <w:lang w:val="ru-RU"/>
        </w:rPr>
        <w:tab/>
      </w:r>
    </w:p>
    <w:p w:rsidR="00993637" w:rsidRPr="00BC51C4" w:rsidRDefault="00993637" w:rsidP="00993637">
      <w:pPr>
        <w:autoSpaceDE w:val="0"/>
        <w:autoSpaceDN w:val="0"/>
        <w:adjustRightInd w:val="0"/>
        <w:ind w:firstLine="720"/>
        <w:jc w:val="both"/>
        <w:rPr>
          <w:lang w:val="ru-RU"/>
        </w:rPr>
      </w:pPr>
      <w:r w:rsidRPr="00BC51C4">
        <w:rPr>
          <w:lang w:val="ru-RU"/>
        </w:rPr>
        <w:t>Влада уредбом оснива службу за обављање стручних или техничких послове, за потребе Владе или ради обављања послова који су заједнички министарствима и посебним организацијама. Уредбом којом оснива службу Влада одређује делокруг, уређење и   друга питања значајна за рад службе. На службе се  примењују прописи о уређењу, начину рада, финансирању и радним односима у министарствима и посебним организацијама, осим ако овим или посебним прописом није друкчије одређено.</w:t>
      </w:r>
    </w:p>
    <w:p w:rsidR="00993637" w:rsidRPr="00BC51C4" w:rsidRDefault="00993637" w:rsidP="00993637">
      <w:pPr>
        <w:autoSpaceDE w:val="0"/>
        <w:autoSpaceDN w:val="0"/>
        <w:adjustRightInd w:val="0"/>
        <w:ind w:firstLine="720"/>
        <w:jc w:val="both"/>
        <w:rPr>
          <w:lang w:val="ru-RU"/>
        </w:rPr>
      </w:pPr>
      <w:r w:rsidRPr="00BC51C4">
        <w:rPr>
          <w:lang w:val="ru-RU"/>
        </w:rPr>
        <w:t>Службом руководи директор, а може је водити и министар без портфеља. Директор службе је одговоран  Влади и председнику Владе или генералном секретару Владе. Коме је директор службе одговоран одређује се уредбом којом се оснива служба. Директора службе Владе који је одговоран председнику Владе поставља Влада на предлог председника Владе, а остале директоре поставља Влада на предлог Генералног секретара Владе, на пет година. Директор службе је државни службеник на положају.</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потпредседнику Владе да пренесе овлашћења према служби чији му је директор одговоран, па и право на предлагање директора службе. Председник Владе има према директору службе који му је одговоран иста овлашћења као према министру.</w:t>
      </w:r>
    </w:p>
    <w:p w:rsidR="00993637" w:rsidRPr="00BC51C4" w:rsidRDefault="00993637" w:rsidP="00993637">
      <w:pPr>
        <w:autoSpaceDE w:val="0"/>
        <w:autoSpaceDN w:val="0"/>
        <w:adjustRightInd w:val="0"/>
        <w:ind w:firstLine="720"/>
        <w:jc w:val="both"/>
        <w:rPr>
          <w:lang w:val="ru-RU"/>
        </w:rPr>
      </w:pPr>
      <w:r w:rsidRPr="00BC51C4">
        <w:rPr>
          <w:lang w:val="ru-RU"/>
        </w:rPr>
        <w:t>Ако службу води директор који је одговоран Генералном секретару, Генерални секретар има према служби иста овлашћења као министар према органу управе у саставу министарства.</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Директор службе може да има заменика ако је то одређено уредбом којом се оснива служба. Заменика директора службе поставља Влада на пет година, на предлог директора службе. Заменик директора службе помаже директору службе у оквиру овлашћења која му он одреди и замењује га ако је одсутан или спречен. Изузетно од става 1. овог члана, директор службе Владе која обавља послове европских интеграција може имати два заменика, од којих је један координатор за фондове Европске уније. Заменик директора службе је државни службеник на положају.</w:t>
      </w:r>
    </w:p>
    <w:p w:rsidR="00993637" w:rsidRPr="00BC51C4" w:rsidRDefault="00993637" w:rsidP="00993637">
      <w:pPr>
        <w:autoSpaceDE w:val="0"/>
        <w:autoSpaceDN w:val="0"/>
        <w:adjustRightInd w:val="0"/>
        <w:ind w:firstLine="720"/>
        <w:jc w:val="both"/>
        <w:rPr>
          <w:lang w:val="ru-RU"/>
        </w:rPr>
      </w:pPr>
      <w:r w:rsidRPr="00BC51C4">
        <w:rPr>
          <w:color w:val="000000"/>
          <w:lang w:val="ru-RU"/>
        </w:rPr>
        <w:t>Директор службе може да има помоћнике ако је то одређено уредбом којом се оснива служба. Помоћника директора службе поставља Влада на пет година, на предлог директора службе. Помоћник директора службе руководи заокруженом облашћу рада службе за коју се образује сектор. Помоћник директора службе је државни службеник на положају.</w:t>
      </w:r>
    </w:p>
    <w:p w:rsidR="00993637" w:rsidRPr="00BC51C4" w:rsidRDefault="00993637" w:rsidP="00993637">
      <w:pPr>
        <w:autoSpaceDE w:val="0"/>
        <w:autoSpaceDN w:val="0"/>
        <w:adjustRightInd w:val="0"/>
        <w:ind w:firstLine="720"/>
        <w:jc w:val="both"/>
        <w:rPr>
          <w:lang w:val="ru-RU"/>
        </w:rPr>
      </w:pPr>
      <w:r w:rsidRPr="00BC51C4">
        <w:rPr>
          <w:lang w:val="ru-RU"/>
        </w:rPr>
        <w:t>Правилник о унутрашњем уређењу и систематизацији радних места у служби чији је директор одговоран председнику Владе доноси директор службе. Ако је директор службе одговоран Генералном секретару, правилник о унутрашњем уређењу и систематизацији радних места у служби доноси Генерални секретар, на предлог директора службе.</w:t>
      </w:r>
    </w:p>
    <w:p w:rsidR="00993637" w:rsidRPr="00BC51C4" w:rsidRDefault="00993637" w:rsidP="00993637">
      <w:pPr>
        <w:autoSpaceDE w:val="0"/>
        <w:autoSpaceDN w:val="0"/>
        <w:adjustRightInd w:val="0"/>
        <w:ind w:firstLine="720"/>
        <w:jc w:val="both"/>
        <w:rPr>
          <w:lang w:val="ru-RU"/>
        </w:rPr>
      </w:pPr>
      <w:r w:rsidRPr="00BC51C4">
        <w:rPr>
          <w:lang w:val="ru-RU"/>
        </w:rPr>
        <w:t>Правилник о унутрашњем уређењу и систематизацији радних места у служби ступа на снагу кад се Влада с њим сагласи.</w:t>
      </w:r>
    </w:p>
    <w:p w:rsidR="00993637" w:rsidRPr="00BC51C4"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ind w:firstLine="720"/>
        <w:rPr>
          <w:lang w:val="ru-RU"/>
        </w:rPr>
      </w:pPr>
      <w:r w:rsidRPr="00BC51C4">
        <w:rPr>
          <w:lang w:val="ru-RU"/>
        </w:rPr>
        <w:t>Службе  Владе  су:</w:t>
      </w:r>
    </w:p>
    <w:p w:rsidR="00993637" w:rsidRPr="00BC51C4" w:rsidRDefault="00993637" w:rsidP="00993637">
      <w:pPr>
        <w:autoSpaceDE w:val="0"/>
        <w:autoSpaceDN w:val="0"/>
        <w:adjustRightInd w:val="0"/>
        <w:ind w:firstLine="720"/>
        <w:rPr>
          <w:lang w:val="ru-RU"/>
        </w:rPr>
      </w:pPr>
      <w:r w:rsidRPr="00BC51C4">
        <w:rPr>
          <w:lang w:val="ru-RU"/>
        </w:rPr>
        <w:t>1. Генерални секретаријат Владе;</w:t>
      </w:r>
    </w:p>
    <w:p w:rsidR="00993637" w:rsidRPr="00BC51C4" w:rsidRDefault="00993637" w:rsidP="00993637">
      <w:pPr>
        <w:autoSpaceDE w:val="0"/>
        <w:autoSpaceDN w:val="0"/>
        <w:adjustRightInd w:val="0"/>
        <w:ind w:firstLine="720"/>
        <w:rPr>
          <w:lang w:val="ru-RU"/>
        </w:rPr>
      </w:pPr>
      <w:r w:rsidRPr="00BC51C4">
        <w:rPr>
          <w:lang w:val="ru-RU"/>
        </w:rPr>
        <w:t>2. Канцеларија за сарадњу са медијима;</w:t>
      </w:r>
    </w:p>
    <w:p w:rsidR="00993637" w:rsidRPr="00BC51C4" w:rsidRDefault="009658FF" w:rsidP="00993637">
      <w:pPr>
        <w:autoSpaceDE w:val="0"/>
        <w:autoSpaceDN w:val="0"/>
        <w:adjustRightInd w:val="0"/>
        <w:ind w:firstLine="720"/>
        <w:rPr>
          <w:lang w:val="ru-RU"/>
        </w:rPr>
      </w:pPr>
      <w:r>
        <w:rPr>
          <w:lang w:val="ru-RU"/>
        </w:rPr>
        <w:lastRenderedPageBreak/>
        <w:t>3</w:t>
      </w:r>
      <w:r w:rsidR="00993637" w:rsidRPr="00BC51C4">
        <w:rPr>
          <w:lang w:val="ru-RU"/>
        </w:rPr>
        <w:t xml:space="preserve">. </w:t>
      </w:r>
      <w:r w:rsidR="00993637">
        <w:t xml:space="preserve"> </w:t>
      </w:r>
      <w:r w:rsidR="00993637" w:rsidRPr="00BC51C4">
        <w:rPr>
          <w:lang w:val="ru-RU"/>
        </w:rPr>
        <w:t>Служба координационог тела Владе Републике Србије за општине Прешево, Бујановац и Медвеђу;</w:t>
      </w:r>
    </w:p>
    <w:p w:rsidR="00993637" w:rsidRPr="00BC51C4" w:rsidRDefault="009658FF" w:rsidP="00993637">
      <w:pPr>
        <w:autoSpaceDE w:val="0"/>
        <w:autoSpaceDN w:val="0"/>
        <w:adjustRightInd w:val="0"/>
        <w:ind w:firstLine="720"/>
        <w:rPr>
          <w:lang w:val="ru-RU"/>
        </w:rPr>
      </w:pPr>
      <w:r>
        <w:rPr>
          <w:lang w:val="ru-RU"/>
        </w:rPr>
        <w:t>4</w:t>
      </w:r>
      <w:r w:rsidR="00993637" w:rsidRPr="00BC51C4">
        <w:rPr>
          <w:lang w:val="ru-RU"/>
        </w:rPr>
        <w:t xml:space="preserve">. </w:t>
      </w:r>
      <w:r w:rsidR="00993637">
        <w:t xml:space="preserve"> </w:t>
      </w:r>
      <w:r w:rsidR="00993637" w:rsidRPr="00BC51C4">
        <w:rPr>
          <w:lang w:val="ru-RU"/>
        </w:rPr>
        <w:t>Служба за управљање кадровима;</w:t>
      </w:r>
    </w:p>
    <w:p w:rsidR="00993637" w:rsidRPr="00BC51C4" w:rsidRDefault="009658FF" w:rsidP="00993637">
      <w:pPr>
        <w:autoSpaceDE w:val="0"/>
        <w:autoSpaceDN w:val="0"/>
        <w:adjustRightInd w:val="0"/>
        <w:ind w:firstLine="720"/>
        <w:rPr>
          <w:lang w:val="ru-RU"/>
        </w:rPr>
      </w:pPr>
      <w:r>
        <w:rPr>
          <w:lang w:val="ru-RU"/>
        </w:rPr>
        <w:t>5</w:t>
      </w:r>
      <w:r w:rsidR="00993637" w:rsidRPr="00BC51C4">
        <w:rPr>
          <w:lang w:val="ru-RU"/>
        </w:rPr>
        <w:t xml:space="preserve">. </w:t>
      </w:r>
      <w:r w:rsidR="00993637">
        <w:t xml:space="preserve"> </w:t>
      </w:r>
      <w:r w:rsidR="00993637" w:rsidRPr="00BC51C4">
        <w:rPr>
          <w:lang w:val="ru-RU"/>
        </w:rPr>
        <w:t>Авио-служба Владе;</w:t>
      </w:r>
    </w:p>
    <w:p w:rsidR="00993637" w:rsidRPr="00BC51C4" w:rsidRDefault="009658FF" w:rsidP="00993637">
      <w:pPr>
        <w:autoSpaceDE w:val="0"/>
        <w:autoSpaceDN w:val="0"/>
        <w:adjustRightInd w:val="0"/>
        <w:ind w:firstLine="720"/>
        <w:rPr>
          <w:lang w:val="ru-RU"/>
        </w:rPr>
      </w:pPr>
      <w:r>
        <w:rPr>
          <w:lang w:val="ru-RU"/>
        </w:rPr>
        <w:t>6</w:t>
      </w:r>
      <w:r w:rsidR="00993637" w:rsidRPr="00BC51C4">
        <w:rPr>
          <w:lang w:val="ru-RU"/>
        </w:rPr>
        <w:t xml:space="preserve">. </w:t>
      </w:r>
      <w:r w:rsidR="00993637">
        <w:t xml:space="preserve"> </w:t>
      </w:r>
      <w:r w:rsidR="00993637" w:rsidRPr="00BC51C4">
        <w:rPr>
          <w:lang w:val="ru-RU"/>
        </w:rPr>
        <w:t>Канцеларија Савета  за националну безбедност и заштиту тајних података;</w:t>
      </w:r>
    </w:p>
    <w:p w:rsidR="00993637" w:rsidRPr="00BC51C4" w:rsidRDefault="00993637" w:rsidP="00993637">
      <w:pPr>
        <w:autoSpaceDE w:val="0"/>
        <w:autoSpaceDN w:val="0"/>
        <w:adjustRightInd w:val="0"/>
        <w:rPr>
          <w:lang w:val="ru-RU"/>
        </w:rPr>
      </w:pPr>
      <w:r>
        <w:rPr>
          <w:lang w:val="ru-RU"/>
        </w:rPr>
        <w:t xml:space="preserve">           </w:t>
      </w:r>
      <w:r>
        <w:t xml:space="preserve"> </w:t>
      </w:r>
      <w:r w:rsidR="009658FF">
        <w:rPr>
          <w:lang w:val="sr-Cyrl-RS"/>
        </w:rPr>
        <w:t>7</w:t>
      </w:r>
      <w:r w:rsidRPr="00BC51C4">
        <w:rPr>
          <w:lang w:val="ru-RU"/>
        </w:rPr>
        <w:t>.</w:t>
      </w:r>
      <w:r>
        <w:t xml:space="preserve"> </w:t>
      </w:r>
      <w:r w:rsidRPr="00BC51C4">
        <w:rPr>
          <w:lang w:val="ru-RU"/>
        </w:rPr>
        <w:t xml:space="preserve"> Канцеларија за сарадњу са цивилним друштвом</w:t>
      </w:r>
    </w:p>
    <w:p w:rsidR="00993637" w:rsidRPr="00BC51C4" w:rsidRDefault="00993637" w:rsidP="00993637">
      <w:pPr>
        <w:autoSpaceDE w:val="0"/>
        <w:autoSpaceDN w:val="0"/>
        <w:adjustRightInd w:val="0"/>
        <w:rPr>
          <w:lang w:val="sr-Cyrl-CS"/>
        </w:rPr>
      </w:pPr>
      <w:r>
        <w:rPr>
          <w:lang w:val="ru-RU"/>
        </w:rPr>
        <w:t xml:space="preserve">           </w:t>
      </w:r>
      <w:r>
        <w:t xml:space="preserve"> </w:t>
      </w:r>
      <w:r w:rsidR="009658FF">
        <w:rPr>
          <w:lang w:val="sr-Cyrl-RS"/>
        </w:rPr>
        <w:t>8</w:t>
      </w:r>
      <w:r>
        <w:t xml:space="preserve">.  </w:t>
      </w:r>
      <w:r>
        <w:rPr>
          <w:lang w:val="sr-Cyrl-CS"/>
        </w:rPr>
        <w:t>Канцеларија за ревизију система управљања средствима Европске уније</w:t>
      </w:r>
    </w:p>
    <w:p w:rsidR="00993637" w:rsidRDefault="00993637" w:rsidP="00993637">
      <w:pPr>
        <w:rPr>
          <w:lang w:val="sr-Cyrl-CS"/>
        </w:rPr>
      </w:pPr>
      <w:r w:rsidRPr="004D7B78">
        <w:rPr>
          <w:lang w:val="ru-RU"/>
        </w:rPr>
        <w:t xml:space="preserve">          </w:t>
      </w:r>
      <w:r w:rsidR="009658FF">
        <w:rPr>
          <w:lang w:val="ru-RU"/>
        </w:rPr>
        <w:t xml:space="preserve"> </w:t>
      </w:r>
      <w:r w:rsidRPr="004D7B78">
        <w:rPr>
          <w:lang w:val="ru-RU"/>
        </w:rPr>
        <w:t xml:space="preserve"> </w:t>
      </w:r>
      <w:r w:rsidR="009658FF">
        <w:rPr>
          <w:lang w:val="ru-RU"/>
        </w:rPr>
        <w:t>9</w:t>
      </w:r>
      <w:r>
        <w:rPr>
          <w:lang w:val="sr-Cyrl-CS"/>
        </w:rPr>
        <w:t>.</w:t>
      </w:r>
      <w:r>
        <w:t xml:space="preserve"> </w:t>
      </w:r>
      <w:r>
        <w:rPr>
          <w:lang w:val="sr-Cyrl-CS"/>
        </w:rPr>
        <w:t>Канцеларија за Косово и Метохију</w:t>
      </w:r>
    </w:p>
    <w:p w:rsidR="00993637" w:rsidRDefault="00993637" w:rsidP="00993637">
      <w:r>
        <w:rPr>
          <w:lang w:val="sr-Cyrl-CS"/>
        </w:rPr>
        <w:t xml:space="preserve">           1</w:t>
      </w:r>
      <w:r w:rsidR="009658FF">
        <w:rPr>
          <w:lang w:val="sr-Cyrl-CS"/>
        </w:rPr>
        <w:t>0</w:t>
      </w:r>
      <w:r>
        <w:rPr>
          <w:lang w:val="sr-Cyrl-CS"/>
        </w:rPr>
        <w:t>. Канцеларија за људска и мањинска права</w:t>
      </w:r>
    </w:p>
    <w:p w:rsidR="00993637" w:rsidRPr="00BB7105" w:rsidRDefault="00993637" w:rsidP="00993637">
      <w:r>
        <w:rPr>
          <w:lang w:val="sr-Cyrl-RS"/>
        </w:rPr>
        <w:t xml:space="preserve">           1</w:t>
      </w:r>
      <w:r w:rsidR="009658FF">
        <w:rPr>
          <w:lang w:val="sr-Cyrl-RS"/>
        </w:rPr>
        <w:t>1</w:t>
      </w:r>
      <w:r>
        <w:rPr>
          <w:lang w:val="sr-Cyrl-RS"/>
        </w:rPr>
        <w:t>. Канцеларија за борбу против дрога</w:t>
      </w:r>
    </w:p>
    <w:p w:rsidR="00993637" w:rsidRDefault="00993637" w:rsidP="00993637">
      <w:pPr>
        <w:rPr>
          <w:lang w:val="sr-Cyrl-RS"/>
        </w:rPr>
      </w:pPr>
      <w:r>
        <w:rPr>
          <w:lang w:val="sr-Cyrl-RS"/>
        </w:rPr>
        <w:t xml:space="preserve">           1</w:t>
      </w:r>
      <w:r w:rsidR="009658FF">
        <w:rPr>
          <w:lang w:val="sr-Cyrl-RS"/>
        </w:rPr>
        <w:t>2</w:t>
      </w:r>
      <w:r>
        <w:rPr>
          <w:lang w:val="sr-Cyrl-RS"/>
        </w:rPr>
        <w:t>.</w:t>
      </w:r>
      <w:r w:rsidRPr="004C360B">
        <w:rPr>
          <w:lang w:val="sr-Cyrl-RS"/>
        </w:rPr>
        <w:t xml:space="preserve"> </w:t>
      </w:r>
      <w:r>
        <w:rPr>
          <w:lang w:val="sr-Cyrl-RS"/>
        </w:rPr>
        <w:t>Канцеларија за координационе послове у преговарачком процесу са привременим институцијама самоуправе у Приштини</w:t>
      </w:r>
    </w:p>
    <w:p w:rsidR="00993637" w:rsidRDefault="00993637" w:rsidP="00993637">
      <w:r>
        <w:rPr>
          <w:lang w:val="sr-Cyrl-RS"/>
        </w:rPr>
        <w:t xml:space="preserve">           1</w:t>
      </w:r>
      <w:r w:rsidR="009658FF">
        <w:rPr>
          <w:lang w:val="sr-Cyrl-RS"/>
        </w:rPr>
        <w:t>3</w:t>
      </w:r>
      <w:r>
        <w:rPr>
          <w:lang w:val="sr-Cyrl-RS"/>
        </w:rPr>
        <w:t xml:space="preserve">. Канцеларија </w:t>
      </w:r>
      <w:r w:rsidRPr="00BC51C4">
        <w:rPr>
          <w:lang w:val="ru-RU"/>
        </w:rPr>
        <w:t>за управљање</w:t>
      </w:r>
      <w:r>
        <w:rPr>
          <w:lang w:val="ru-RU"/>
        </w:rPr>
        <w:t xml:space="preserve"> јавним улагањима</w:t>
      </w:r>
    </w:p>
    <w:p w:rsidR="003245B6" w:rsidRDefault="003245B6" w:rsidP="00993637">
      <w:pPr>
        <w:rPr>
          <w:lang w:val="sr-Cyrl-RS"/>
        </w:rPr>
      </w:pPr>
      <w:r>
        <w:rPr>
          <w:lang w:val="sr-Cyrl-RS"/>
        </w:rPr>
        <w:t xml:space="preserve">           </w:t>
      </w:r>
      <w:r>
        <w:t>1</w:t>
      </w:r>
      <w:r w:rsidR="009658FF">
        <w:rPr>
          <w:lang w:val="sr-Cyrl-RS"/>
        </w:rPr>
        <w:t>4</w:t>
      </w:r>
      <w:r>
        <w:t xml:space="preserve">. </w:t>
      </w:r>
      <w:r>
        <w:rPr>
          <w:lang w:val="sr-Cyrl-RS"/>
        </w:rPr>
        <w:t xml:space="preserve">Канцеларија Националног савета за координацију сарадње са Руском Федерацијом и Народном Републиком Кином </w:t>
      </w:r>
    </w:p>
    <w:p w:rsidR="00284005" w:rsidRPr="003245B6" w:rsidRDefault="00284005" w:rsidP="00993637">
      <w:pPr>
        <w:rPr>
          <w:lang w:val="sr-Cyrl-RS"/>
        </w:rPr>
      </w:pPr>
      <w:r>
        <w:rPr>
          <w:lang w:val="sr-Cyrl-RS"/>
        </w:rPr>
        <w:t xml:space="preserve">           15. </w:t>
      </w:r>
      <w:r w:rsidRPr="00284005">
        <w:rPr>
          <w:lang w:val="sr-Cyrl-RS"/>
        </w:rPr>
        <w:t>Канцеларија</w:t>
      </w:r>
      <w:r>
        <w:rPr>
          <w:lang w:val="sr-Cyrl-RS"/>
        </w:rPr>
        <w:t xml:space="preserve"> за информационе технологије и електронску управу </w:t>
      </w:r>
    </w:p>
    <w:p w:rsidR="00993637" w:rsidRDefault="00993637" w:rsidP="00993637">
      <w:pPr>
        <w:pStyle w:val="Heading1"/>
        <w:jc w:val="center"/>
        <w:rPr>
          <w:rFonts w:ascii="Times New Roman" w:hAnsi="Times New Roman" w:cs="Times New Roman"/>
          <w:sz w:val="28"/>
        </w:rPr>
      </w:pPr>
      <w:bookmarkStart w:id="11" w:name="_Toc281479203"/>
    </w:p>
    <w:p w:rsidR="00993637" w:rsidRPr="00BC51C4" w:rsidRDefault="00993637" w:rsidP="00993637">
      <w:pPr>
        <w:pStyle w:val="Heading1"/>
        <w:jc w:val="center"/>
        <w:rPr>
          <w:rFonts w:ascii="Times New Roman" w:hAnsi="Times New Roman" w:cs="Times New Roman"/>
          <w:sz w:val="28"/>
          <w:lang w:val="ru-RU"/>
        </w:rPr>
      </w:pPr>
      <w:r w:rsidRPr="00BC51C4">
        <w:rPr>
          <w:rFonts w:ascii="Times New Roman" w:hAnsi="Times New Roman" w:cs="Times New Roman"/>
          <w:sz w:val="28"/>
          <w:lang w:val="sr-Cyrl-RS"/>
        </w:rPr>
        <w:t xml:space="preserve">7. </w:t>
      </w:r>
      <w:r w:rsidRPr="00BC51C4">
        <w:rPr>
          <w:rFonts w:ascii="Times New Roman" w:hAnsi="Times New Roman" w:cs="Times New Roman"/>
          <w:sz w:val="28"/>
          <w:lang w:val="sr-Cyrl-CS"/>
        </w:rPr>
        <w:t>ОПИС ПОСТУПАЊА У ОКВИРУ НАДЛЕЖНОСТИ, ОБАВЕЗА И ОВЛАШЋЕЊА</w:t>
      </w:r>
      <w:bookmarkEnd w:id="11"/>
    </w:p>
    <w:p w:rsidR="00993637" w:rsidRPr="00BC51C4" w:rsidRDefault="00993637" w:rsidP="00993637">
      <w:pPr>
        <w:tabs>
          <w:tab w:val="left" w:pos="1441"/>
        </w:tabs>
        <w:jc w:val="both"/>
        <w:rPr>
          <w:b/>
          <w:lang w:val="sr-Cyrl-RS"/>
        </w:rPr>
      </w:pPr>
    </w:p>
    <w:p w:rsidR="00993637" w:rsidRDefault="00993637" w:rsidP="00993637">
      <w:pPr>
        <w:tabs>
          <w:tab w:val="left" w:pos="1441"/>
        </w:tabs>
        <w:jc w:val="both"/>
      </w:pPr>
      <w:r w:rsidRPr="00BC51C4">
        <w:rPr>
          <w:lang w:val="sr-Cyrl-CS"/>
        </w:rPr>
        <w:tab/>
        <w:t xml:space="preserve">Законом о Влади </w:t>
      </w:r>
      <w:r w:rsidRPr="00BC51C4">
        <w:rPr>
          <w:lang w:val="ru-RU"/>
        </w:rPr>
        <w:t>(„Службени гласник РС</w:t>
      </w:r>
      <w:r w:rsidRPr="00BC51C4">
        <w:rPr>
          <w:lang w:val="sr-Cyrl-CS"/>
        </w:rPr>
        <w:t>”</w:t>
      </w:r>
      <w:r w:rsidRPr="00BC51C4">
        <w:rPr>
          <w:lang w:val="ru-RU"/>
        </w:rPr>
        <w:t>, бр. 55/05, 71/05, 101/07</w:t>
      </w:r>
      <w:r>
        <w:rPr>
          <w:lang w:val="ru-RU"/>
        </w:rPr>
        <w:t>,</w:t>
      </w:r>
      <w:r w:rsidRPr="00BC51C4">
        <w:rPr>
          <w:lang w:val="ru-RU"/>
        </w:rPr>
        <w:t xml:space="preserve"> 65/08</w:t>
      </w:r>
      <w:r>
        <w:rPr>
          <w:lang w:val="ru-RU"/>
        </w:rPr>
        <w:t>, 16/11, 68/12, 72/12, 74/12 и 44/14</w:t>
      </w:r>
      <w:r w:rsidRPr="00BC51C4">
        <w:rPr>
          <w:lang w:val="ru-RU"/>
        </w:rPr>
        <w:t xml:space="preserve">) прописано је да </w:t>
      </w:r>
      <w:r w:rsidRPr="00BC51C4">
        <w:rPr>
          <w:lang w:val="sr-Cyrl-CS"/>
        </w:rPr>
        <w:t xml:space="preserve">Влада надзире рад органа државне управе, усмерава органе државне управе у спровођењу политике и извршавању закона и других општих аката и усклађује њихов рад. Овим законом је утврђена и обавеза </w:t>
      </w:r>
      <w:r w:rsidRPr="00BC51C4">
        <w:rPr>
          <w:lang w:val="ru-RU"/>
        </w:rPr>
        <w:t xml:space="preserve">Владе да подноси Народној скупштини извештај о свом раду за протеклу годину  најкасније 60 дана пре подношења предлога завршног рачуна буџета Републике Србије. Поред тога, на захтев Народне скупштине, Влада и сваки њен члан </w:t>
      </w:r>
      <w:r w:rsidRPr="00BC51C4">
        <w:rPr>
          <w:lang w:val="sr-Cyrl-CS"/>
        </w:rPr>
        <w:t>су</w:t>
      </w:r>
      <w:r w:rsidRPr="00BC51C4">
        <w:rPr>
          <w:lang w:val="ru-RU"/>
        </w:rPr>
        <w:t xml:space="preserve"> дужни да јој поднесе извештај о свом раду.  </w:t>
      </w:r>
      <w:r w:rsidRPr="00BC51C4">
        <w:rPr>
          <w:lang w:val="sr-Cyrl-CS"/>
        </w:rPr>
        <w:t xml:space="preserve">Пословником Владе </w:t>
      </w:r>
      <w:r w:rsidRPr="00BC51C4">
        <w:rPr>
          <w:lang w:val="ru-RU"/>
        </w:rPr>
        <w:t>(„Службени гласник РС</w:t>
      </w:r>
      <w:r w:rsidRPr="00BC51C4">
        <w:rPr>
          <w:lang w:val="sr-Cyrl-CS"/>
        </w:rPr>
        <w:t>”</w:t>
      </w:r>
      <w:r w:rsidRPr="00BC51C4">
        <w:rPr>
          <w:lang w:val="ru-RU"/>
        </w:rPr>
        <w:t>, б</w:t>
      </w:r>
      <w:r>
        <w:rPr>
          <w:lang w:val="ru-RU"/>
        </w:rPr>
        <w:t xml:space="preserve">р. 61/06, 69/08, 88/09, 33/10, </w:t>
      </w:r>
      <w:r w:rsidRPr="00BC51C4">
        <w:rPr>
          <w:lang w:val="ru-RU"/>
        </w:rPr>
        <w:t>69/10</w:t>
      </w:r>
      <w:r>
        <w:rPr>
          <w:lang w:val="ru-RU"/>
        </w:rPr>
        <w:t xml:space="preserve">, 20/11, 37/11,  30/13 и </w:t>
      </w:r>
      <w:r w:rsidRPr="000B5AD6">
        <w:rPr>
          <w:lang w:val="ru-RU"/>
        </w:rPr>
        <w:t>76/14)</w:t>
      </w:r>
      <w:r w:rsidRPr="00BC51C4">
        <w:rPr>
          <w:lang w:val="ru-RU"/>
        </w:rPr>
        <w:t xml:space="preserve"> ближе је прописано доношење извештаја о раду Владе, као и годишњег плана рада Владе.</w:t>
      </w:r>
    </w:p>
    <w:p w:rsidR="00993637" w:rsidRDefault="00993637" w:rsidP="00993637">
      <w:pPr>
        <w:tabs>
          <w:tab w:val="left" w:pos="1441"/>
        </w:tabs>
        <w:jc w:val="both"/>
      </w:pPr>
    </w:p>
    <w:p w:rsidR="003968E9" w:rsidRDefault="003968E9" w:rsidP="00993637">
      <w:pPr>
        <w:tabs>
          <w:tab w:val="left" w:pos="1441"/>
        </w:tabs>
        <w:jc w:val="both"/>
      </w:pPr>
    </w:p>
    <w:p w:rsidR="003968E9" w:rsidRDefault="003968E9" w:rsidP="00993637">
      <w:pPr>
        <w:tabs>
          <w:tab w:val="left" w:pos="1441"/>
        </w:tabs>
        <w:jc w:val="both"/>
      </w:pPr>
    </w:p>
    <w:p w:rsidR="00993637" w:rsidRPr="00BC51C4" w:rsidRDefault="00993637" w:rsidP="00993637">
      <w:pPr>
        <w:pStyle w:val="Heading2"/>
        <w:jc w:val="center"/>
        <w:rPr>
          <w:rFonts w:ascii="Times New Roman" w:hAnsi="Times New Roman" w:cs="Times New Roman"/>
          <w:i w:val="0"/>
          <w:iCs w:val="0"/>
          <w:sz w:val="24"/>
          <w:lang w:val="ru-RU"/>
        </w:rPr>
      </w:pPr>
      <w:bookmarkStart w:id="12" w:name="_Toc281479204"/>
      <w:r w:rsidRPr="00BC51C4">
        <w:rPr>
          <w:rFonts w:ascii="Times New Roman" w:hAnsi="Times New Roman" w:cs="Times New Roman"/>
          <w:i w:val="0"/>
          <w:iCs w:val="0"/>
          <w:sz w:val="24"/>
          <w:lang w:val="sr-Cyrl-RS"/>
        </w:rPr>
        <w:t>7.1</w:t>
      </w:r>
      <w:r>
        <w:rPr>
          <w:rFonts w:ascii="Times New Roman" w:hAnsi="Times New Roman" w:cs="Times New Roman"/>
          <w:i w:val="0"/>
          <w:iCs w:val="0"/>
          <w:sz w:val="24"/>
          <w:lang w:val="sr-Cyrl-RS"/>
        </w:rPr>
        <w:t>.</w:t>
      </w:r>
      <w:r w:rsidRPr="00BC51C4">
        <w:rPr>
          <w:rFonts w:ascii="Times New Roman" w:hAnsi="Times New Roman" w:cs="Times New Roman"/>
          <w:i w:val="0"/>
          <w:iCs w:val="0"/>
          <w:sz w:val="24"/>
          <w:lang w:val="sr-Cyrl-RS"/>
        </w:rPr>
        <w:t xml:space="preserve"> </w:t>
      </w:r>
      <w:r w:rsidRPr="00BC51C4">
        <w:rPr>
          <w:rFonts w:ascii="Times New Roman" w:hAnsi="Times New Roman" w:cs="Times New Roman"/>
          <w:i w:val="0"/>
          <w:iCs w:val="0"/>
          <w:sz w:val="24"/>
          <w:lang w:val="ru-RU"/>
        </w:rPr>
        <w:t>ПОСЛОВНИК ВЛАДЕ</w:t>
      </w:r>
      <w:bookmarkEnd w:id="12"/>
    </w:p>
    <w:p w:rsidR="00993637" w:rsidRPr="00BC51C4" w:rsidRDefault="00993637" w:rsidP="00993637">
      <w:pPr>
        <w:autoSpaceDE w:val="0"/>
        <w:autoSpaceDN w:val="0"/>
        <w:adjustRightInd w:val="0"/>
        <w:jc w:val="center"/>
        <w:rPr>
          <w:lang w:val="ru-RU"/>
        </w:rPr>
      </w:pPr>
      <w:r w:rsidRPr="00BC51C4">
        <w:rPr>
          <w:lang w:val="ru-RU"/>
        </w:rPr>
        <w:t xml:space="preserve"> План рада Владе и извештај о раду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Годишњи п</w:t>
      </w:r>
      <w:r>
        <w:rPr>
          <w:bCs/>
          <w:i/>
          <w:lang w:val="ru-RU"/>
        </w:rPr>
        <w:t>лан</w:t>
      </w:r>
      <w:r w:rsidRPr="00BC51C4">
        <w:rPr>
          <w:bCs/>
          <w:i/>
          <w:lang w:val="ru-RU"/>
        </w:rPr>
        <w:t xml:space="preserve"> рада Владе</w:t>
      </w:r>
    </w:p>
    <w:p w:rsidR="00993637" w:rsidRPr="00BC51C4" w:rsidRDefault="00993637" w:rsidP="00993637">
      <w:pPr>
        <w:autoSpaceDE w:val="0"/>
        <w:autoSpaceDN w:val="0"/>
        <w:adjustRightInd w:val="0"/>
        <w:jc w:val="center"/>
        <w:rPr>
          <w:bCs/>
          <w:i/>
          <w:iCs/>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76.</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план рада, којим одређује своје циљеве и послове, као и циљеве и послове органа државне управе и очекиване резултате.</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Годишњи план рада Владе заснива се на годишњим плановима рада органа државне управе, израђених у складу са методологијом средњорочног планирања, које они достављају Генералном секретаријату преко Информационог система за планирање и извештавање.</w:t>
      </w:r>
    </w:p>
    <w:p w:rsidR="00993637" w:rsidRDefault="00993637" w:rsidP="00993637">
      <w:pPr>
        <w:autoSpaceDE w:val="0"/>
        <w:autoSpaceDN w:val="0"/>
        <w:adjustRightInd w:val="0"/>
        <w:ind w:firstLine="720"/>
        <w:jc w:val="both"/>
        <w:rPr>
          <w:color w:val="000000"/>
        </w:rPr>
      </w:pPr>
      <w:r w:rsidRPr="00BC51C4">
        <w:rPr>
          <w:color w:val="000000"/>
          <w:lang w:val="ru-RU"/>
        </w:rPr>
        <w:t>Генерални секретар доноси инструкције којима се утврђује методологија, поступак и структура за сачињавање годишњег плана рада Владе.</w:t>
      </w:r>
    </w:p>
    <w:p w:rsidR="00993637" w:rsidRDefault="00993637" w:rsidP="00993637">
      <w:pPr>
        <w:autoSpaceDE w:val="0"/>
        <w:autoSpaceDN w:val="0"/>
        <w:adjustRightInd w:val="0"/>
        <w:ind w:firstLine="720"/>
        <w:jc w:val="both"/>
        <w:rPr>
          <w:color w:val="000000"/>
        </w:rPr>
      </w:pPr>
    </w:p>
    <w:p w:rsidR="003968E9" w:rsidRDefault="003968E9" w:rsidP="00993637">
      <w:pPr>
        <w:autoSpaceDE w:val="0"/>
        <w:autoSpaceDN w:val="0"/>
        <w:adjustRightInd w:val="0"/>
        <w:ind w:firstLine="720"/>
        <w:jc w:val="both"/>
        <w:rPr>
          <w:color w:val="000000"/>
        </w:rPr>
      </w:pPr>
    </w:p>
    <w:p w:rsidR="003968E9" w:rsidRPr="003968E9" w:rsidRDefault="003968E9" w:rsidP="00993637">
      <w:pPr>
        <w:autoSpaceDE w:val="0"/>
        <w:autoSpaceDN w:val="0"/>
        <w:adjustRightInd w:val="0"/>
        <w:ind w:firstLine="720"/>
        <w:jc w:val="both"/>
        <w:rPr>
          <w:color w:val="000000"/>
        </w:rPr>
      </w:pPr>
    </w:p>
    <w:p w:rsidR="00993637" w:rsidRDefault="00993637" w:rsidP="00993637">
      <w:pPr>
        <w:autoSpaceDE w:val="0"/>
        <w:autoSpaceDN w:val="0"/>
        <w:adjustRightInd w:val="0"/>
        <w:jc w:val="center"/>
        <w:rPr>
          <w:bCs/>
          <w:i/>
          <w:lang w:val="sr-Latn-CS"/>
        </w:rPr>
      </w:pPr>
    </w:p>
    <w:p w:rsidR="00993637" w:rsidRPr="00BC51C4" w:rsidRDefault="00993637" w:rsidP="00993637">
      <w:pPr>
        <w:autoSpaceDE w:val="0"/>
        <w:autoSpaceDN w:val="0"/>
        <w:adjustRightInd w:val="0"/>
        <w:jc w:val="center"/>
        <w:rPr>
          <w:bCs/>
          <w:i/>
          <w:lang w:val="ru-RU"/>
        </w:rPr>
      </w:pPr>
      <w:r w:rsidRPr="00BC51C4">
        <w:rPr>
          <w:bCs/>
          <w:i/>
          <w:lang w:val="ru-RU"/>
        </w:rPr>
        <w:t>Поступак усвајања годишњег плана рада Владе</w:t>
      </w:r>
    </w:p>
    <w:p w:rsidR="00993637" w:rsidRPr="00BC51C4" w:rsidRDefault="00993637" w:rsidP="00993637">
      <w:pPr>
        <w:autoSpaceDE w:val="0"/>
        <w:autoSpaceDN w:val="0"/>
        <w:adjustRightInd w:val="0"/>
        <w:rPr>
          <w:i/>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77.</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Орган државне управе дужан је да достави предлог плана рада до 10. новембра текуће године за наредну годину.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план рада до краја децембра текуће године за наредну годину.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може, ако се укаже потреба након усвајања закона о буџету Републике Србије усвојити ревидиран годишњи план рада Владе.</w:t>
      </w:r>
    </w:p>
    <w:p w:rsidR="00993637" w:rsidRDefault="00993637" w:rsidP="00993637">
      <w:pPr>
        <w:autoSpaceDE w:val="0"/>
        <w:autoSpaceDN w:val="0"/>
        <w:adjustRightInd w:val="0"/>
        <w:ind w:firstLine="720"/>
        <w:jc w:val="both"/>
        <w:rPr>
          <w:color w:val="000000"/>
          <w:lang w:val="ru-RU"/>
        </w:rPr>
      </w:pPr>
      <w:r w:rsidRPr="00BC51C4">
        <w:rPr>
          <w:color w:val="000000"/>
          <w:lang w:val="ru-RU"/>
        </w:rPr>
        <w:t>Предлог годишњег плана рада Владе припрема Генерални секретаријат, као носилац задатка, у сарадњи са Министарством финансија и Републичким секретаријатом за законодавство.</w:t>
      </w:r>
    </w:p>
    <w:p w:rsidR="00993637" w:rsidRPr="00BC51C4" w:rsidRDefault="00993637" w:rsidP="00993637">
      <w:pPr>
        <w:autoSpaceDE w:val="0"/>
        <w:autoSpaceDN w:val="0"/>
        <w:adjustRightInd w:val="0"/>
        <w:ind w:firstLine="720"/>
        <w:jc w:val="both"/>
        <w:rPr>
          <w:color w:val="000000"/>
          <w:lang w:val="ru-RU"/>
        </w:rPr>
      </w:pP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lang w:val="ru-RU"/>
        </w:rPr>
      </w:pPr>
      <w:r w:rsidRPr="00BC51C4">
        <w:rPr>
          <w:bCs/>
          <w:i/>
          <w:lang w:val="ru-RU"/>
        </w:rPr>
        <w:t>Годишњи извештај о раду Владе</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78.</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извештај о свом раду, који подноси Народној скупштини.</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У годишњем извештају о раду Влада оцењује реализацију годишњег плана рада и друге послове које је обавила ван плана рада.</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Годишњи извештај о раду Владе заснива се на годишњим извештајима о раду органа државне управе, које они достављају Генералном секретаријату.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Генерални секретар доноси инструкције којима се утврђује методологија, поступак и структура за сачињавање годишњег извештаја о раду Владе.</w:t>
      </w:r>
    </w:p>
    <w:p w:rsidR="00993637" w:rsidRPr="00BC51C4" w:rsidRDefault="00993637" w:rsidP="00993637">
      <w:pPr>
        <w:autoSpaceDE w:val="0"/>
        <w:autoSpaceDN w:val="0"/>
        <w:adjustRightInd w:val="0"/>
        <w:rPr>
          <w:color w:val="000000"/>
          <w:lang w:val="ru-RU"/>
        </w:rPr>
      </w:pPr>
    </w:p>
    <w:p w:rsidR="00993637"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lang w:val="ru-RU"/>
        </w:rPr>
      </w:pPr>
      <w:r w:rsidRPr="00BC51C4">
        <w:rPr>
          <w:bCs/>
          <w:i/>
          <w:lang w:val="ru-RU"/>
        </w:rPr>
        <w:t>Поступак усвајања годишњег извештаја о раду Владе</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79.</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Орган државне управе дужан је да достави свој извештај о раду до 1. марта текуће године за претходну годину.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извештај о раду до 1. маја текуће године за претходну годину.</w:t>
      </w:r>
    </w:p>
    <w:p w:rsidR="00993637" w:rsidRDefault="00993637" w:rsidP="00993637">
      <w:pPr>
        <w:autoSpaceDE w:val="0"/>
        <w:autoSpaceDN w:val="0"/>
        <w:adjustRightInd w:val="0"/>
        <w:ind w:firstLine="720"/>
        <w:jc w:val="both"/>
        <w:rPr>
          <w:color w:val="000000"/>
          <w:lang w:val="ru-RU"/>
        </w:rPr>
      </w:pPr>
      <w:r w:rsidRPr="00BC51C4">
        <w:rPr>
          <w:color w:val="000000"/>
          <w:lang w:val="ru-RU"/>
        </w:rPr>
        <w:t>Предлог годишњег извештаја о раду Владе припрема Генерални секретаријат, као носилац задатка, у сарадњи са Министарством финансија и Републичким секретаријатом за законодавство.</w:t>
      </w:r>
    </w:p>
    <w:p w:rsidR="00993637" w:rsidRDefault="00993637" w:rsidP="00993637">
      <w:pPr>
        <w:autoSpaceDE w:val="0"/>
        <w:autoSpaceDN w:val="0"/>
        <w:adjustRightInd w:val="0"/>
        <w:ind w:firstLine="720"/>
        <w:jc w:val="both"/>
        <w:rPr>
          <w:color w:val="000000"/>
          <w:lang w:val="ru-RU"/>
        </w:rPr>
      </w:pPr>
    </w:p>
    <w:p w:rsidR="00993637" w:rsidRDefault="00993637" w:rsidP="00993637">
      <w:pPr>
        <w:autoSpaceDE w:val="0"/>
        <w:autoSpaceDN w:val="0"/>
        <w:adjustRightInd w:val="0"/>
        <w:ind w:firstLine="720"/>
        <w:jc w:val="center"/>
        <w:rPr>
          <w:i/>
          <w:color w:val="000000"/>
          <w:lang w:val="ru-RU"/>
        </w:rPr>
      </w:pPr>
    </w:p>
    <w:p w:rsidR="00993637" w:rsidRPr="000B5AD6" w:rsidRDefault="00993637" w:rsidP="00993637">
      <w:pPr>
        <w:autoSpaceDE w:val="0"/>
        <w:autoSpaceDN w:val="0"/>
        <w:adjustRightInd w:val="0"/>
        <w:ind w:firstLine="720"/>
        <w:jc w:val="center"/>
        <w:rPr>
          <w:i/>
          <w:color w:val="000000"/>
          <w:lang w:val="ru-RU"/>
        </w:rPr>
      </w:pPr>
      <w:r w:rsidRPr="000B5AD6">
        <w:rPr>
          <w:i/>
          <w:color w:val="000000"/>
          <w:lang w:val="ru-RU"/>
        </w:rPr>
        <w:t>Акциони план за спровођење програма Владе</w:t>
      </w:r>
    </w:p>
    <w:p w:rsidR="00993637" w:rsidRDefault="00993637" w:rsidP="00993637">
      <w:pPr>
        <w:autoSpaceDE w:val="0"/>
        <w:autoSpaceDN w:val="0"/>
        <w:adjustRightInd w:val="0"/>
        <w:jc w:val="center"/>
        <w:rPr>
          <w:bCs/>
          <w:i/>
          <w:iCs/>
          <w:lang w:val="ru-RU"/>
        </w:rPr>
      </w:pPr>
    </w:p>
    <w:p w:rsidR="00993637" w:rsidRDefault="00993637" w:rsidP="00993637">
      <w:pPr>
        <w:autoSpaceDE w:val="0"/>
        <w:autoSpaceDN w:val="0"/>
        <w:adjustRightInd w:val="0"/>
        <w:jc w:val="center"/>
        <w:rPr>
          <w:bCs/>
          <w:i/>
          <w:iCs/>
          <w:lang w:val="ru-RU"/>
        </w:rPr>
      </w:pPr>
      <w:r w:rsidRPr="000B5AD6">
        <w:rPr>
          <w:bCs/>
          <w:i/>
          <w:iCs/>
          <w:lang w:val="ru-RU"/>
        </w:rPr>
        <w:t>Члан 79а</w:t>
      </w:r>
    </w:p>
    <w:p w:rsidR="00993637" w:rsidRDefault="00993637" w:rsidP="00993637">
      <w:pPr>
        <w:autoSpaceDE w:val="0"/>
        <w:autoSpaceDN w:val="0"/>
        <w:adjustRightInd w:val="0"/>
        <w:jc w:val="center"/>
        <w:rPr>
          <w:bCs/>
          <w:i/>
          <w:iCs/>
          <w:lang w:val="ru-RU"/>
        </w:rPr>
      </w:pPr>
    </w:p>
    <w:p w:rsidR="00993637" w:rsidRDefault="00993637" w:rsidP="00993637">
      <w:pPr>
        <w:autoSpaceDE w:val="0"/>
        <w:autoSpaceDN w:val="0"/>
        <w:adjustRightInd w:val="0"/>
        <w:jc w:val="both"/>
        <w:rPr>
          <w:bCs/>
          <w:iCs/>
          <w:lang w:val="ru-RU"/>
        </w:rPr>
      </w:pPr>
      <w:r>
        <w:rPr>
          <w:bCs/>
          <w:i/>
          <w:iCs/>
          <w:lang w:val="ru-RU"/>
        </w:rPr>
        <w:tab/>
      </w:r>
      <w:r w:rsidRPr="001C11CA">
        <w:rPr>
          <w:bCs/>
          <w:iCs/>
          <w:lang w:val="ru-RU"/>
        </w:rPr>
        <w:t xml:space="preserve">Влада усваја </w:t>
      </w:r>
      <w:r>
        <w:rPr>
          <w:bCs/>
          <w:iCs/>
          <w:lang w:val="ru-RU"/>
        </w:rPr>
        <w:t>акциони план за спровођење програма Владе, којим се одређују приоритетни циљеви, рокови за њихово остваривање и очекивани резултати.</w:t>
      </w:r>
    </w:p>
    <w:p w:rsidR="00993637" w:rsidRDefault="00993637" w:rsidP="00993637">
      <w:pPr>
        <w:autoSpaceDE w:val="0"/>
        <w:autoSpaceDN w:val="0"/>
        <w:adjustRightInd w:val="0"/>
        <w:ind w:firstLine="720"/>
        <w:jc w:val="both"/>
        <w:rPr>
          <w:bCs/>
          <w:iCs/>
          <w:lang w:val="ru-RU"/>
        </w:rPr>
      </w:pPr>
      <w:r>
        <w:rPr>
          <w:bCs/>
          <w:iCs/>
          <w:lang w:val="ru-RU"/>
        </w:rPr>
        <w:t>Предлог акционог плана за спровођење програма Владе припрема Републички секретаријат за јавне политике и доставља га на мишљење свим органима државне управе.</w:t>
      </w:r>
    </w:p>
    <w:p w:rsidR="00993637" w:rsidRPr="001C11CA" w:rsidRDefault="00993637" w:rsidP="00993637">
      <w:pPr>
        <w:autoSpaceDE w:val="0"/>
        <w:autoSpaceDN w:val="0"/>
        <w:adjustRightInd w:val="0"/>
        <w:jc w:val="both"/>
        <w:rPr>
          <w:bCs/>
          <w:iCs/>
          <w:lang w:val="ru-RU"/>
        </w:rPr>
      </w:pPr>
      <w:r>
        <w:rPr>
          <w:bCs/>
          <w:iCs/>
          <w:lang w:val="ru-RU"/>
        </w:rPr>
        <w:tab/>
        <w:t xml:space="preserve">Републички секретаријат за јавне политике, на основу годишњих извештаја органа државне управе, прати реализацију акционог плана за спровођење програма Владе и извештава Владу о степену реализације приоритетних циљева у утврђеном року.   </w:t>
      </w:r>
    </w:p>
    <w:p w:rsidR="00993637" w:rsidRDefault="00993637" w:rsidP="00993637">
      <w:pPr>
        <w:autoSpaceDE w:val="0"/>
        <w:autoSpaceDN w:val="0"/>
        <w:adjustRightInd w:val="0"/>
        <w:jc w:val="center"/>
        <w:rPr>
          <w:bCs/>
          <w:i/>
          <w:iCs/>
          <w:color w:val="000000"/>
          <w:lang w:val="ru-RU"/>
        </w:rPr>
      </w:pPr>
    </w:p>
    <w:p w:rsidR="00993637" w:rsidRDefault="00993637" w:rsidP="00993637">
      <w:pPr>
        <w:autoSpaceDE w:val="0"/>
        <w:autoSpaceDN w:val="0"/>
        <w:adjustRightInd w:val="0"/>
        <w:rPr>
          <w:color w:val="000000"/>
        </w:rPr>
      </w:pPr>
      <w:r>
        <w:rPr>
          <w:color w:val="000000"/>
          <w:lang w:val="ru-RU"/>
        </w:rPr>
        <w:lastRenderedPageBreak/>
        <w:tab/>
      </w:r>
    </w:p>
    <w:p w:rsidR="003968E9" w:rsidRPr="003968E9" w:rsidRDefault="003968E9" w:rsidP="00993637">
      <w:pPr>
        <w:autoSpaceDE w:val="0"/>
        <w:autoSpaceDN w:val="0"/>
        <w:adjustRightInd w:val="0"/>
        <w:rPr>
          <w:color w:val="000000"/>
          <w:lang w:val="sr-Cyrl-RS"/>
        </w:rPr>
      </w:pPr>
    </w:p>
    <w:p w:rsidR="00993637" w:rsidRPr="00BC51C4" w:rsidRDefault="00993637" w:rsidP="00993637">
      <w:pPr>
        <w:autoSpaceDE w:val="0"/>
        <w:autoSpaceDN w:val="0"/>
        <w:adjustRightInd w:val="0"/>
        <w:jc w:val="center"/>
        <w:rPr>
          <w:bCs/>
          <w:i/>
          <w:lang w:val="ru-RU"/>
        </w:rPr>
      </w:pPr>
      <w:r w:rsidRPr="00BC51C4">
        <w:rPr>
          <w:bCs/>
          <w:i/>
          <w:lang w:val="ru-RU"/>
        </w:rPr>
        <w:t>Извештај о раду члана Владе. Сходна примена</w:t>
      </w:r>
    </w:p>
    <w:p w:rsidR="00993637" w:rsidRPr="00BC51C4" w:rsidRDefault="00993637" w:rsidP="00993637">
      <w:pPr>
        <w:autoSpaceDE w:val="0"/>
        <w:autoSpaceDN w:val="0"/>
        <w:adjustRightInd w:val="0"/>
        <w:jc w:val="center"/>
        <w:rPr>
          <w:b/>
          <w:bCs/>
          <w:i/>
          <w:iCs/>
          <w:color w:val="000000"/>
          <w:lang w:val="ru-RU"/>
        </w:rPr>
      </w:pPr>
    </w:p>
    <w:p w:rsidR="00993637" w:rsidRPr="00AD5AF0" w:rsidRDefault="00993637" w:rsidP="00993637">
      <w:pPr>
        <w:autoSpaceDE w:val="0"/>
        <w:autoSpaceDN w:val="0"/>
        <w:adjustRightInd w:val="0"/>
        <w:jc w:val="center"/>
        <w:rPr>
          <w:bCs/>
          <w:i/>
          <w:iCs/>
          <w:color w:val="000000"/>
          <w:lang w:val="ru-RU"/>
        </w:rPr>
      </w:pPr>
      <w:r w:rsidRPr="00AD5AF0">
        <w:rPr>
          <w:bCs/>
          <w:i/>
          <w:iCs/>
          <w:color w:val="000000"/>
          <w:lang w:val="ru-RU"/>
        </w:rPr>
        <w:t>Члан 80.</w:t>
      </w:r>
    </w:p>
    <w:p w:rsidR="00993637" w:rsidRPr="00BC51C4" w:rsidRDefault="00993637" w:rsidP="00993637">
      <w:pPr>
        <w:autoSpaceDE w:val="0"/>
        <w:autoSpaceDN w:val="0"/>
        <w:adjustRightInd w:val="0"/>
        <w:jc w:val="both"/>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 xml:space="preserve">Члан Владе дужан је да поднесе Народној скупштини извештај о свом раду ако то она затражи. </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Извештај о раду члана Владе претходно се доставља Влади.</w:t>
      </w:r>
    </w:p>
    <w:p w:rsidR="00993637" w:rsidRDefault="00993637" w:rsidP="00993637">
      <w:pPr>
        <w:autoSpaceDE w:val="0"/>
        <w:autoSpaceDN w:val="0"/>
        <w:adjustRightInd w:val="0"/>
        <w:ind w:firstLine="720"/>
        <w:jc w:val="both"/>
        <w:rPr>
          <w:color w:val="000000"/>
          <w:lang w:val="ru-RU"/>
        </w:rPr>
      </w:pPr>
      <w:r w:rsidRPr="00BC51C4">
        <w:rPr>
          <w:color w:val="000000"/>
          <w:lang w:val="ru-RU"/>
        </w:rPr>
        <w:t>Одредбе овог пословника о припреми годишњег извештаја о раду Владе сходно се примењују и ако Народна скупштина затражи од Владе или члана Владе да поднесе извештај о свом раду.</w:t>
      </w:r>
    </w:p>
    <w:p w:rsidR="00993637" w:rsidRDefault="00993637" w:rsidP="00993637">
      <w:pPr>
        <w:autoSpaceDE w:val="0"/>
        <w:autoSpaceDN w:val="0"/>
        <w:adjustRightInd w:val="0"/>
        <w:ind w:firstLine="720"/>
        <w:jc w:val="both"/>
        <w:rPr>
          <w:color w:val="000000"/>
          <w:lang w:val="ru-RU"/>
        </w:rPr>
      </w:pPr>
    </w:p>
    <w:p w:rsidR="00993637" w:rsidRPr="00BC51C4" w:rsidRDefault="00993637" w:rsidP="00993637">
      <w:pPr>
        <w:pStyle w:val="Heading1"/>
        <w:jc w:val="center"/>
        <w:rPr>
          <w:rFonts w:ascii="Times New Roman" w:hAnsi="Times New Roman" w:cs="Times New Roman"/>
          <w:sz w:val="28"/>
          <w:lang w:val="sr-Cyrl-CS"/>
        </w:rPr>
      </w:pPr>
      <w:bookmarkStart w:id="13" w:name="_Toc281479205"/>
      <w:r w:rsidRPr="00BC51C4">
        <w:rPr>
          <w:rFonts w:ascii="Times New Roman" w:hAnsi="Times New Roman" w:cs="Times New Roman"/>
          <w:sz w:val="28"/>
          <w:lang w:val="sr-Cyrl-RS"/>
        </w:rPr>
        <w:t xml:space="preserve">8. </w:t>
      </w:r>
      <w:r w:rsidRPr="00BC51C4">
        <w:rPr>
          <w:rFonts w:ascii="Times New Roman" w:hAnsi="Times New Roman" w:cs="Times New Roman"/>
          <w:sz w:val="28"/>
          <w:lang w:val="sr-Cyrl-CS"/>
        </w:rPr>
        <w:t>НАВОЂЕЊЕ ПРОПИСА</w:t>
      </w:r>
      <w:bookmarkEnd w:id="13"/>
      <w:r w:rsidRPr="00BC51C4">
        <w:rPr>
          <w:rFonts w:ascii="Times New Roman" w:hAnsi="Times New Roman" w:cs="Times New Roman"/>
          <w:sz w:val="28"/>
          <w:lang w:val="sr-Cyrl-CS"/>
        </w:rPr>
        <w:t xml:space="preserve"> </w:t>
      </w:r>
    </w:p>
    <w:p w:rsidR="00993637" w:rsidRPr="00BC51C4" w:rsidRDefault="00993637" w:rsidP="00993637">
      <w:pPr>
        <w:tabs>
          <w:tab w:val="left" w:pos="1441"/>
        </w:tabs>
        <w:ind w:left="450"/>
        <w:rPr>
          <w:b/>
          <w:lang w:val="sr-Cyrl-CS"/>
        </w:rPr>
      </w:pPr>
    </w:p>
    <w:p w:rsidR="00993637" w:rsidRPr="00BC51C4" w:rsidRDefault="00993637" w:rsidP="00993637">
      <w:pPr>
        <w:tabs>
          <w:tab w:val="left" w:pos="1441"/>
        </w:tabs>
        <w:jc w:val="both"/>
        <w:rPr>
          <w:lang w:val="sr-Cyrl-CS"/>
        </w:rPr>
      </w:pPr>
      <w:r w:rsidRPr="00BC51C4">
        <w:rPr>
          <w:b/>
          <w:lang w:val="sr-Cyrl-CS"/>
        </w:rPr>
        <w:tab/>
      </w:r>
      <w:r w:rsidRPr="00BC51C4">
        <w:rPr>
          <w:lang w:val="sr-Cyrl-CS"/>
        </w:rPr>
        <w:t>На интернет званичној презентацији Владе (</w:t>
      </w:r>
      <w:hyperlink r:id="rId26" w:history="1">
        <w:r w:rsidRPr="00BC51C4">
          <w:rPr>
            <w:rStyle w:val="Hyperlink"/>
            <w:b/>
          </w:rPr>
          <w:t>www</w:t>
        </w:r>
        <w:r w:rsidRPr="00BC51C4">
          <w:rPr>
            <w:rStyle w:val="Hyperlink"/>
            <w:b/>
            <w:lang w:val="ru-RU"/>
          </w:rPr>
          <w:t>.</w:t>
        </w:r>
        <w:r w:rsidRPr="00BC51C4">
          <w:rPr>
            <w:rStyle w:val="Hyperlink"/>
            <w:b/>
          </w:rPr>
          <w:t>srbija</w:t>
        </w:r>
        <w:r w:rsidRPr="00BC51C4">
          <w:rPr>
            <w:rStyle w:val="Hyperlink"/>
            <w:b/>
            <w:lang w:val="ru-RU"/>
          </w:rPr>
          <w:t>.</w:t>
        </w:r>
        <w:r w:rsidRPr="00BC51C4">
          <w:rPr>
            <w:rStyle w:val="Hyperlink"/>
            <w:b/>
          </w:rPr>
          <w:t>gov</w:t>
        </w:r>
        <w:r w:rsidRPr="00BC51C4">
          <w:rPr>
            <w:rStyle w:val="Hyperlink"/>
            <w:b/>
            <w:lang w:val="ru-RU"/>
          </w:rPr>
          <w:t>.</w:t>
        </w:r>
        <w:r w:rsidRPr="00BC51C4">
          <w:rPr>
            <w:rStyle w:val="Hyperlink"/>
            <w:b/>
          </w:rPr>
          <w:t>rs</w:t>
        </w:r>
      </w:hyperlink>
      <w:r w:rsidRPr="00BC51C4">
        <w:rPr>
          <w:b/>
          <w:lang w:val="sr-Cyrl-CS"/>
        </w:rPr>
        <w:t xml:space="preserve">) </w:t>
      </w:r>
      <w:r w:rsidRPr="00BC51C4">
        <w:rPr>
          <w:lang w:val="sr-Cyrl-CS"/>
        </w:rPr>
        <w:t>– у  „Документи о раду Владе“ могу се преузети текстови прописа којима је уређен положај и рад Владе, систем државне управе и државних службеника. Поред тога, презентоване су одлуке као и све стратегије које је Влада донела.</w:t>
      </w:r>
    </w:p>
    <w:p w:rsidR="00993637" w:rsidRPr="00BC51C4" w:rsidRDefault="00993637" w:rsidP="00993637">
      <w:pPr>
        <w:tabs>
          <w:tab w:val="left" w:pos="1441"/>
        </w:tabs>
        <w:jc w:val="both"/>
        <w:rPr>
          <w:lang w:val="sr-Cyrl-CS"/>
        </w:rPr>
      </w:pPr>
    </w:p>
    <w:p w:rsidR="00993637" w:rsidRDefault="00993637" w:rsidP="00993637">
      <w:pPr>
        <w:tabs>
          <w:tab w:val="left" w:pos="1441"/>
        </w:tabs>
        <w:jc w:val="both"/>
      </w:pPr>
    </w:p>
    <w:p w:rsidR="00993637" w:rsidRPr="00BC51C4" w:rsidRDefault="00993637" w:rsidP="00993637">
      <w:pPr>
        <w:pStyle w:val="Heading1"/>
        <w:jc w:val="center"/>
        <w:rPr>
          <w:rFonts w:ascii="Times New Roman" w:hAnsi="Times New Roman" w:cs="Times New Roman"/>
          <w:sz w:val="28"/>
          <w:lang w:val="sr-Cyrl-CS"/>
        </w:rPr>
      </w:pPr>
      <w:bookmarkStart w:id="14" w:name="_Toc281479206"/>
      <w:r w:rsidRPr="00BC51C4">
        <w:rPr>
          <w:rFonts w:ascii="Times New Roman" w:hAnsi="Times New Roman" w:cs="Times New Roman"/>
          <w:sz w:val="28"/>
          <w:lang w:val="sr-Cyrl-RS"/>
        </w:rPr>
        <w:t xml:space="preserve">9. </w:t>
      </w:r>
      <w:r w:rsidRPr="00BC51C4">
        <w:rPr>
          <w:rFonts w:ascii="Times New Roman" w:hAnsi="Times New Roman" w:cs="Times New Roman"/>
          <w:sz w:val="28"/>
          <w:lang w:val="sr-Cyrl-CS"/>
        </w:rPr>
        <w:t>УСЛУГЕ КОЈЕ СЕ ПРУЖАЈУ  ЗАИНТЕРЕСОВАНИМ ЛИЦИМА</w:t>
      </w:r>
      <w:bookmarkEnd w:id="14"/>
    </w:p>
    <w:p w:rsidR="00993637" w:rsidRPr="00BC51C4" w:rsidRDefault="00993637" w:rsidP="00993637">
      <w:pPr>
        <w:tabs>
          <w:tab w:val="left" w:pos="1441"/>
        </w:tabs>
        <w:jc w:val="center"/>
        <w:rPr>
          <w:b/>
          <w:lang w:val="sr-Cyrl-RS"/>
        </w:rPr>
      </w:pPr>
    </w:p>
    <w:p w:rsidR="00993637" w:rsidRDefault="00993637" w:rsidP="00993637">
      <w:pPr>
        <w:ind w:firstLine="720"/>
        <w:jc w:val="both"/>
        <w:rPr>
          <w:lang w:val="sr-Latn-CS"/>
        </w:rPr>
      </w:pPr>
      <w:r w:rsidRPr="00BC51C4">
        <w:rPr>
          <w:lang w:val="sr-Cyrl-CS"/>
        </w:rPr>
        <w:t>Поред послова које Генерални секретаријат Владе обавља као општа служба Владе,</w:t>
      </w:r>
      <w:r w:rsidRPr="00BC51C4">
        <w:rPr>
          <w:lang w:val="sr-Latn-CS"/>
        </w:rPr>
        <w:t xml:space="preserve"> </w:t>
      </w:r>
      <w:r w:rsidRPr="00BC51C4">
        <w:rPr>
          <w:lang w:val="sr-Cyrl-CS"/>
        </w:rPr>
        <w:t xml:space="preserve">задужена за стручне и друге послове за потребе Владе и радних тела Владе, омогућен је пријем и поступање по представкама и притужбама грађана, упућених председнику Владе. који се односе на рад и поступање органа државне управе. </w:t>
      </w:r>
    </w:p>
    <w:p w:rsidR="00993637" w:rsidRDefault="00993637" w:rsidP="00993637">
      <w:pPr>
        <w:ind w:firstLine="720"/>
        <w:jc w:val="both"/>
        <w:rPr>
          <w:lang w:val="sr-Latn-CS"/>
        </w:rPr>
      </w:pPr>
    </w:p>
    <w:p w:rsidR="00993637" w:rsidRPr="00060AF2" w:rsidRDefault="00993637" w:rsidP="00993637">
      <w:pPr>
        <w:ind w:firstLine="720"/>
        <w:jc w:val="both"/>
        <w:rPr>
          <w:lang w:val="sr-Latn-CS"/>
        </w:rPr>
      </w:pPr>
    </w:p>
    <w:p w:rsidR="00993637" w:rsidRPr="00BC51C4" w:rsidRDefault="00993637" w:rsidP="00993637">
      <w:pPr>
        <w:pStyle w:val="Heading1"/>
        <w:jc w:val="center"/>
        <w:rPr>
          <w:rFonts w:ascii="Times New Roman" w:hAnsi="Times New Roman" w:cs="Times New Roman"/>
          <w:sz w:val="28"/>
          <w:lang w:val="sr-Cyrl-CS"/>
        </w:rPr>
      </w:pPr>
      <w:bookmarkStart w:id="15" w:name="_Toc281479207"/>
      <w:r w:rsidRPr="00BC51C4">
        <w:rPr>
          <w:rFonts w:ascii="Times New Roman" w:hAnsi="Times New Roman" w:cs="Times New Roman"/>
          <w:sz w:val="28"/>
          <w:lang w:val="sr-Cyrl-RS"/>
        </w:rPr>
        <w:t xml:space="preserve">10. </w:t>
      </w:r>
      <w:r w:rsidRPr="00BC51C4">
        <w:rPr>
          <w:rFonts w:ascii="Times New Roman" w:hAnsi="Times New Roman" w:cs="Times New Roman"/>
          <w:sz w:val="28"/>
          <w:lang w:val="sr-Cyrl-CS"/>
        </w:rPr>
        <w:t>ПОСТУПАК РАДИ ПРУЖАЊА УСЛУГА</w:t>
      </w:r>
      <w:bookmarkEnd w:id="15"/>
      <w:r w:rsidRPr="00BC51C4">
        <w:rPr>
          <w:rFonts w:ascii="Times New Roman" w:hAnsi="Times New Roman" w:cs="Times New Roman"/>
          <w:sz w:val="28"/>
          <w:lang w:val="sr-Cyrl-CS"/>
        </w:rPr>
        <w:t xml:space="preserve"> </w:t>
      </w:r>
    </w:p>
    <w:p w:rsidR="00993637" w:rsidRPr="00BC51C4" w:rsidRDefault="00993637" w:rsidP="00993637">
      <w:pPr>
        <w:tabs>
          <w:tab w:val="left" w:pos="1441"/>
        </w:tabs>
        <w:jc w:val="center"/>
        <w:rPr>
          <w:b/>
          <w:lang w:val="sr-Cyrl-RS"/>
        </w:rPr>
      </w:pPr>
    </w:p>
    <w:p w:rsidR="00993637" w:rsidRPr="00BC51C4" w:rsidRDefault="00993637" w:rsidP="00993637">
      <w:pPr>
        <w:ind w:firstLine="450"/>
        <w:jc w:val="both"/>
        <w:rPr>
          <w:b/>
          <w:lang w:val="sr-Cyrl-CS"/>
        </w:rPr>
      </w:pPr>
      <w:r w:rsidRPr="00BC51C4">
        <w:rPr>
          <w:lang w:val="sr-Cyrl-CS"/>
        </w:rPr>
        <w:t>Представке и притужбе грађана се подносе Генералном секретријату Владе који их прослеђује ресорном органу државне управе, са обавезом достављања информације Кабинету председника Владе, као и подносиоцу представке, о предузетим активностима.</w:t>
      </w:r>
    </w:p>
    <w:p w:rsidR="00993637" w:rsidRPr="00BC51C4" w:rsidRDefault="00993637" w:rsidP="00993637">
      <w:pPr>
        <w:tabs>
          <w:tab w:val="left" w:pos="1441"/>
        </w:tabs>
        <w:jc w:val="center"/>
        <w:rPr>
          <w:b/>
          <w:lang w:val="sr-Cyrl-CS"/>
        </w:rPr>
      </w:pPr>
    </w:p>
    <w:p w:rsidR="00993637" w:rsidRDefault="00993637" w:rsidP="00993637">
      <w:pPr>
        <w:tabs>
          <w:tab w:val="left" w:pos="1441"/>
        </w:tabs>
        <w:jc w:val="both"/>
        <w:rPr>
          <w:lang w:val="sr-Cyrl-CS"/>
        </w:rPr>
      </w:pPr>
    </w:p>
    <w:p w:rsidR="00993637" w:rsidRPr="00BC51C4" w:rsidRDefault="00993637" w:rsidP="00993637">
      <w:pPr>
        <w:pStyle w:val="Heading1"/>
        <w:jc w:val="center"/>
        <w:rPr>
          <w:rFonts w:ascii="Times New Roman" w:hAnsi="Times New Roman" w:cs="Times New Roman"/>
          <w:sz w:val="28"/>
          <w:lang w:val="sr-Cyrl-CS"/>
        </w:rPr>
      </w:pPr>
      <w:bookmarkStart w:id="16" w:name="_Toc281479208"/>
      <w:r w:rsidRPr="00BC51C4">
        <w:rPr>
          <w:rFonts w:ascii="Times New Roman" w:hAnsi="Times New Roman" w:cs="Times New Roman"/>
          <w:sz w:val="28"/>
          <w:lang w:val="sr-Cyrl-RS"/>
        </w:rPr>
        <w:t xml:space="preserve">11. </w:t>
      </w:r>
      <w:r w:rsidRPr="00BC51C4">
        <w:rPr>
          <w:rFonts w:ascii="Times New Roman" w:hAnsi="Times New Roman" w:cs="Times New Roman"/>
          <w:sz w:val="28"/>
          <w:lang w:val="sr-Cyrl-CS"/>
        </w:rPr>
        <w:t>ПРЕГЛЕД ПОДАТАКА О ПРУЖЕНИМ УСЛУГАМА</w:t>
      </w:r>
      <w:bookmarkEnd w:id="16"/>
    </w:p>
    <w:p w:rsidR="00993637" w:rsidRPr="00BC51C4" w:rsidRDefault="00993637" w:rsidP="00993637">
      <w:pPr>
        <w:tabs>
          <w:tab w:val="left" w:pos="1441"/>
        </w:tabs>
        <w:jc w:val="center"/>
        <w:rPr>
          <w:b/>
          <w:lang w:val="sr-Cyrl-CS"/>
        </w:rPr>
      </w:pPr>
    </w:p>
    <w:p w:rsidR="00993637" w:rsidRPr="00BC51C4" w:rsidRDefault="00993637" w:rsidP="00993637">
      <w:pPr>
        <w:tabs>
          <w:tab w:val="left" w:pos="1441"/>
        </w:tabs>
        <w:jc w:val="both"/>
        <w:rPr>
          <w:b/>
          <w:lang w:val="sr-Cyrl-CS"/>
        </w:rPr>
      </w:pPr>
      <w:r w:rsidRPr="00BC51C4">
        <w:rPr>
          <w:b/>
          <w:lang w:val="sr-Cyrl-CS"/>
        </w:rPr>
        <w:tab/>
      </w:r>
    </w:p>
    <w:p w:rsidR="00993637" w:rsidRDefault="00993637" w:rsidP="00993637">
      <w:pPr>
        <w:ind w:firstLine="630"/>
        <w:jc w:val="both"/>
        <w:rPr>
          <w:lang w:val="sr-Cyrl-CS"/>
        </w:rPr>
      </w:pPr>
      <w:r>
        <w:rPr>
          <w:lang w:val="sr-Cyrl-CS"/>
        </w:rPr>
        <w:t xml:space="preserve">У 2015. години правна и физичка лица су упутила 11.546 дописа. Поступано је по 9.050 упућених дописа. Није поступано  по 2.496 дописа </w:t>
      </w:r>
      <w:r>
        <w:rPr>
          <w:lang w:val="sr-Cyrl-RS"/>
        </w:rPr>
        <w:t xml:space="preserve">с обзиром да </w:t>
      </w:r>
      <w:r>
        <w:rPr>
          <w:lang w:val="sr-Cyrl-CS"/>
        </w:rPr>
        <w:t xml:space="preserve">су били или  нечитко написани, или тако сачињени да се није могло по њима поступати или су упућиване похвале, честитке, предлози и сугестије за решавање појединих питања.  Након ургенција органи државне управе су, сагласно одредбама Закона о државниј управи, упутили  укупно 6.854  одговора подносиоцима притужби.  </w:t>
      </w:r>
    </w:p>
    <w:p w:rsidR="00993637" w:rsidRDefault="00993637" w:rsidP="00993637">
      <w:pPr>
        <w:ind w:firstLine="630"/>
        <w:jc w:val="both"/>
        <w:rPr>
          <w:lang w:val="sr-Cyrl-CS"/>
        </w:rPr>
      </w:pPr>
    </w:p>
    <w:p w:rsidR="00474006" w:rsidRPr="00474006" w:rsidRDefault="00474006" w:rsidP="00474006">
      <w:pPr>
        <w:tabs>
          <w:tab w:val="left" w:pos="2880"/>
        </w:tabs>
        <w:ind w:firstLine="630"/>
        <w:jc w:val="both"/>
        <w:rPr>
          <w:b/>
        </w:rPr>
      </w:pPr>
      <w:r>
        <w:rPr>
          <w:lang w:val="sr-Cyrl-CS"/>
        </w:rPr>
        <w:tab/>
      </w:r>
      <w:bookmarkStart w:id="17" w:name="_GoBack"/>
      <w:bookmarkEnd w:id="17"/>
    </w:p>
    <w:p w:rsidR="00993637" w:rsidRPr="00033927" w:rsidRDefault="00993637" w:rsidP="00993637">
      <w:pPr>
        <w:pStyle w:val="Heading1"/>
        <w:jc w:val="center"/>
        <w:rPr>
          <w:rFonts w:ascii="Times New Roman" w:hAnsi="Times New Roman" w:cs="Times New Roman"/>
          <w:sz w:val="28"/>
          <w:szCs w:val="28"/>
          <w:lang w:val="sr-Cyrl-CS"/>
        </w:rPr>
      </w:pPr>
      <w:r w:rsidRPr="00D57E07">
        <w:rPr>
          <w:lang w:val="sr-Cyrl-CS"/>
        </w:rPr>
        <w:br w:type="page"/>
      </w:r>
      <w:bookmarkStart w:id="18" w:name="_Toc281479209"/>
      <w:r w:rsidRPr="00033927">
        <w:rPr>
          <w:rFonts w:ascii="Times New Roman" w:hAnsi="Times New Roman" w:cs="Times New Roman"/>
          <w:sz w:val="28"/>
          <w:szCs w:val="28"/>
          <w:lang w:val="ru-RU"/>
        </w:rPr>
        <w:lastRenderedPageBreak/>
        <w:t xml:space="preserve">12. </w:t>
      </w:r>
      <w:r w:rsidRPr="00033927">
        <w:rPr>
          <w:rFonts w:ascii="Times New Roman" w:hAnsi="Times New Roman" w:cs="Times New Roman"/>
          <w:sz w:val="28"/>
          <w:szCs w:val="28"/>
          <w:lang w:val="sr-Cyrl-CS"/>
        </w:rPr>
        <w:t>ПОДАЦИ О ПРИХОДИМА И РАСХОДИМА</w:t>
      </w:r>
      <w:bookmarkEnd w:id="18"/>
    </w:p>
    <w:p w:rsidR="00993637" w:rsidRDefault="00993637" w:rsidP="00993637">
      <w:pPr>
        <w:tabs>
          <w:tab w:val="left" w:pos="2690"/>
          <w:tab w:val="left" w:pos="7800"/>
        </w:tabs>
        <w:rPr>
          <w:b/>
          <w:lang w:val="sr-Cyrl-CS"/>
        </w:rPr>
      </w:pPr>
    </w:p>
    <w:p w:rsidR="00993637" w:rsidRPr="00993637" w:rsidRDefault="00993637" w:rsidP="00993637">
      <w:pPr>
        <w:tabs>
          <w:tab w:val="left" w:pos="2690"/>
          <w:tab w:val="left" w:pos="7800"/>
        </w:tabs>
        <w:rPr>
          <w:b/>
        </w:rPr>
      </w:pPr>
    </w:p>
    <w:p w:rsidR="00993637" w:rsidRDefault="00993637" w:rsidP="00993637">
      <w:pPr>
        <w:ind w:left="-360" w:right="-180"/>
        <w:jc w:val="center"/>
        <w:rPr>
          <w:b/>
          <w:lang w:val="sr-Cyrl-CS"/>
        </w:rPr>
      </w:pPr>
      <w:r w:rsidRPr="005632D6">
        <w:rPr>
          <w:b/>
          <w:lang w:val="sr-Cyrl-CS"/>
        </w:rPr>
        <w:t>ФИНАНСИЈСК</w:t>
      </w:r>
      <w:r>
        <w:rPr>
          <w:b/>
          <w:lang w:val="sr-Cyrl-CS"/>
        </w:rPr>
        <w:t>А</w:t>
      </w:r>
      <w:r w:rsidRPr="005632D6">
        <w:rPr>
          <w:b/>
          <w:lang w:val="sr-Cyrl-CS"/>
        </w:rPr>
        <w:t xml:space="preserve"> СРЕДСТВА </w:t>
      </w:r>
    </w:p>
    <w:p w:rsidR="00993637" w:rsidRDefault="00993637" w:rsidP="00993637">
      <w:pPr>
        <w:ind w:left="-360" w:right="-180"/>
        <w:jc w:val="center"/>
        <w:rPr>
          <w:b/>
          <w:lang w:val="ru-RU"/>
        </w:rPr>
      </w:pPr>
      <w:r w:rsidRPr="005632D6">
        <w:rPr>
          <w:b/>
          <w:lang w:val="sr-Cyrl-CS"/>
        </w:rPr>
        <w:t>ГЕНЕРАЛНОГ СЕКРЕТАРИЈАТА ВЛАДЕ РЕПУБЛИКЕ СРБИЈЕ</w:t>
      </w:r>
      <w:r w:rsidRPr="004D7B78">
        <w:rPr>
          <w:b/>
          <w:lang w:val="ru-RU"/>
        </w:rPr>
        <w:t xml:space="preserve"> </w:t>
      </w:r>
    </w:p>
    <w:p w:rsidR="00993637" w:rsidRDefault="00993637" w:rsidP="00993637">
      <w:pPr>
        <w:ind w:left="-360" w:right="-180"/>
        <w:jc w:val="center"/>
        <w:rPr>
          <w:b/>
          <w:lang w:val="sr-Cyrl-CS"/>
        </w:rPr>
      </w:pPr>
      <w:r>
        <w:rPr>
          <w:b/>
          <w:lang w:val="sr-Cyrl-CS"/>
        </w:rPr>
        <w:t>НА ОСНОВУ ЗАКОНА О БУЏЕТУ РЕПУБЛИКЕ СРБИЈЕ ЗА 201</w:t>
      </w:r>
      <w:r w:rsidRPr="0098519E">
        <w:rPr>
          <w:b/>
          <w:lang w:val="ru-RU"/>
        </w:rPr>
        <w:t>5</w:t>
      </w:r>
      <w:r>
        <w:rPr>
          <w:b/>
          <w:lang w:val="sr-Cyrl-CS"/>
        </w:rPr>
        <w:t xml:space="preserve">. ГОДИНУ </w:t>
      </w:r>
    </w:p>
    <w:p w:rsidR="00993637" w:rsidRPr="00F4031B" w:rsidRDefault="00993637" w:rsidP="00993637">
      <w:pPr>
        <w:ind w:left="-360" w:right="-180"/>
        <w:jc w:val="center"/>
        <w:rPr>
          <w:b/>
          <w:lang w:val="sr-Cyrl-CS"/>
        </w:rPr>
      </w:pPr>
      <w:r>
        <w:rPr>
          <w:b/>
          <w:lang w:val="sr-Cyrl-CS"/>
        </w:rPr>
        <w:t xml:space="preserve">(СЛУЖБЕНИ ГЛАСНИК РС </w:t>
      </w:r>
      <w:r>
        <w:rPr>
          <w:b/>
        </w:rPr>
        <w:t>142</w:t>
      </w:r>
      <w:r>
        <w:rPr>
          <w:b/>
          <w:lang w:val="sr-Cyrl-CS"/>
        </w:rPr>
        <w:t>/201</w:t>
      </w:r>
      <w:r>
        <w:rPr>
          <w:b/>
        </w:rPr>
        <w:t>4</w:t>
      </w:r>
      <w:r>
        <w:rPr>
          <w:b/>
          <w:lang w:val="sr-Cyrl-CS"/>
        </w:rPr>
        <w:t xml:space="preserve"> ОД  </w:t>
      </w:r>
      <w:r>
        <w:rPr>
          <w:b/>
        </w:rPr>
        <w:t>25.12.</w:t>
      </w:r>
      <w:r>
        <w:rPr>
          <w:b/>
          <w:lang w:val="sr-Cyrl-CS"/>
        </w:rPr>
        <w:t>201</w:t>
      </w:r>
      <w:r>
        <w:rPr>
          <w:b/>
        </w:rPr>
        <w:t>4</w:t>
      </w:r>
      <w:r>
        <w:rPr>
          <w:b/>
          <w:lang w:val="sr-Cyrl-CS"/>
        </w:rPr>
        <w:t>. ГОД.)</w:t>
      </w:r>
    </w:p>
    <w:p w:rsidR="00993637" w:rsidRPr="00D577A1" w:rsidRDefault="00993637" w:rsidP="00993637">
      <w:pPr>
        <w:jc w:val="center"/>
        <w:rPr>
          <w:sz w:val="32"/>
          <w:szCs w:val="32"/>
          <w:lang w:val="sr-Cyrl-CS"/>
        </w:rPr>
      </w:pPr>
    </w:p>
    <w:p w:rsidR="00993637" w:rsidRPr="004B7E38" w:rsidRDefault="00993637" w:rsidP="00993637">
      <w:pPr>
        <w:jc w:val="center"/>
        <w:rPr>
          <w:sz w:val="32"/>
          <w:szCs w:val="32"/>
          <w:lang w:val="sr-Cyrl-CS"/>
        </w:rPr>
      </w:pPr>
    </w:p>
    <w:tbl>
      <w:tblPr>
        <w:tblpPr w:leftFromText="180" w:rightFromText="180" w:vertAnchor="page" w:horzAnchor="margin" w:tblpXSpec="center" w:tblpY="4360"/>
        <w:tblW w:w="11621" w:type="dxa"/>
        <w:tblBorders>
          <w:top w:val="single" w:sz="18" w:space="0" w:color="auto"/>
          <w:left w:val="single" w:sz="8" w:space="0" w:color="auto"/>
          <w:bottom w:val="single" w:sz="18" w:space="0" w:color="auto"/>
          <w:right w:val="single" w:sz="8" w:space="0" w:color="auto"/>
        </w:tblBorders>
        <w:tblLayout w:type="fixed"/>
        <w:tblLook w:val="01E0" w:firstRow="1" w:lastRow="1" w:firstColumn="1" w:lastColumn="1" w:noHBand="0" w:noVBand="0"/>
      </w:tblPr>
      <w:tblGrid>
        <w:gridCol w:w="581"/>
        <w:gridCol w:w="581"/>
        <w:gridCol w:w="581"/>
        <w:gridCol w:w="581"/>
        <w:gridCol w:w="581"/>
        <w:gridCol w:w="581"/>
        <w:gridCol w:w="4649"/>
        <w:gridCol w:w="1162"/>
        <w:gridCol w:w="1162"/>
        <w:gridCol w:w="1162"/>
      </w:tblGrid>
      <w:tr w:rsidR="00993637" w:rsidRPr="004B7E38" w:rsidTr="00993637">
        <w:trPr>
          <w:cantSplit/>
          <w:trHeight w:val="2099"/>
        </w:trPr>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Раздео</w:t>
            </w:r>
          </w:p>
        </w:tc>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Глава</w:t>
            </w:r>
          </w:p>
        </w:tc>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Функција</w:t>
            </w:r>
          </w:p>
        </w:tc>
        <w:tc>
          <w:tcPr>
            <w:tcW w:w="581" w:type="dxa"/>
            <w:shd w:val="clear" w:color="auto" w:fill="D9D9D9"/>
            <w:textDirection w:val="btLr"/>
          </w:tcPr>
          <w:p w:rsidR="00993637" w:rsidRPr="00017FC5" w:rsidRDefault="00993637" w:rsidP="00993637">
            <w:pPr>
              <w:ind w:left="113" w:right="113"/>
              <w:jc w:val="center"/>
              <w:rPr>
                <w:b/>
                <w:sz w:val="18"/>
                <w:szCs w:val="18"/>
                <w:lang w:val="sr-Cyrl-CS"/>
              </w:rPr>
            </w:pPr>
            <w:r>
              <w:rPr>
                <w:b/>
                <w:sz w:val="18"/>
                <w:szCs w:val="18"/>
                <w:lang w:val="sr-Cyrl-CS"/>
              </w:rPr>
              <w:t>Програм</w:t>
            </w:r>
          </w:p>
        </w:tc>
        <w:tc>
          <w:tcPr>
            <w:tcW w:w="581" w:type="dxa"/>
            <w:shd w:val="clear" w:color="auto" w:fill="D9D9D9"/>
            <w:textDirection w:val="btLr"/>
            <w:vAlign w:val="center"/>
          </w:tcPr>
          <w:p w:rsidR="00993637" w:rsidRPr="00FE6EDA" w:rsidRDefault="00993637" w:rsidP="00993637">
            <w:pPr>
              <w:ind w:left="113" w:right="113"/>
              <w:jc w:val="center"/>
              <w:rPr>
                <w:b/>
                <w:sz w:val="18"/>
                <w:szCs w:val="18"/>
                <w:lang w:val="sr-Cyrl-CS"/>
              </w:rPr>
            </w:pPr>
            <w:r>
              <w:rPr>
                <w:b/>
                <w:sz w:val="18"/>
                <w:szCs w:val="18"/>
                <w:lang w:val="sr-Cyrl-CS"/>
              </w:rPr>
              <w:t>Програмска активност/</w:t>
            </w:r>
          </w:p>
          <w:p w:rsidR="00993637" w:rsidRPr="004B7E38" w:rsidRDefault="00993637" w:rsidP="00993637">
            <w:pPr>
              <w:ind w:left="113" w:right="113"/>
              <w:jc w:val="center"/>
              <w:rPr>
                <w:b/>
                <w:sz w:val="18"/>
                <w:szCs w:val="18"/>
                <w:lang w:val="sr-Cyrl-CS"/>
              </w:rPr>
            </w:pPr>
            <w:r>
              <w:rPr>
                <w:b/>
                <w:sz w:val="18"/>
                <w:szCs w:val="18"/>
                <w:lang w:val="sr-Cyrl-CS"/>
              </w:rPr>
              <w:t>Пројекат</w:t>
            </w:r>
          </w:p>
        </w:tc>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Економска</w:t>
            </w:r>
          </w:p>
          <w:p w:rsidR="00993637" w:rsidRPr="004B7E38" w:rsidRDefault="00993637" w:rsidP="00993637">
            <w:pPr>
              <w:ind w:left="113" w:right="113"/>
              <w:jc w:val="center"/>
              <w:rPr>
                <w:b/>
                <w:sz w:val="18"/>
                <w:szCs w:val="18"/>
                <w:lang w:val="sr-Cyrl-CS"/>
              </w:rPr>
            </w:pPr>
            <w:r>
              <w:rPr>
                <w:b/>
                <w:sz w:val="18"/>
                <w:szCs w:val="18"/>
                <w:lang w:val="sr-Cyrl-CS"/>
              </w:rPr>
              <w:t>к</w:t>
            </w:r>
            <w:r w:rsidRPr="004B7E38">
              <w:rPr>
                <w:b/>
                <w:sz w:val="18"/>
                <w:szCs w:val="18"/>
                <w:lang w:val="sr-Cyrl-CS"/>
              </w:rPr>
              <w:t>ласификација</w:t>
            </w:r>
          </w:p>
        </w:tc>
        <w:tc>
          <w:tcPr>
            <w:tcW w:w="4649"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О П И С</w:t>
            </w:r>
          </w:p>
        </w:tc>
        <w:tc>
          <w:tcPr>
            <w:tcW w:w="1162" w:type="dxa"/>
            <w:shd w:val="clear" w:color="auto" w:fill="D9D9D9"/>
            <w:vAlign w:val="center"/>
          </w:tcPr>
          <w:p w:rsidR="00993637" w:rsidRPr="004B7E38" w:rsidRDefault="00993637" w:rsidP="00993637">
            <w:pPr>
              <w:jc w:val="center"/>
              <w:rPr>
                <w:b/>
                <w:sz w:val="18"/>
                <w:szCs w:val="18"/>
                <w:lang w:val="sr-Cyrl-CS"/>
              </w:rPr>
            </w:pPr>
            <w:r>
              <w:rPr>
                <w:b/>
                <w:sz w:val="18"/>
                <w:szCs w:val="18"/>
                <w:lang w:val="sr-Cyrl-CS"/>
              </w:rPr>
              <w:t xml:space="preserve">Закон о буџету  за </w:t>
            </w:r>
            <w:r w:rsidRPr="004B7E38">
              <w:rPr>
                <w:b/>
                <w:sz w:val="18"/>
                <w:szCs w:val="18"/>
                <w:lang w:val="sr-Cyrl-CS"/>
              </w:rPr>
              <w:t>201</w:t>
            </w:r>
            <w:r>
              <w:rPr>
                <w:b/>
                <w:sz w:val="18"/>
                <w:szCs w:val="18"/>
                <w:lang w:val="sr-Cyrl-CS"/>
              </w:rPr>
              <w:t>5</w:t>
            </w:r>
            <w:r w:rsidRPr="004B7E38">
              <w:rPr>
                <w:b/>
                <w:sz w:val="18"/>
                <w:szCs w:val="18"/>
                <w:lang w:val="sr-Cyrl-CS"/>
              </w:rPr>
              <w:t>.</w:t>
            </w:r>
            <w:r>
              <w:rPr>
                <w:b/>
                <w:sz w:val="18"/>
                <w:szCs w:val="18"/>
                <w:lang w:val="sr-Cyrl-CS"/>
              </w:rPr>
              <w:t xml:space="preserve"> </w:t>
            </w:r>
            <w:r w:rsidRPr="004B7E38">
              <w:rPr>
                <w:b/>
                <w:sz w:val="18"/>
                <w:szCs w:val="18"/>
                <w:lang w:val="sr-Cyrl-CS"/>
              </w:rPr>
              <w:t>год</w:t>
            </w:r>
            <w:r>
              <w:rPr>
                <w:b/>
                <w:sz w:val="18"/>
                <w:szCs w:val="18"/>
                <w:lang w:val="sr-Cyrl-CS"/>
              </w:rPr>
              <w:t>.</w:t>
            </w:r>
            <w:r w:rsidRPr="004B7E38">
              <w:rPr>
                <w:b/>
                <w:sz w:val="18"/>
                <w:szCs w:val="18"/>
                <w:lang w:val="sr-Cyrl-CS"/>
              </w:rPr>
              <w:t xml:space="preserve"> </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Издаци из додатних прихода органа</w:t>
            </w:r>
          </w:p>
        </w:tc>
        <w:tc>
          <w:tcPr>
            <w:tcW w:w="1162" w:type="dxa"/>
            <w:shd w:val="clear" w:color="auto" w:fill="D9D9D9"/>
            <w:vAlign w:val="center"/>
          </w:tcPr>
          <w:p w:rsidR="00993637" w:rsidRPr="004B7E38" w:rsidRDefault="00993637" w:rsidP="00993637">
            <w:pPr>
              <w:jc w:val="both"/>
              <w:rPr>
                <w:b/>
                <w:sz w:val="18"/>
                <w:szCs w:val="18"/>
                <w:lang w:val="sr-Cyrl-CS"/>
              </w:rPr>
            </w:pPr>
            <w:r w:rsidRPr="004B7E38">
              <w:rPr>
                <w:b/>
                <w:sz w:val="18"/>
                <w:szCs w:val="18"/>
                <w:lang w:val="sr-Cyrl-CS"/>
              </w:rPr>
              <w:t>Укупна средства</w:t>
            </w:r>
          </w:p>
          <w:p w:rsidR="00993637" w:rsidRPr="004B7E38" w:rsidRDefault="00993637" w:rsidP="00993637">
            <w:pPr>
              <w:jc w:val="center"/>
              <w:rPr>
                <w:b/>
                <w:sz w:val="18"/>
                <w:szCs w:val="18"/>
                <w:lang w:val="sr-Cyrl-CS"/>
              </w:rPr>
            </w:pPr>
          </w:p>
        </w:tc>
      </w:tr>
      <w:tr w:rsidR="00993637" w:rsidRPr="004B7E38" w:rsidTr="00993637">
        <w:trPr>
          <w:trHeight w:val="256"/>
        </w:trPr>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1</w:t>
            </w:r>
          </w:p>
        </w:tc>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2</w:t>
            </w:r>
          </w:p>
        </w:tc>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3</w:t>
            </w:r>
          </w:p>
        </w:tc>
        <w:tc>
          <w:tcPr>
            <w:tcW w:w="581" w:type="dxa"/>
            <w:shd w:val="clear" w:color="auto" w:fill="D9D9D9"/>
          </w:tcPr>
          <w:p w:rsidR="00993637" w:rsidRPr="004B7E38" w:rsidRDefault="00993637" w:rsidP="00993637">
            <w:pPr>
              <w:jc w:val="center"/>
              <w:rPr>
                <w:b/>
                <w:sz w:val="18"/>
                <w:szCs w:val="18"/>
                <w:lang w:val="sr-Cyrl-CS"/>
              </w:rPr>
            </w:pPr>
          </w:p>
        </w:tc>
        <w:tc>
          <w:tcPr>
            <w:tcW w:w="581" w:type="dxa"/>
            <w:shd w:val="clear" w:color="auto" w:fill="D9D9D9"/>
            <w:vAlign w:val="center"/>
          </w:tcPr>
          <w:p w:rsidR="00993637" w:rsidRPr="004B7E38" w:rsidRDefault="00993637" w:rsidP="00993637">
            <w:pPr>
              <w:jc w:val="center"/>
              <w:rPr>
                <w:b/>
                <w:sz w:val="18"/>
                <w:szCs w:val="18"/>
                <w:lang w:val="sr-Cyrl-CS"/>
              </w:rPr>
            </w:pPr>
          </w:p>
        </w:tc>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4</w:t>
            </w:r>
          </w:p>
        </w:tc>
        <w:tc>
          <w:tcPr>
            <w:tcW w:w="4649"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5</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6</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7</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8</w:t>
            </w:r>
          </w:p>
        </w:tc>
      </w:tr>
      <w:tr w:rsidR="00993637" w:rsidRPr="004B7E38" w:rsidTr="00993637">
        <w:trPr>
          <w:trHeight w:val="221"/>
        </w:trPr>
        <w:tc>
          <w:tcPr>
            <w:tcW w:w="581" w:type="dxa"/>
            <w:vAlign w:val="center"/>
          </w:tcPr>
          <w:p w:rsidR="00993637" w:rsidRPr="00FE6EDA" w:rsidRDefault="00993637" w:rsidP="00993637">
            <w:pPr>
              <w:jc w:val="center"/>
              <w:rPr>
                <w:b/>
                <w:sz w:val="16"/>
                <w:szCs w:val="16"/>
                <w:lang w:val="sr-Cyrl-CS"/>
              </w:rPr>
            </w:pPr>
            <w:r w:rsidRPr="00FE6EDA">
              <w:rPr>
                <w:b/>
                <w:sz w:val="16"/>
                <w:szCs w:val="16"/>
                <w:lang w:val="sr-Cyrl-CS"/>
              </w:rPr>
              <w:t>3</w:t>
            </w:r>
          </w:p>
        </w:tc>
        <w:tc>
          <w:tcPr>
            <w:tcW w:w="581" w:type="dxa"/>
            <w:vAlign w:val="center"/>
          </w:tcPr>
          <w:p w:rsidR="00993637" w:rsidRPr="00FE6EDA" w:rsidRDefault="00993637" w:rsidP="00993637">
            <w:pPr>
              <w:jc w:val="center"/>
              <w:rPr>
                <w:b/>
                <w:sz w:val="16"/>
                <w:szCs w:val="16"/>
              </w:rPr>
            </w:pPr>
            <w:r w:rsidRPr="00FE6EDA">
              <w:rPr>
                <w:b/>
                <w:sz w:val="16"/>
                <w:szCs w:val="16"/>
                <w:lang w:val="sr-Cyrl-CS"/>
              </w:rPr>
              <w:t>3.</w:t>
            </w:r>
            <w:r w:rsidRPr="00FE6EDA">
              <w:rPr>
                <w:b/>
                <w:sz w:val="16"/>
                <w:szCs w:val="16"/>
              </w:rPr>
              <w:t>8</w:t>
            </w:r>
          </w:p>
        </w:tc>
        <w:tc>
          <w:tcPr>
            <w:tcW w:w="581" w:type="dxa"/>
            <w:vAlign w:val="center"/>
          </w:tcPr>
          <w:p w:rsidR="00993637" w:rsidRPr="00FE6EDA" w:rsidRDefault="00993637" w:rsidP="00993637">
            <w:pPr>
              <w:jc w:val="center"/>
              <w:rPr>
                <w:b/>
                <w:sz w:val="16"/>
                <w:szCs w:val="16"/>
                <w:lang w:val="sr-Cyrl-CS"/>
              </w:rPr>
            </w:pPr>
          </w:p>
        </w:tc>
        <w:tc>
          <w:tcPr>
            <w:tcW w:w="581" w:type="dxa"/>
          </w:tcPr>
          <w:p w:rsidR="00993637" w:rsidRPr="00FE6EDA" w:rsidRDefault="00993637" w:rsidP="00993637">
            <w:pPr>
              <w:jc w:val="center"/>
              <w:rPr>
                <w:b/>
                <w:sz w:val="16"/>
                <w:szCs w:val="16"/>
                <w:lang w:val="sr-Cyrl-CS"/>
              </w:rPr>
            </w:pPr>
          </w:p>
        </w:tc>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4649" w:type="dxa"/>
            <w:vAlign w:val="center"/>
          </w:tcPr>
          <w:p w:rsidR="00993637" w:rsidRPr="008D16E9" w:rsidRDefault="00993637" w:rsidP="00993637">
            <w:pPr>
              <w:jc w:val="center"/>
              <w:rPr>
                <w:sz w:val="18"/>
                <w:szCs w:val="18"/>
                <w:lang w:val="sr-Cyrl-CS"/>
              </w:rPr>
            </w:pPr>
            <w:r w:rsidRPr="008D16E9">
              <w:rPr>
                <w:sz w:val="18"/>
                <w:szCs w:val="18"/>
                <w:lang w:val="sr-Cyrl-CS"/>
              </w:rPr>
              <w:t>ВЛАДА-Генерални секретаријат</w:t>
            </w:r>
          </w:p>
        </w:tc>
        <w:tc>
          <w:tcPr>
            <w:tcW w:w="1162" w:type="dxa"/>
            <w:vAlign w:val="center"/>
          </w:tcPr>
          <w:p w:rsidR="00993637" w:rsidRPr="002D5790" w:rsidRDefault="00993637" w:rsidP="00993637">
            <w:pPr>
              <w:jc w:val="both"/>
              <w:rPr>
                <w:sz w:val="16"/>
                <w:szCs w:val="16"/>
                <w:lang w:val="sr-Cyrl-CS"/>
              </w:rPr>
            </w:pPr>
          </w:p>
        </w:tc>
        <w:tc>
          <w:tcPr>
            <w:tcW w:w="1162" w:type="dxa"/>
            <w:vAlign w:val="center"/>
          </w:tcPr>
          <w:p w:rsidR="00993637" w:rsidRPr="002D5790" w:rsidRDefault="00993637" w:rsidP="00993637">
            <w:pPr>
              <w:jc w:val="center"/>
              <w:rPr>
                <w:sz w:val="16"/>
                <w:szCs w:val="16"/>
                <w:lang w:val="sr-Cyrl-CS"/>
              </w:rPr>
            </w:pPr>
          </w:p>
        </w:tc>
        <w:tc>
          <w:tcPr>
            <w:tcW w:w="1162" w:type="dxa"/>
            <w:vAlign w:val="center"/>
          </w:tcPr>
          <w:p w:rsidR="00993637" w:rsidRPr="002D5790" w:rsidRDefault="00993637" w:rsidP="00993637">
            <w:pPr>
              <w:jc w:val="center"/>
              <w:rPr>
                <w:sz w:val="16"/>
                <w:szCs w:val="16"/>
                <w:lang w:val="sr-Cyrl-CS"/>
              </w:rPr>
            </w:pPr>
          </w:p>
        </w:tc>
      </w:tr>
      <w:tr w:rsidR="00993637" w:rsidRPr="004B7E38" w:rsidTr="00993637">
        <w:trPr>
          <w:trHeight w:val="426"/>
        </w:trPr>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FE6EDA" w:rsidRDefault="00993637" w:rsidP="00993637">
            <w:pPr>
              <w:jc w:val="center"/>
              <w:rPr>
                <w:b/>
                <w:sz w:val="16"/>
                <w:szCs w:val="16"/>
                <w:lang w:val="sr-Cyrl-CS"/>
              </w:rPr>
            </w:pPr>
            <w:r w:rsidRPr="00FE6EDA">
              <w:rPr>
                <w:b/>
                <w:sz w:val="16"/>
                <w:szCs w:val="16"/>
                <w:lang w:val="sr-Cyrl-CS"/>
              </w:rPr>
              <w:t>110</w:t>
            </w:r>
          </w:p>
        </w:tc>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4649" w:type="dxa"/>
            <w:shd w:val="clear" w:color="auto" w:fill="D9D9D9"/>
            <w:vAlign w:val="center"/>
          </w:tcPr>
          <w:p w:rsidR="00993637" w:rsidRPr="008D16E9" w:rsidRDefault="00993637" w:rsidP="00993637">
            <w:pPr>
              <w:jc w:val="center"/>
              <w:rPr>
                <w:b/>
                <w:sz w:val="16"/>
                <w:szCs w:val="16"/>
                <w:lang w:val="sr-Cyrl-CS"/>
              </w:rPr>
            </w:pPr>
            <w:r w:rsidRPr="008D16E9">
              <w:rPr>
                <w:b/>
                <w:sz w:val="16"/>
                <w:szCs w:val="16"/>
                <w:lang w:val="sr-Cyrl-CS"/>
              </w:rPr>
              <w:t>Извршни и законодавни органи, финансијски и</w:t>
            </w:r>
          </w:p>
          <w:p w:rsidR="00993637" w:rsidRDefault="00993637" w:rsidP="00993637">
            <w:pPr>
              <w:jc w:val="center"/>
              <w:rPr>
                <w:b/>
                <w:sz w:val="16"/>
                <w:szCs w:val="16"/>
                <w:lang w:val="sr-Cyrl-CS"/>
              </w:rPr>
            </w:pPr>
            <w:r>
              <w:rPr>
                <w:b/>
                <w:sz w:val="16"/>
                <w:szCs w:val="16"/>
                <w:lang w:val="sr-Cyrl-CS"/>
              </w:rPr>
              <w:t>ф</w:t>
            </w:r>
            <w:r w:rsidRPr="008D16E9">
              <w:rPr>
                <w:b/>
                <w:sz w:val="16"/>
                <w:szCs w:val="16"/>
                <w:lang w:val="sr-Cyrl-CS"/>
              </w:rPr>
              <w:t>искални послови и спољни послови</w:t>
            </w:r>
          </w:p>
          <w:p w:rsidR="00993637" w:rsidRPr="002D5790" w:rsidRDefault="00993637" w:rsidP="00993637">
            <w:pPr>
              <w:jc w:val="center"/>
              <w:rPr>
                <w:b/>
                <w:sz w:val="16"/>
                <w:szCs w:val="16"/>
                <w:lang w:val="sr-Cyrl-CS"/>
              </w:rPr>
            </w:pPr>
            <w:r>
              <w:rPr>
                <w:b/>
                <w:sz w:val="16"/>
                <w:szCs w:val="16"/>
                <w:lang w:val="sr-Cyrl-CS"/>
              </w:rPr>
              <w:t>Стручни и оперативни послови Генералног секретаријата Владе</w:t>
            </w:r>
          </w:p>
        </w:tc>
        <w:tc>
          <w:tcPr>
            <w:tcW w:w="1162" w:type="dxa"/>
            <w:shd w:val="clear" w:color="auto" w:fill="D9D9D9"/>
            <w:vAlign w:val="center"/>
          </w:tcPr>
          <w:p w:rsidR="00993637" w:rsidRPr="002D5790" w:rsidRDefault="00993637" w:rsidP="00993637">
            <w:pPr>
              <w:jc w:val="both"/>
              <w:rPr>
                <w:b/>
                <w:sz w:val="16"/>
                <w:szCs w:val="16"/>
                <w:lang w:val="sr-Cyrl-CS"/>
              </w:rPr>
            </w:pP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2D5790" w:rsidRDefault="00993637" w:rsidP="00993637">
            <w:pPr>
              <w:jc w:val="center"/>
              <w:rPr>
                <w:b/>
                <w:sz w:val="16"/>
                <w:szCs w:val="16"/>
                <w:lang w:val="sr-Cyrl-CS"/>
              </w:rPr>
            </w:pPr>
          </w:p>
        </w:tc>
      </w:tr>
      <w:tr w:rsidR="00993637" w:rsidRPr="004B7E38" w:rsidTr="00993637">
        <w:trPr>
          <w:trHeight w:val="221"/>
        </w:trPr>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FE6EDA" w:rsidRDefault="00993637" w:rsidP="00993637">
            <w:pPr>
              <w:jc w:val="center"/>
              <w:rPr>
                <w:b/>
                <w:sz w:val="16"/>
                <w:szCs w:val="16"/>
                <w:lang w:val="sr-Cyrl-CS"/>
              </w:rPr>
            </w:pPr>
          </w:p>
        </w:tc>
        <w:tc>
          <w:tcPr>
            <w:tcW w:w="581" w:type="dxa"/>
          </w:tcPr>
          <w:p w:rsidR="00993637" w:rsidRPr="00FE6EDA" w:rsidRDefault="00993637" w:rsidP="00993637">
            <w:pPr>
              <w:jc w:val="center"/>
              <w:rPr>
                <w:b/>
                <w:sz w:val="16"/>
                <w:szCs w:val="16"/>
              </w:rPr>
            </w:pPr>
            <w:r>
              <w:rPr>
                <w:b/>
                <w:sz w:val="16"/>
                <w:szCs w:val="16"/>
                <w:lang w:val="sr-Cyrl-CS"/>
              </w:rPr>
              <w:t>2102</w:t>
            </w:r>
          </w:p>
        </w:tc>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4649" w:type="dxa"/>
            <w:vAlign w:val="center"/>
          </w:tcPr>
          <w:p w:rsidR="00993637" w:rsidRPr="00494C76" w:rsidRDefault="00993637" w:rsidP="00993637">
            <w:pPr>
              <w:jc w:val="center"/>
              <w:rPr>
                <w:sz w:val="16"/>
                <w:szCs w:val="16"/>
                <w:lang w:val="sr-Cyrl-CS"/>
              </w:rPr>
            </w:pPr>
          </w:p>
        </w:tc>
        <w:tc>
          <w:tcPr>
            <w:tcW w:w="1162" w:type="dxa"/>
            <w:vAlign w:val="center"/>
          </w:tcPr>
          <w:p w:rsidR="00993637" w:rsidRPr="00FE6EDA" w:rsidRDefault="00993637" w:rsidP="00993637">
            <w:pPr>
              <w:jc w:val="right"/>
              <w:rPr>
                <w:sz w:val="16"/>
                <w:szCs w:val="16"/>
              </w:rPr>
            </w:pP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494C76" w:rsidRDefault="00993637" w:rsidP="00993637">
            <w:pPr>
              <w:jc w:val="right"/>
              <w:rPr>
                <w:sz w:val="16"/>
                <w:szCs w:val="16"/>
                <w:lang w:val="sr-Cyrl-CS"/>
              </w:rPr>
            </w:pP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FE6EDA">
              <w:rPr>
                <w:b/>
                <w:sz w:val="16"/>
                <w:szCs w:val="16"/>
              </w:rPr>
              <w:t>00</w:t>
            </w:r>
            <w:r w:rsidRPr="00FE6EDA">
              <w:rPr>
                <w:b/>
                <w:sz w:val="16"/>
                <w:szCs w:val="16"/>
                <w:lang w:val="sr-Cyrl-CS"/>
              </w:rPr>
              <w:t>08</w:t>
            </w:r>
          </w:p>
        </w:tc>
        <w:tc>
          <w:tcPr>
            <w:tcW w:w="581" w:type="dxa"/>
            <w:shd w:val="clear" w:color="auto" w:fill="D9D9D9"/>
            <w:vAlign w:val="center"/>
          </w:tcPr>
          <w:p w:rsidR="00993637" w:rsidRPr="00494C76" w:rsidRDefault="00993637" w:rsidP="00993637">
            <w:pPr>
              <w:jc w:val="center"/>
              <w:rPr>
                <w:sz w:val="16"/>
                <w:szCs w:val="16"/>
                <w:lang w:val="sr-Cyrl-CS"/>
              </w:rPr>
            </w:pPr>
          </w:p>
        </w:tc>
        <w:tc>
          <w:tcPr>
            <w:tcW w:w="4649" w:type="dxa"/>
            <w:shd w:val="clear" w:color="auto" w:fill="D9D9D9"/>
            <w:vAlign w:val="center"/>
          </w:tcPr>
          <w:p w:rsidR="00993637" w:rsidRPr="00494C76" w:rsidRDefault="00993637" w:rsidP="00993637">
            <w:pPr>
              <w:jc w:val="center"/>
              <w:rPr>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411</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Плате, додаци и накнаде запослених (зараде)</w:t>
            </w:r>
          </w:p>
        </w:tc>
        <w:tc>
          <w:tcPr>
            <w:tcW w:w="1162" w:type="dxa"/>
            <w:shd w:val="clear" w:color="auto" w:fill="FFFFFF"/>
            <w:vAlign w:val="center"/>
          </w:tcPr>
          <w:p w:rsidR="00993637" w:rsidRPr="00FE6EDA" w:rsidRDefault="00993637" w:rsidP="00993637">
            <w:pPr>
              <w:jc w:val="right"/>
              <w:rPr>
                <w:sz w:val="16"/>
                <w:szCs w:val="16"/>
              </w:rPr>
            </w:pPr>
            <w:r>
              <w:rPr>
                <w:sz w:val="16"/>
                <w:szCs w:val="16"/>
              </w:rPr>
              <w:t>138.200.000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138.200.000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412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Социјални доприноси на терет послодавца</w:t>
            </w:r>
          </w:p>
        </w:tc>
        <w:tc>
          <w:tcPr>
            <w:tcW w:w="1162" w:type="dxa"/>
            <w:shd w:val="clear" w:color="auto" w:fill="D9D9D9"/>
            <w:vAlign w:val="center"/>
          </w:tcPr>
          <w:p w:rsidR="00993637" w:rsidRPr="00FE6EDA" w:rsidRDefault="00993637" w:rsidP="00993637">
            <w:pPr>
              <w:jc w:val="right"/>
              <w:rPr>
                <w:sz w:val="16"/>
                <w:szCs w:val="16"/>
              </w:rPr>
            </w:pPr>
            <w:r>
              <w:rPr>
                <w:sz w:val="16"/>
                <w:szCs w:val="16"/>
              </w:rPr>
              <w:t>24.800.000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24.800.000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413</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Накнаде у натури</w:t>
            </w:r>
          </w:p>
        </w:tc>
        <w:tc>
          <w:tcPr>
            <w:tcW w:w="1162" w:type="dxa"/>
            <w:shd w:val="clear" w:color="auto" w:fill="FFFFFF"/>
            <w:vAlign w:val="center"/>
          </w:tcPr>
          <w:p w:rsidR="00993637" w:rsidRPr="00FE6EDA" w:rsidRDefault="00993637" w:rsidP="00993637">
            <w:pPr>
              <w:jc w:val="right"/>
              <w:rPr>
                <w:sz w:val="16"/>
                <w:szCs w:val="16"/>
              </w:rPr>
            </w:pPr>
            <w:r>
              <w:rPr>
                <w:sz w:val="16"/>
                <w:szCs w:val="16"/>
              </w:rPr>
              <w:t>600.000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600.000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414</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Социјална давања запосленима</w:t>
            </w:r>
          </w:p>
        </w:tc>
        <w:tc>
          <w:tcPr>
            <w:tcW w:w="1162" w:type="dxa"/>
            <w:shd w:val="clear" w:color="auto" w:fill="D9D9D9"/>
            <w:vAlign w:val="center"/>
          </w:tcPr>
          <w:p w:rsidR="00993637" w:rsidRPr="00FE6EDA" w:rsidRDefault="00993637" w:rsidP="00993637">
            <w:pPr>
              <w:jc w:val="right"/>
              <w:rPr>
                <w:sz w:val="16"/>
                <w:szCs w:val="16"/>
              </w:rPr>
            </w:pPr>
            <w:r>
              <w:rPr>
                <w:sz w:val="16"/>
                <w:szCs w:val="16"/>
              </w:rPr>
              <w:t>1.275.000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1.275.000</w:t>
            </w:r>
          </w:p>
        </w:tc>
      </w:tr>
      <w:tr w:rsidR="00993637" w:rsidRPr="004B7E38" w:rsidTr="00993637">
        <w:trPr>
          <w:trHeight w:val="221"/>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r w:rsidRPr="00494C76">
              <w:rPr>
                <w:sz w:val="16"/>
                <w:szCs w:val="16"/>
                <w:lang w:val="sr-Cyrl-CS"/>
              </w:rPr>
              <w:t>415</w:t>
            </w:r>
          </w:p>
        </w:tc>
        <w:tc>
          <w:tcPr>
            <w:tcW w:w="4649" w:type="dxa"/>
            <w:vAlign w:val="center"/>
          </w:tcPr>
          <w:p w:rsidR="00993637" w:rsidRPr="00494C76" w:rsidRDefault="00993637" w:rsidP="00993637">
            <w:pPr>
              <w:jc w:val="center"/>
              <w:rPr>
                <w:sz w:val="16"/>
                <w:szCs w:val="16"/>
                <w:lang w:val="sr-Cyrl-CS"/>
              </w:rPr>
            </w:pPr>
            <w:r w:rsidRPr="00494C76">
              <w:rPr>
                <w:sz w:val="16"/>
                <w:szCs w:val="16"/>
                <w:lang w:val="sr-Cyrl-CS"/>
              </w:rPr>
              <w:t>Накнадетрошкова  за запослене</w:t>
            </w:r>
          </w:p>
        </w:tc>
        <w:tc>
          <w:tcPr>
            <w:tcW w:w="1162" w:type="dxa"/>
            <w:vAlign w:val="center"/>
          </w:tcPr>
          <w:p w:rsidR="00993637" w:rsidRPr="00FE6EDA" w:rsidRDefault="00993637" w:rsidP="00993637">
            <w:pPr>
              <w:jc w:val="right"/>
              <w:rPr>
                <w:sz w:val="16"/>
                <w:szCs w:val="16"/>
              </w:rPr>
            </w:pPr>
            <w:r>
              <w:rPr>
                <w:sz w:val="16"/>
                <w:szCs w:val="16"/>
              </w:rPr>
              <w:t>4.500.000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4.500.000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416</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Награде запосленима и остали посебни расходи</w:t>
            </w:r>
          </w:p>
        </w:tc>
        <w:tc>
          <w:tcPr>
            <w:tcW w:w="1162" w:type="dxa"/>
            <w:shd w:val="clear" w:color="auto" w:fill="D9D9D9"/>
            <w:vAlign w:val="center"/>
          </w:tcPr>
          <w:p w:rsidR="00993637" w:rsidRPr="00FE6EDA" w:rsidRDefault="00993637" w:rsidP="00993637">
            <w:pPr>
              <w:jc w:val="right"/>
              <w:rPr>
                <w:sz w:val="16"/>
                <w:szCs w:val="16"/>
              </w:rPr>
            </w:pPr>
            <w:r>
              <w:rPr>
                <w:sz w:val="16"/>
                <w:szCs w:val="16"/>
              </w:rPr>
              <w:t>800.000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800.000</w:t>
            </w:r>
          </w:p>
        </w:tc>
      </w:tr>
      <w:tr w:rsidR="00993637" w:rsidRPr="004B7E38" w:rsidTr="00993637">
        <w:trPr>
          <w:trHeight w:val="205"/>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r w:rsidRPr="00494C76">
              <w:rPr>
                <w:sz w:val="16"/>
                <w:szCs w:val="16"/>
                <w:lang w:val="sr-Cyrl-CS"/>
              </w:rPr>
              <w:t>421</w:t>
            </w:r>
          </w:p>
        </w:tc>
        <w:tc>
          <w:tcPr>
            <w:tcW w:w="4649" w:type="dxa"/>
            <w:vAlign w:val="center"/>
          </w:tcPr>
          <w:p w:rsidR="00993637" w:rsidRPr="00494C76" w:rsidRDefault="00993637" w:rsidP="00993637">
            <w:pPr>
              <w:jc w:val="center"/>
              <w:rPr>
                <w:sz w:val="16"/>
                <w:szCs w:val="16"/>
                <w:lang w:val="sr-Cyrl-CS"/>
              </w:rPr>
            </w:pPr>
            <w:r w:rsidRPr="00494C76">
              <w:rPr>
                <w:sz w:val="16"/>
                <w:szCs w:val="16"/>
                <w:lang w:val="sr-Cyrl-CS"/>
              </w:rPr>
              <w:t>Стални трошкови</w:t>
            </w:r>
          </w:p>
        </w:tc>
        <w:tc>
          <w:tcPr>
            <w:tcW w:w="1162" w:type="dxa"/>
            <w:vAlign w:val="center"/>
          </w:tcPr>
          <w:p w:rsidR="00993637" w:rsidRPr="00FE6EDA" w:rsidRDefault="00993637" w:rsidP="00993637">
            <w:pPr>
              <w:jc w:val="right"/>
              <w:rPr>
                <w:sz w:val="16"/>
                <w:szCs w:val="16"/>
              </w:rPr>
            </w:pPr>
            <w:r>
              <w:rPr>
                <w:sz w:val="16"/>
                <w:szCs w:val="16"/>
              </w:rPr>
              <w:t>11.401.000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11.401.000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422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Трошкови путовања</w:t>
            </w:r>
          </w:p>
        </w:tc>
        <w:tc>
          <w:tcPr>
            <w:tcW w:w="1162" w:type="dxa"/>
            <w:shd w:val="clear" w:color="auto" w:fill="D9D9D9"/>
            <w:vAlign w:val="center"/>
          </w:tcPr>
          <w:p w:rsidR="00993637" w:rsidRPr="00FE6EDA" w:rsidRDefault="00993637" w:rsidP="00993637">
            <w:pPr>
              <w:jc w:val="right"/>
              <w:rPr>
                <w:sz w:val="16"/>
                <w:szCs w:val="16"/>
              </w:rPr>
            </w:pPr>
            <w:r>
              <w:rPr>
                <w:sz w:val="16"/>
                <w:szCs w:val="16"/>
              </w:rPr>
              <w:t>34.000.000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34.000.000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423</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Услуге по уговору</w:t>
            </w:r>
          </w:p>
        </w:tc>
        <w:tc>
          <w:tcPr>
            <w:tcW w:w="1162" w:type="dxa"/>
            <w:shd w:val="clear" w:color="auto" w:fill="FFFFFF"/>
            <w:vAlign w:val="center"/>
          </w:tcPr>
          <w:p w:rsidR="00993637" w:rsidRPr="00FE6EDA" w:rsidRDefault="00993637" w:rsidP="00993637">
            <w:pPr>
              <w:jc w:val="right"/>
              <w:rPr>
                <w:sz w:val="16"/>
                <w:szCs w:val="16"/>
              </w:rPr>
            </w:pPr>
            <w:r>
              <w:rPr>
                <w:sz w:val="16"/>
                <w:szCs w:val="16"/>
              </w:rPr>
              <w:t>39.650.000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39.650.000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425</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Текуће попоравке и одржавање</w:t>
            </w:r>
          </w:p>
        </w:tc>
        <w:tc>
          <w:tcPr>
            <w:tcW w:w="1162" w:type="dxa"/>
            <w:shd w:val="clear" w:color="auto" w:fill="D9D9D9"/>
            <w:vAlign w:val="center"/>
          </w:tcPr>
          <w:p w:rsidR="00993637" w:rsidRPr="00FE6EDA" w:rsidRDefault="00993637" w:rsidP="00993637">
            <w:pPr>
              <w:jc w:val="right"/>
              <w:rPr>
                <w:sz w:val="16"/>
                <w:szCs w:val="16"/>
              </w:rPr>
            </w:pPr>
            <w:r>
              <w:rPr>
                <w:sz w:val="16"/>
                <w:szCs w:val="16"/>
              </w:rPr>
              <w:t>680.000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680.000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426</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Материјал</w:t>
            </w:r>
          </w:p>
        </w:tc>
        <w:tc>
          <w:tcPr>
            <w:tcW w:w="1162" w:type="dxa"/>
            <w:shd w:val="clear" w:color="auto" w:fill="FFFFFF"/>
            <w:vAlign w:val="center"/>
          </w:tcPr>
          <w:p w:rsidR="00993637" w:rsidRPr="00FE6EDA" w:rsidRDefault="00993637" w:rsidP="00993637">
            <w:pPr>
              <w:jc w:val="right"/>
              <w:rPr>
                <w:sz w:val="16"/>
                <w:szCs w:val="16"/>
              </w:rPr>
            </w:pPr>
            <w:r>
              <w:rPr>
                <w:sz w:val="16"/>
                <w:szCs w:val="16"/>
              </w:rPr>
              <w:t>3.000.000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3.000.000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482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Порези, обавезне таксе и казне и пенали</w:t>
            </w:r>
          </w:p>
        </w:tc>
        <w:tc>
          <w:tcPr>
            <w:tcW w:w="1162" w:type="dxa"/>
            <w:shd w:val="clear" w:color="auto" w:fill="D9D9D9"/>
            <w:vAlign w:val="center"/>
          </w:tcPr>
          <w:p w:rsidR="00993637" w:rsidRPr="00FE6EDA" w:rsidRDefault="00993637" w:rsidP="00993637">
            <w:pPr>
              <w:jc w:val="right"/>
              <w:rPr>
                <w:sz w:val="16"/>
                <w:szCs w:val="16"/>
              </w:rPr>
            </w:pPr>
            <w:r>
              <w:rPr>
                <w:sz w:val="16"/>
                <w:szCs w:val="16"/>
              </w:rPr>
              <w:t>100.000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100.000</w:t>
            </w:r>
          </w:p>
        </w:tc>
      </w:tr>
      <w:tr w:rsidR="00993637" w:rsidRPr="004B7E38" w:rsidTr="00993637">
        <w:trPr>
          <w:trHeight w:val="221"/>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ru-RU"/>
              </w:rPr>
            </w:pPr>
            <w:r w:rsidRPr="00494C76">
              <w:rPr>
                <w:sz w:val="16"/>
                <w:szCs w:val="16"/>
                <w:lang w:val="sr-Cyrl-CS"/>
              </w:rPr>
              <w:t>48</w:t>
            </w:r>
            <w:r w:rsidRPr="00494C76">
              <w:rPr>
                <w:sz w:val="16"/>
                <w:szCs w:val="16"/>
                <w:lang w:val="ru-RU"/>
              </w:rPr>
              <w:t>3</w:t>
            </w:r>
          </w:p>
        </w:tc>
        <w:tc>
          <w:tcPr>
            <w:tcW w:w="4649" w:type="dxa"/>
            <w:vAlign w:val="center"/>
          </w:tcPr>
          <w:p w:rsidR="00993637" w:rsidRPr="00494C76" w:rsidRDefault="00993637" w:rsidP="00993637">
            <w:pPr>
              <w:jc w:val="center"/>
              <w:rPr>
                <w:sz w:val="16"/>
                <w:szCs w:val="16"/>
                <w:lang w:val="sr-Cyrl-CS"/>
              </w:rPr>
            </w:pPr>
            <w:r w:rsidRPr="00494C76">
              <w:rPr>
                <w:sz w:val="16"/>
                <w:szCs w:val="16"/>
                <w:lang w:val="mk-MK"/>
              </w:rPr>
              <w:t>Новчане казне и пенали по решењу судова</w:t>
            </w:r>
          </w:p>
        </w:tc>
        <w:tc>
          <w:tcPr>
            <w:tcW w:w="1162" w:type="dxa"/>
            <w:vAlign w:val="center"/>
          </w:tcPr>
          <w:p w:rsidR="00993637" w:rsidRPr="00FE6EDA" w:rsidRDefault="00993637" w:rsidP="00993637">
            <w:pPr>
              <w:jc w:val="right"/>
              <w:rPr>
                <w:sz w:val="16"/>
                <w:szCs w:val="16"/>
              </w:rPr>
            </w:pPr>
            <w:r>
              <w:rPr>
                <w:sz w:val="16"/>
                <w:szCs w:val="16"/>
              </w:rPr>
              <w:t>300.000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300.000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512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Машине и опрема</w:t>
            </w:r>
          </w:p>
        </w:tc>
        <w:tc>
          <w:tcPr>
            <w:tcW w:w="1162" w:type="dxa"/>
            <w:shd w:val="clear" w:color="auto" w:fill="D9D9D9"/>
            <w:vAlign w:val="center"/>
          </w:tcPr>
          <w:p w:rsidR="00993637" w:rsidRPr="00FE6EDA" w:rsidRDefault="00993637" w:rsidP="00993637">
            <w:pPr>
              <w:jc w:val="right"/>
              <w:rPr>
                <w:sz w:val="16"/>
                <w:szCs w:val="16"/>
              </w:rPr>
            </w:pPr>
            <w:r>
              <w:rPr>
                <w:sz w:val="16"/>
                <w:szCs w:val="16"/>
              </w:rPr>
              <w:t>2.000.000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2.000.000</w:t>
            </w:r>
          </w:p>
        </w:tc>
      </w:tr>
      <w:tr w:rsidR="00993637" w:rsidRPr="004B7E38" w:rsidTr="00993637">
        <w:trPr>
          <w:trHeight w:val="221"/>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726E7B" w:rsidRDefault="00993637" w:rsidP="00993637">
            <w:pPr>
              <w:jc w:val="center"/>
              <w:rPr>
                <w:b/>
                <w:sz w:val="16"/>
                <w:szCs w:val="16"/>
                <w:lang w:val="ru-RU"/>
              </w:rPr>
            </w:pPr>
          </w:p>
        </w:tc>
        <w:tc>
          <w:tcPr>
            <w:tcW w:w="581" w:type="dxa"/>
          </w:tcPr>
          <w:p w:rsidR="00993637" w:rsidRPr="00726E7B" w:rsidRDefault="00993637" w:rsidP="00993637">
            <w:pPr>
              <w:jc w:val="center"/>
              <w:rPr>
                <w:b/>
                <w:sz w:val="16"/>
                <w:szCs w:val="16"/>
                <w:lang w:val="ru-RU"/>
              </w:rPr>
            </w:pPr>
          </w:p>
        </w:tc>
        <w:tc>
          <w:tcPr>
            <w:tcW w:w="581" w:type="dxa"/>
            <w:vAlign w:val="center"/>
          </w:tcPr>
          <w:p w:rsidR="00993637" w:rsidRPr="00494C76" w:rsidRDefault="00993637" w:rsidP="00993637">
            <w:pPr>
              <w:jc w:val="center"/>
              <w:rPr>
                <w:sz w:val="16"/>
                <w:szCs w:val="16"/>
                <w:lang w:val="ru-RU"/>
              </w:rPr>
            </w:pPr>
            <w:r w:rsidRPr="00494C76">
              <w:rPr>
                <w:sz w:val="16"/>
                <w:szCs w:val="16"/>
                <w:lang w:val="ru-RU"/>
              </w:rPr>
              <w:t>515</w:t>
            </w:r>
          </w:p>
        </w:tc>
        <w:tc>
          <w:tcPr>
            <w:tcW w:w="4649" w:type="dxa"/>
            <w:vAlign w:val="center"/>
          </w:tcPr>
          <w:p w:rsidR="00993637" w:rsidRPr="00494C76" w:rsidRDefault="00993637" w:rsidP="00993637">
            <w:pPr>
              <w:jc w:val="center"/>
              <w:rPr>
                <w:sz w:val="16"/>
                <w:szCs w:val="16"/>
                <w:lang w:val="sr-Cyrl-CS"/>
              </w:rPr>
            </w:pPr>
            <w:r w:rsidRPr="00494C76">
              <w:rPr>
                <w:sz w:val="16"/>
                <w:szCs w:val="16"/>
                <w:lang w:val="sr-Cyrl-CS"/>
              </w:rPr>
              <w:t>Нематеријална имовина</w:t>
            </w:r>
          </w:p>
        </w:tc>
        <w:tc>
          <w:tcPr>
            <w:tcW w:w="1162" w:type="dxa"/>
            <w:vAlign w:val="center"/>
          </w:tcPr>
          <w:p w:rsidR="00993637" w:rsidRPr="00FE6EDA" w:rsidRDefault="00993637" w:rsidP="00993637">
            <w:pPr>
              <w:jc w:val="right"/>
              <w:rPr>
                <w:sz w:val="16"/>
                <w:szCs w:val="16"/>
              </w:rPr>
            </w:pPr>
            <w:r>
              <w:rPr>
                <w:sz w:val="16"/>
                <w:szCs w:val="16"/>
              </w:rPr>
              <w:t>300.000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300.000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2D5790" w:rsidRDefault="00993637" w:rsidP="00993637">
            <w:pPr>
              <w:jc w:val="center"/>
              <w:rPr>
                <w:b/>
                <w:sz w:val="16"/>
                <w:szCs w:val="16"/>
                <w:lang w:val="sr-Cyrl-CS"/>
              </w:rPr>
            </w:pPr>
          </w:p>
        </w:tc>
        <w:tc>
          <w:tcPr>
            <w:tcW w:w="581" w:type="dxa"/>
            <w:shd w:val="clear" w:color="auto" w:fill="D9D9D9"/>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726E7B" w:rsidRDefault="00993637" w:rsidP="00993637">
            <w:pPr>
              <w:jc w:val="center"/>
              <w:rPr>
                <w:b/>
                <w:sz w:val="16"/>
                <w:szCs w:val="16"/>
                <w:lang w:val="ru-RU"/>
              </w:rPr>
            </w:pPr>
          </w:p>
        </w:tc>
        <w:tc>
          <w:tcPr>
            <w:tcW w:w="4649" w:type="dxa"/>
            <w:shd w:val="clear" w:color="auto" w:fill="D9D9D9"/>
            <w:vAlign w:val="center"/>
          </w:tcPr>
          <w:p w:rsidR="00993637" w:rsidRPr="00494C76" w:rsidRDefault="00993637" w:rsidP="00993637">
            <w:pPr>
              <w:jc w:val="center"/>
              <w:rPr>
                <w:b/>
                <w:sz w:val="16"/>
                <w:szCs w:val="16"/>
                <w:lang w:val="sr-Cyrl-CS"/>
              </w:rPr>
            </w:pPr>
          </w:p>
        </w:tc>
        <w:tc>
          <w:tcPr>
            <w:tcW w:w="1162" w:type="dxa"/>
            <w:shd w:val="clear" w:color="auto" w:fill="D9D9D9"/>
            <w:vAlign w:val="center"/>
          </w:tcPr>
          <w:p w:rsidR="00993637" w:rsidRPr="00494C76" w:rsidRDefault="00993637" w:rsidP="00993637">
            <w:pPr>
              <w:rPr>
                <w:b/>
                <w:sz w:val="16"/>
                <w:szCs w:val="16"/>
                <w:lang w:val="sr-Cyrl-CS"/>
              </w:rPr>
            </w:pPr>
          </w:p>
        </w:tc>
        <w:tc>
          <w:tcPr>
            <w:tcW w:w="1162" w:type="dxa"/>
            <w:shd w:val="clear" w:color="auto" w:fill="D9D9D9"/>
            <w:vAlign w:val="center"/>
          </w:tcPr>
          <w:p w:rsidR="00993637" w:rsidRPr="002D5790" w:rsidRDefault="00993637" w:rsidP="00993637">
            <w:pPr>
              <w:jc w:val="center"/>
              <w:rPr>
                <w:sz w:val="16"/>
                <w:szCs w:val="16"/>
                <w:lang w:val="sr-Cyrl-CS"/>
              </w:rPr>
            </w:pPr>
          </w:p>
        </w:tc>
        <w:tc>
          <w:tcPr>
            <w:tcW w:w="1162" w:type="dxa"/>
            <w:shd w:val="clear" w:color="auto" w:fill="D9D9D9"/>
            <w:vAlign w:val="center"/>
          </w:tcPr>
          <w:p w:rsidR="00993637" w:rsidRPr="00494C76" w:rsidRDefault="00993637" w:rsidP="00993637">
            <w:pPr>
              <w:rPr>
                <w:b/>
                <w:sz w:val="16"/>
                <w:szCs w:val="16"/>
                <w:lang w:val="sr-Cyrl-CS"/>
              </w:rPr>
            </w:pPr>
          </w:p>
        </w:tc>
      </w:tr>
      <w:tr w:rsidR="00993637" w:rsidRPr="004B7E38" w:rsidTr="00993637">
        <w:trPr>
          <w:trHeight w:val="221"/>
        </w:trPr>
        <w:tc>
          <w:tcPr>
            <w:tcW w:w="581" w:type="dxa"/>
            <w:shd w:val="clear" w:color="auto" w:fill="FFFFFF"/>
            <w:vAlign w:val="center"/>
          </w:tcPr>
          <w:p w:rsidR="00993637" w:rsidRPr="004B7E38" w:rsidRDefault="00993637" w:rsidP="00993637">
            <w:pPr>
              <w:jc w:val="center"/>
              <w:rPr>
                <w:b/>
                <w:sz w:val="16"/>
                <w:szCs w:val="16"/>
                <w:lang w:val="sr-Cyrl-CS"/>
              </w:rPr>
            </w:pPr>
          </w:p>
        </w:tc>
        <w:tc>
          <w:tcPr>
            <w:tcW w:w="581" w:type="dxa"/>
            <w:shd w:val="clear" w:color="auto" w:fill="FFFFFF"/>
            <w:vAlign w:val="center"/>
          </w:tcPr>
          <w:p w:rsidR="00993637" w:rsidRPr="004B7E38" w:rsidRDefault="00993637" w:rsidP="00993637">
            <w:pPr>
              <w:jc w:val="center"/>
              <w:rPr>
                <w:b/>
                <w:sz w:val="16"/>
                <w:szCs w:val="16"/>
                <w:lang w:val="sr-Cyrl-CS"/>
              </w:rPr>
            </w:pPr>
          </w:p>
        </w:tc>
        <w:tc>
          <w:tcPr>
            <w:tcW w:w="581" w:type="dxa"/>
            <w:shd w:val="clear" w:color="auto" w:fill="FFFFFF"/>
            <w:vAlign w:val="center"/>
          </w:tcPr>
          <w:p w:rsidR="00993637" w:rsidRPr="004B7E38" w:rsidRDefault="00993637" w:rsidP="00993637">
            <w:pPr>
              <w:jc w:val="center"/>
              <w:rPr>
                <w:b/>
                <w:sz w:val="16"/>
                <w:szCs w:val="16"/>
                <w:lang w:val="sr-Cyrl-CS"/>
              </w:rPr>
            </w:pPr>
          </w:p>
        </w:tc>
        <w:tc>
          <w:tcPr>
            <w:tcW w:w="581" w:type="dxa"/>
            <w:shd w:val="clear" w:color="auto" w:fill="FFFFFF"/>
          </w:tcPr>
          <w:p w:rsidR="00993637" w:rsidRPr="004B7E38" w:rsidRDefault="00993637" w:rsidP="00993637">
            <w:pPr>
              <w:jc w:val="center"/>
              <w:rPr>
                <w:sz w:val="16"/>
                <w:szCs w:val="16"/>
                <w:lang w:val="sr-Cyrl-CS"/>
              </w:rPr>
            </w:pPr>
          </w:p>
        </w:tc>
        <w:tc>
          <w:tcPr>
            <w:tcW w:w="581" w:type="dxa"/>
            <w:shd w:val="clear" w:color="auto" w:fill="FFFFFF"/>
            <w:vAlign w:val="center"/>
          </w:tcPr>
          <w:p w:rsidR="00993637" w:rsidRPr="004B7E38" w:rsidRDefault="00993637" w:rsidP="00993637">
            <w:pPr>
              <w:jc w:val="center"/>
              <w:rPr>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4649"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2D5790" w:rsidRDefault="00993637" w:rsidP="00993637">
            <w:pPr>
              <w:jc w:val="right"/>
              <w:rPr>
                <w:b/>
                <w:sz w:val="16"/>
                <w:szCs w:val="16"/>
                <w:lang w:val="sr-Cyrl-CS"/>
              </w:rPr>
            </w:pP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2D5790" w:rsidRDefault="00993637" w:rsidP="00993637">
            <w:pPr>
              <w:jc w:val="right"/>
              <w:rPr>
                <w:b/>
                <w:sz w:val="16"/>
                <w:szCs w:val="16"/>
                <w:lang w:val="sr-Cyrl-CS"/>
              </w:rPr>
            </w:pPr>
          </w:p>
        </w:tc>
      </w:tr>
      <w:tr w:rsidR="00993637" w:rsidRPr="004B7E38" w:rsidTr="00993637">
        <w:trPr>
          <w:trHeight w:val="221"/>
        </w:trPr>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tcPr>
          <w:p w:rsidR="00993637" w:rsidRPr="004B7E38" w:rsidRDefault="00993637" w:rsidP="00993637">
            <w:pPr>
              <w:jc w:val="center"/>
              <w:rPr>
                <w:sz w:val="16"/>
                <w:szCs w:val="16"/>
                <w:lang w:val="sr-Cyrl-CS"/>
              </w:rPr>
            </w:pPr>
          </w:p>
        </w:tc>
        <w:tc>
          <w:tcPr>
            <w:tcW w:w="581" w:type="dxa"/>
            <w:shd w:val="clear" w:color="auto" w:fill="D9D9D9"/>
            <w:vAlign w:val="center"/>
          </w:tcPr>
          <w:p w:rsidR="00993637" w:rsidRPr="004B7E38" w:rsidRDefault="00993637" w:rsidP="00993637">
            <w:pPr>
              <w:jc w:val="center"/>
              <w:rPr>
                <w:sz w:val="16"/>
                <w:szCs w:val="16"/>
                <w:lang w:val="sr-Cyrl-CS"/>
              </w:rPr>
            </w:pPr>
          </w:p>
        </w:tc>
        <w:tc>
          <w:tcPr>
            <w:tcW w:w="581" w:type="dxa"/>
            <w:shd w:val="clear" w:color="auto" w:fill="D9D9D9"/>
            <w:vAlign w:val="center"/>
          </w:tcPr>
          <w:p w:rsidR="00993637" w:rsidRPr="004B7E38" w:rsidRDefault="00993637" w:rsidP="00993637">
            <w:pPr>
              <w:jc w:val="center"/>
              <w:rPr>
                <w:sz w:val="16"/>
                <w:szCs w:val="16"/>
                <w:lang w:val="sr-Cyrl-CS"/>
              </w:rPr>
            </w:pPr>
          </w:p>
        </w:tc>
        <w:tc>
          <w:tcPr>
            <w:tcW w:w="4649" w:type="dxa"/>
            <w:shd w:val="clear" w:color="auto" w:fill="D9D9D9"/>
            <w:vAlign w:val="center"/>
          </w:tcPr>
          <w:p w:rsidR="00993637" w:rsidRPr="00F808A3" w:rsidRDefault="00993637" w:rsidP="00993637">
            <w:pPr>
              <w:jc w:val="center"/>
              <w:rPr>
                <w:b/>
                <w:sz w:val="18"/>
                <w:szCs w:val="18"/>
                <w:lang w:val="sr-Cyrl-CS"/>
              </w:rPr>
            </w:pPr>
            <w:r w:rsidRPr="00F808A3">
              <w:rPr>
                <w:b/>
                <w:sz w:val="18"/>
                <w:szCs w:val="18"/>
                <w:lang w:val="sr-Cyrl-CS"/>
              </w:rPr>
              <w:t>Свега за главу 3.</w:t>
            </w:r>
            <w:r w:rsidRPr="00F808A3">
              <w:rPr>
                <w:b/>
                <w:sz w:val="18"/>
                <w:szCs w:val="18"/>
                <w:lang w:val="ru-RU"/>
              </w:rPr>
              <w:t>8</w:t>
            </w:r>
          </w:p>
        </w:tc>
        <w:tc>
          <w:tcPr>
            <w:tcW w:w="1162" w:type="dxa"/>
            <w:shd w:val="clear" w:color="auto" w:fill="D9D9D9"/>
            <w:vAlign w:val="center"/>
          </w:tcPr>
          <w:p w:rsidR="00993637" w:rsidRPr="00C5393A" w:rsidRDefault="00993637" w:rsidP="00993637">
            <w:pPr>
              <w:jc w:val="right"/>
              <w:rPr>
                <w:b/>
                <w:sz w:val="18"/>
                <w:szCs w:val="18"/>
              </w:rPr>
            </w:pPr>
            <w:r>
              <w:rPr>
                <w:b/>
                <w:sz w:val="18"/>
                <w:szCs w:val="18"/>
              </w:rPr>
              <w:t>261.606.000</w:t>
            </w:r>
          </w:p>
        </w:tc>
        <w:tc>
          <w:tcPr>
            <w:tcW w:w="1162" w:type="dxa"/>
            <w:shd w:val="clear" w:color="auto" w:fill="D9D9D9"/>
            <w:vAlign w:val="center"/>
          </w:tcPr>
          <w:p w:rsidR="00993637" w:rsidRPr="004B7E38" w:rsidRDefault="00993637" w:rsidP="00993637">
            <w:pPr>
              <w:jc w:val="right"/>
              <w:rPr>
                <w:b/>
                <w:sz w:val="16"/>
                <w:szCs w:val="16"/>
                <w:lang w:val="sr-Cyrl-CS"/>
              </w:rPr>
            </w:pPr>
          </w:p>
        </w:tc>
        <w:tc>
          <w:tcPr>
            <w:tcW w:w="1162" w:type="dxa"/>
            <w:shd w:val="clear" w:color="auto" w:fill="D9D9D9"/>
            <w:vAlign w:val="center"/>
          </w:tcPr>
          <w:p w:rsidR="00993637" w:rsidRPr="00C44E66" w:rsidRDefault="00993637" w:rsidP="00993637">
            <w:pPr>
              <w:jc w:val="right"/>
              <w:rPr>
                <w:b/>
                <w:sz w:val="16"/>
                <w:szCs w:val="16"/>
              </w:rPr>
            </w:pPr>
            <w:r>
              <w:rPr>
                <w:b/>
                <w:sz w:val="16"/>
                <w:szCs w:val="16"/>
              </w:rPr>
              <w:t>261.606.000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4B7E38" w:rsidRDefault="00993637" w:rsidP="00993637">
            <w:pPr>
              <w:jc w:val="center"/>
              <w:rPr>
                <w:sz w:val="16"/>
                <w:szCs w:val="16"/>
                <w:lang w:val="sr-Cyrl-CS"/>
              </w:rPr>
            </w:pPr>
          </w:p>
        </w:tc>
        <w:tc>
          <w:tcPr>
            <w:tcW w:w="4649" w:type="dxa"/>
            <w:shd w:val="clear" w:color="auto" w:fill="FFFFFF"/>
            <w:vAlign w:val="center"/>
          </w:tcPr>
          <w:p w:rsidR="00993637" w:rsidRPr="00F808A3" w:rsidRDefault="00993637" w:rsidP="00993637">
            <w:pPr>
              <w:jc w:val="center"/>
              <w:rPr>
                <w:b/>
                <w:sz w:val="18"/>
                <w:szCs w:val="18"/>
                <w:lang w:val="sr-Cyrl-CS"/>
              </w:rPr>
            </w:pPr>
          </w:p>
        </w:tc>
        <w:tc>
          <w:tcPr>
            <w:tcW w:w="1162" w:type="dxa"/>
            <w:shd w:val="clear" w:color="auto" w:fill="FFFFFF"/>
            <w:vAlign w:val="center"/>
          </w:tcPr>
          <w:p w:rsidR="00993637" w:rsidRPr="00C5393A" w:rsidRDefault="00993637" w:rsidP="00993637">
            <w:pPr>
              <w:jc w:val="right"/>
              <w:rPr>
                <w:b/>
                <w:sz w:val="18"/>
                <w:szCs w:val="18"/>
              </w:rPr>
            </w:pPr>
          </w:p>
        </w:tc>
        <w:tc>
          <w:tcPr>
            <w:tcW w:w="1162" w:type="dxa"/>
            <w:shd w:val="clear" w:color="auto" w:fill="FFFFFF"/>
            <w:vAlign w:val="center"/>
          </w:tcPr>
          <w:p w:rsidR="00993637" w:rsidRPr="004B7E38" w:rsidRDefault="00993637" w:rsidP="00993637">
            <w:pPr>
              <w:jc w:val="right"/>
              <w:rPr>
                <w:b/>
                <w:sz w:val="16"/>
                <w:szCs w:val="16"/>
                <w:lang w:val="sr-Cyrl-CS"/>
              </w:rPr>
            </w:pPr>
          </w:p>
        </w:tc>
        <w:tc>
          <w:tcPr>
            <w:tcW w:w="1162" w:type="dxa"/>
            <w:shd w:val="clear" w:color="auto" w:fill="FFFFFF"/>
            <w:vAlign w:val="center"/>
          </w:tcPr>
          <w:p w:rsidR="00993637" w:rsidRPr="00C44E66" w:rsidRDefault="00993637" w:rsidP="00993637">
            <w:pPr>
              <w:jc w:val="right"/>
              <w:rPr>
                <w:b/>
                <w:sz w:val="16"/>
                <w:szCs w:val="16"/>
              </w:rPr>
            </w:pPr>
          </w:p>
        </w:tc>
      </w:tr>
      <w:tr w:rsidR="00993637" w:rsidRPr="004B7E38" w:rsidTr="00993637">
        <w:trPr>
          <w:trHeight w:val="221"/>
        </w:trPr>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4649" w:type="dxa"/>
            <w:shd w:val="clear" w:color="auto" w:fill="D9D9D9"/>
            <w:vAlign w:val="center"/>
          </w:tcPr>
          <w:p w:rsidR="00993637" w:rsidRPr="00F808A3" w:rsidRDefault="00993637" w:rsidP="00993637">
            <w:pPr>
              <w:jc w:val="center"/>
              <w:rPr>
                <w:b/>
                <w:sz w:val="18"/>
                <w:szCs w:val="18"/>
                <w:lang w:val="sr-Cyrl-CS"/>
              </w:rPr>
            </w:pPr>
          </w:p>
        </w:tc>
        <w:tc>
          <w:tcPr>
            <w:tcW w:w="1162" w:type="dxa"/>
            <w:shd w:val="clear" w:color="auto" w:fill="D9D9D9"/>
            <w:vAlign w:val="center"/>
          </w:tcPr>
          <w:p w:rsidR="00993637" w:rsidRPr="00F808A3" w:rsidRDefault="00993637" w:rsidP="00993637">
            <w:pPr>
              <w:rPr>
                <w:b/>
                <w:sz w:val="18"/>
                <w:szCs w:val="18"/>
                <w:lang w:val="sr-Cyrl-CS"/>
              </w:rPr>
            </w:pPr>
          </w:p>
        </w:tc>
        <w:tc>
          <w:tcPr>
            <w:tcW w:w="1162" w:type="dxa"/>
            <w:shd w:val="clear" w:color="auto" w:fill="D9D9D9"/>
            <w:vAlign w:val="center"/>
          </w:tcPr>
          <w:p w:rsidR="00993637" w:rsidRPr="00F808A3" w:rsidRDefault="00993637" w:rsidP="00993637">
            <w:pPr>
              <w:jc w:val="center"/>
              <w:rPr>
                <w:b/>
                <w:sz w:val="18"/>
                <w:szCs w:val="18"/>
                <w:lang w:val="sr-Cyrl-CS"/>
              </w:rPr>
            </w:pPr>
          </w:p>
        </w:tc>
        <w:tc>
          <w:tcPr>
            <w:tcW w:w="1162" w:type="dxa"/>
            <w:shd w:val="clear" w:color="auto" w:fill="D9D9D9"/>
            <w:vAlign w:val="center"/>
          </w:tcPr>
          <w:p w:rsidR="00993637" w:rsidRPr="00F808A3" w:rsidRDefault="00993637" w:rsidP="00993637">
            <w:pPr>
              <w:rPr>
                <w:b/>
                <w:sz w:val="18"/>
                <w:szCs w:val="18"/>
                <w:lang w:val="sr-Cyrl-CS"/>
              </w:rPr>
            </w:pPr>
          </w:p>
        </w:tc>
      </w:tr>
      <w:tr w:rsidR="00993637" w:rsidRPr="004B7E38" w:rsidTr="00993637">
        <w:trPr>
          <w:trHeight w:val="221"/>
        </w:trPr>
        <w:tc>
          <w:tcPr>
            <w:tcW w:w="581" w:type="dxa"/>
            <w:vAlign w:val="center"/>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581" w:type="dxa"/>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4649" w:type="dxa"/>
            <w:vAlign w:val="center"/>
          </w:tcPr>
          <w:p w:rsidR="00993637" w:rsidRPr="004B7E38" w:rsidRDefault="00993637" w:rsidP="00993637">
            <w:pPr>
              <w:jc w:val="center"/>
              <w:rPr>
                <w:sz w:val="16"/>
                <w:szCs w:val="16"/>
                <w:lang w:val="sr-Cyrl-CS"/>
              </w:rPr>
            </w:pPr>
          </w:p>
        </w:tc>
        <w:tc>
          <w:tcPr>
            <w:tcW w:w="1162" w:type="dxa"/>
            <w:vAlign w:val="center"/>
          </w:tcPr>
          <w:p w:rsidR="00993637" w:rsidRPr="004B7E38" w:rsidRDefault="00993637" w:rsidP="00993637">
            <w:pPr>
              <w:jc w:val="both"/>
              <w:rPr>
                <w:sz w:val="16"/>
                <w:szCs w:val="16"/>
                <w:lang w:val="sr-Cyrl-CS"/>
              </w:rPr>
            </w:pPr>
          </w:p>
        </w:tc>
        <w:tc>
          <w:tcPr>
            <w:tcW w:w="1162" w:type="dxa"/>
            <w:vAlign w:val="center"/>
          </w:tcPr>
          <w:p w:rsidR="00993637" w:rsidRPr="004B7E38" w:rsidRDefault="00993637" w:rsidP="00993637">
            <w:pPr>
              <w:jc w:val="center"/>
              <w:rPr>
                <w:sz w:val="16"/>
                <w:szCs w:val="16"/>
                <w:lang w:val="sr-Cyrl-CS"/>
              </w:rPr>
            </w:pPr>
          </w:p>
        </w:tc>
        <w:tc>
          <w:tcPr>
            <w:tcW w:w="1162" w:type="dxa"/>
            <w:vAlign w:val="center"/>
          </w:tcPr>
          <w:p w:rsidR="00993637" w:rsidRPr="004B7E38" w:rsidRDefault="00993637" w:rsidP="00993637">
            <w:pPr>
              <w:jc w:val="center"/>
              <w:rPr>
                <w:sz w:val="16"/>
                <w:szCs w:val="16"/>
                <w:lang w:val="sr-Cyrl-CS"/>
              </w:rPr>
            </w:pPr>
          </w:p>
        </w:tc>
      </w:tr>
    </w:tbl>
    <w:p w:rsidR="00993637" w:rsidRPr="00BC51C4" w:rsidRDefault="00993637" w:rsidP="00993637">
      <w:pPr>
        <w:jc w:val="center"/>
        <w:rPr>
          <w:b/>
          <w:lang w:val="ru-RU"/>
        </w:rPr>
      </w:pPr>
    </w:p>
    <w:p w:rsidR="00993637" w:rsidRPr="00BC51C4" w:rsidRDefault="00993637" w:rsidP="00993637">
      <w:pPr>
        <w:jc w:val="center"/>
        <w:rPr>
          <w:b/>
          <w:lang w:val="ru-RU"/>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Pr="00B37B07" w:rsidRDefault="00993637" w:rsidP="00993637">
      <w:pPr>
        <w:tabs>
          <w:tab w:val="left" w:pos="2690"/>
        </w:tabs>
        <w:jc w:val="center"/>
        <w:rPr>
          <w:rFonts w:ascii="Georgia" w:hAnsi="Georgia" w:cs="Times New Roman CYR"/>
          <w:b/>
          <w:sz w:val="28"/>
          <w:szCs w:val="28"/>
          <w:lang w:val="ru-RU"/>
        </w:rPr>
      </w:pPr>
      <w:r w:rsidRPr="005632D6">
        <w:rPr>
          <w:rFonts w:ascii="Georgia" w:hAnsi="Georgia" w:cs="Times New Roman CYR"/>
          <w:b/>
          <w:sz w:val="28"/>
          <w:szCs w:val="28"/>
          <w:lang w:val="sr-Cyrl-CS"/>
        </w:rPr>
        <w:t>Извршење  расхода од 1.1. до 3</w:t>
      </w:r>
      <w:r w:rsidRPr="005632D6">
        <w:rPr>
          <w:rFonts w:ascii="Georgia" w:hAnsi="Georgia" w:cs="Times New Roman CYR"/>
          <w:b/>
          <w:sz w:val="28"/>
          <w:szCs w:val="28"/>
          <w:lang w:val="ru-RU"/>
        </w:rPr>
        <w:t>1</w:t>
      </w:r>
      <w:r w:rsidRPr="005632D6">
        <w:rPr>
          <w:rFonts w:ascii="Georgia" w:hAnsi="Georgia" w:cs="Times New Roman CYR"/>
          <w:b/>
          <w:sz w:val="28"/>
          <w:szCs w:val="28"/>
          <w:lang w:val="sr-Cyrl-CS"/>
        </w:rPr>
        <w:t>.</w:t>
      </w:r>
      <w:r w:rsidRPr="005632D6">
        <w:rPr>
          <w:rFonts w:ascii="Georgia" w:hAnsi="Georgia" w:cs="Times New Roman CYR"/>
          <w:b/>
          <w:sz w:val="28"/>
          <w:szCs w:val="28"/>
          <w:lang w:val="ru-RU"/>
        </w:rPr>
        <w:t>12</w:t>
      </w:r>
      <w:r w:rsidRPr="005632D6">
        <w:rPr>
          <w:rFonts w:ascii="Georgia" w:hAnsi="Georgia" w:cs="Times New Roman CYR"/>
          <w:b/>
          <w:sz w:val="28"/>
          <w:szCs w:val="28"/>
          <w:lang w:val="sr-Cyrl-CS"/>
        </w:rPr>
        <w:t>.201</w:t>
      </w:r>
      <w:r>
        <w:rPr>
          <w:rFonts w:ascii="Georgia" w:hAnsi="Georgia" w:cs="Times New Roman CYR"/>
          <w:b/>
          <w:sz w:val="28"/>
          <w:szCs w:val="28"/>
          <w:lang w:val="sr-Cyrl-CS"/>
        </w:rPr>
        <w:t>5</w:t>
      </w:r>
      <w:r w:rsidRPr="005632D6">
        <w:rPr>
          <w:rFonts w:ascii="Georgia" w:hAnsi="Georgia" w:cs="Times New Roman CYR"/>
          <w:b/>
          <w:sz w:val="28"/>
          <w:szCs w:val="28"/>
          <w:lang w:val="sr-Cyrl-CS"/>
        </w:rPr>
        <w:t xml:space="preserve">. године </w:t>
      </w:r>
    </w:p>
    <w:p w:rsidR="00993637" w:rsidRDefault="00993637" w:rsidP="00993637">
      <w:pPr>
        <w:tabs>
          <w:tab w:val="left" w:pos="2690"/>
        </w:tabs>
        <w:jc w:val="center"/>
        <w:rPr>
          <w:b/>
          <w:lang w:val="sr-Cyrl-RS"/>
        </w:rPr>
      </w:pPr>
      <w:r w:rsidRPr="005632D6">
        <w:rPr>
          <w:rFonts w:ascii="Georgia" w:hAnsi="Georgia" w:cs="Times New Roman CYR"/>
          <w:b/>
          <w:sz w:val="28"/>
          <w:szCs w:val="28"/>
          <w:lang w:val="sr-Cyrl-CS"/>
        </w:rPr>
        <w:t xml:space="preserve"> за Генерални секретаријат Владе</w:t>
      </w:r>
    </w:p>
    <w:p w:rsidR="00993637" w:rsidRDefault="00993637" w:rsidP="00993637">
      <w:pPr>
        <w:tabs>
          <w:tab w:val="left" w:pos="2690"/>
        </w:tabs>
        <w:jc w:val="center"/>
        <w:rPr>
          <w:b/>
          <w:lang w:val="sr-Cyrl-CS"/>
        </w:rPr>
      </w:pPr>
    </w:p>
    <w:tbl>
      <w:tblPr>
        <w:tblW w:w="9651" w:type="dxa"/>
        <w:tblLook w:val="00A0" w:firstRow="1" w:lastRow="0" w:firstColumn="1" w:lastColumn="0" w:noHBand="0" w:noVBand="0"/>
      </w:tblPr>
      <w:tblGrid>
        <w:gridCol w:w="451"/>
        <w:gridCol w:w="450"/>
        <w:gridCol w:w="457"/>
        <w:gridCol w:w="537"/>
        <w:gridCol w:w="559"/>
        <w:gridCol w:w="541"/>
        <w:gridCol w:w="2973"/>
        <w:gridCol w:w="1344"/>
        <w:gridCol w:w="1281"/>
        <w:gridCol w:w="1058"/>
      </w:tblGrid>
      <w:tr w:rsidR="00993637" w:rsidRPr="00FE1472" w:rsidTr="002F0DF7">
        <w:trPr>
          <w:cantSplit/>
          <w:trHeight w:val="978"/>
        </w:trPr>
        <w:tc>
          <w:tcPr>
            <w:tcW w:w="451" w:type="dxa"/>
            <w:vMerge w:val="restart"/>
            <w:tcBorders>
              <w:top w:val="single" w:sz="8" w:space="0" w:color="auto"/>
              <w:left w:val="single" w:sz="8" w:space="0" w:color="auto"/>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Раздео</w:t>
            </w:r>
          </w:p>
        </w:tc>
        <w:tc>
          <w:tcPr>
            <w:tcW w:w="450" w:type="dxa"/>
            <w:vMerge w:val="restart"/>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Глава</w:t>
            </w:r>
          </w:p>
        </w:tc>
        <w:tc>
          <w:tcPr>
            <w:tcW w:w="457" w:type="dxa"/>
            <w:vMerge w:val="restart"/>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Функција</w:t>
            </w:r>
          </w:p>
        </w:tc>
        <w:tc>
          <w:tcPr>
            <w:tcW w:w="537" w:type="dxa"/>
            <w:vMerge w:val="restart"/>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Програм</w:t>
            </w:r>
          </w:p>
        </w:tc>
        <w:tc>
          <w:tcPr>
            <w:tcW w:w="559" w:type="dxa"/>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Програмска активност/</w:t>
            </w:r>
          </w:p>
        </w:tc>
        <w:tc>
          <w:tcPr>
            <w:tcW w:w="541" w:type="dxa"/>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Економска класификација</w:t>
            </w:r>
          </w:p>
        </w:tc>
        <w:tc>
          <w:tcPr>
            <w:tcW w:w="2973" w:type="dxa"/>
            <w:vMerge w:val="restart"/>
            <w:tcBorders>
              <w:top w:val="single" w:sz="8" w:space="0" w:color="auto"/>
              <w:left w:val="nil"/>
              <w:bottom w:val="nil"/>
              <w:right w:val="nil"/>
            </w:tcBorders>
            <w:shd w:val="clear" w:color="000000" w:fill="D9D9D9"/>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О П И С</w:t>
            </w:r>
          </w:p>
        </w:tc>
        <w:tc>
          <w:tcPr>
            <w:tcW w:w="1344" w:type="dxa"/>
            <w:vMerge w:val="restart"/>
            <w:tcBorders>
              <w:top w:val="single" w:sz="8" w:space="0" w:color="auto"/>
              <w:left w:val="nil"/>
              <w:bottom w:val="nil"/>
              <w:right w:val="nil"/>
            </w:tcBorders>
            <w:shd w:val="clear" w:color="000000" w:fill="D9D9D9"/>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Средства из буџета за 2015. годину</w:t>
            </w:r>
          </w:p>
        </w:tc>
        <w:tc>
          <w:tcPr>
            <w:tcW w:w="1281" w:type="dxa"/>
            <w:vMerge w:val="restart"/>
            <w:tcBorders>
              <w:top w:val="single" w:sz="8" w:space="0" w:color="auto"/>
              <w:left w:val="nil"/>
              <w:bottom w:val="nil"/>
              <w:right w:val="nil"/>
            </w:tcBorders>
            <w:shd w:val="clear" w:color="000000" w:fill="D9D9D9"/>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Извршење за 2015. годину</w:t>
            </w:r>
          </w:p>
        </w:tc>
        <w:tc>
          <w:tcPr>
            <w:tcW w:w="1058" w:type="dxa"/>
            <w:vMerge w:val="restart"/>
            <w:tcBorders>
              <w:top w:val="single" w:sz="8" w:space="0" w:color="auto"/>
              <w:left w:val="nil"/>
              <w:bottom w:val="nil"/>
              <w:right w:val="single" w:sz="8" w:space="0" w:color="auto"/>
            </w:tcBorders>
            <w:shd w:val="clear" w:color="000000" w:fill="D9D9D9"/>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Проценат извршења</w:t>
            </w:r>
          </w:p>
        </w:tc>
      </w:tr>
      <w:tr w:rsidR="00993637" w:rsidRPr="00FE1472" w:rsidTr="002F0DF7">
        <w:trPr>
          <w:trHeight w:val="221"/>
        </w:trPr>
        <w:tc>
          <w:tcPr>
            <w:tcW w:w="451" w:type="dxa"/>
            <w:vMerge/>
            <w:tcBorders>
              <w:top w:val="single" w:sz="8" w:space="0" w:color="auto"/>
              <w:left w:val="single" w:sz="8" w:space="0" w:color="auto"/>
              <w:bottom w:val="nil"/>
              <w:right w:val="nil"/>
            </w:tcBorders>
            <w:vAlign w:val="center"/>
          </w:tcPr>
          <w:p w:rsidR="00993637" w:rsidRPr="004A7D0C" w:rsidRDefault="00993637" w:rsidP="002F0DF7">
            <w:pPr>
              <w:rPr>
                <w:b/>
                <w:bCs/>
                <w:color w:val="000000"/>
                <w:sz w:val="18"/>
                <w:szCs w:val="18"/>
              </w:rPr>
            </w:pPr>
          </w:p>
        </w:tc>
        <w:tc>
          <w:tcPr>
            <w:tcW w:w="450"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457"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537"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559" w:type="dxa"/>
            <w:tcBorders>
              <w:top w:val="nil"/>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rPr>
              <w:t> </w:t>
            </w:r>
          </w:p>
        </w:tc>
        <w:tc>
          <w:tcPr>
            <w:tcW w:w="541" w:type="dxa"/>
            <w:tcBorders>
              <w:top w:val="nil"/>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rPr>
              <w:t> </w:t>
            </w:r>
          </w:p>
        </w:tc>
        <w:tc>
          <w:tcPr>
            <w:tcW w:w="2973"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1344"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1281"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1058" w:type="dxa"/>
            <w:vMerge/>
            <w:tcBorders>
              <w:top w:val="single" w:sz="8" w:space="0" w:color="auto"/>
              <w:left w:val="nil"/>
              <w:bottom w:val="nil"/>
              <w:right w:val="single" w:sz="8" w:space="0" w:color="auto"/>
            </w:tcBorders>
            <w:vAlign w:val="center"/>
          </w:tcPr>
          <w:p w:rsidR="00993637" w:rsidRPr="004A7D0C" w:rsidRDefault="00993637" w:rsidP="002F0DF7">
            <w:pPr>
              <w:rPr>
                <w:b/>
                <w:bCs/>
                <w:color w:val="000000"/>
                <w:sz w:val="18"/>
                <w:szCs w:val="18"/>
              </w:rPr>
            </w:pPr>
          </w:p>
        </w:tc>
      </w:tr>
      <w:tr w:rsidR="00993637" w:rsidRPr="00FE1472" w:rsidTr="002F0DF7">
        <w:trPr>
          <w:trHeight w:val="210"/>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3</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8</w:t>
            </w:r>
          </w:p>
        </w:tc>
        <w:tc>
          <w:tcPr>
            <w:tcW w:w="457"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110</w:t>
            </w:r>
          </w:p>
        </w:tc>
        <w:tc>
          <w:tcPr>
            <w:tcW w:w="537" w:type="dxa"/>
            <w:tcBorders>
              <w:top w:val="nil"/>
              <w:left w:val="nil"/>
              <w:bottom w:val="nil"/>
              <w:right w:val="nil"/>
            </w:tcBorders>
            <w:vAlign w:val="center"/>
          </w:tcPr>
          <w:p w:rsidR="00993637" w:rsidRPr="004A7D0C" w:rsidRDefault="00993637" w:rsidP="002F0DF7">
            <w:pPr>
              <w:jc w:val="center"/>
              <w:rPr>
                <w:b/>
                <w:bCs/>
                <w:color w:val="000000"/>
                <w:sz w:val="16"/>
                <w:szCs w:val="16"/>
              </w:rPr>
            </w:pPr>
            <w:r>
              <w:rPr>
                <w:b/>
                <w:bCs/>
                <w:color w:val="000000"/>
                <w:sz w:val="16"/>
                <w:szCs w:val="16"/>
                <w:lang w:val="sr-Cyrl-CS"/>
              </w:rPr>
              <w:t>2102</w:t>
            </w:r>
          </w:p>
        </w:tc>
        <w:tc>
          <w:tcPr>
            <w:tcW w:w="559"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541" w:type="dxa"/>
            <w:tcBorders>
              <w:top w:val="nil"/>
              <w:left w:val="nil"/>
              <w:bottom w:val="nil"/>
              <w:right w:val="nil"/>
            </w:tcBorders>
            <w:vAlign w:val="center"/>
          </w:tcPr>
          <w:p w:rsidR="00993637" w:rsidRPr="004A7D0C" w:rsidRDefault="00993637" w:rsidP="002F0DF7">
            <w:pPr>
              <w:rPr>
                <w:sz w:val="20"/>
                <w:szCs w:val="20"/>
              </w:rPr>
            </w:pPr>
          </w:p>
        </w:tc>
        <w:tc>
          <w:tcPr>
            <w:tcW w:w="2973" w:type="dxa"/>
            <w:tcBorders>
              <w:top w:val="nil"/>
              <w:left w:val="nil"/>
              <w:bottom w:val="nil"/>
              <w:right w:val="nil"/>
            </w:tcBorders>
            <w:vAlign w:val="center"/>
          </w:tcPr>
          <w:p w:rsidR="00993637" w:rsidRPr="004A7D0C" w:rsidRDefault="00993637" w:rsidP="002F0DF7">
            <w:pPr>
              <w:jc w:val="center"/>
              <w:rPr>
                <w:color w:val="000000"/>
                <w:sz w:val="18"/>
                <w:szCs w:val="18"/>
              </w:rPr>
            </w:pPr>
            <w:r w:rsidRPr="004A7D0C">
              <w:rPr>
                <w:color w:val="000000"/>
                <w:sz w:val="18"/>
                <w:szCs w:val="18"/>
                <w:lang w:val="sr-Cyrl-CS"/>
              </w:rPr>
              <w:t>ВЛАДА-Генерални секретаријат</w:t>
            </w:r>
          </w:p>
        </w:tc>
        <w:tc>
          <w:tcPr>
            <w:tcW w:w="1344" w:type="dxa"/>
            <w:tcBorders>
              <w:top w:val="nil"/>
              <w:left w:val="nil"/>
              <w:bottom w:val="nil"/>
              <w:right w:val="nil"/>
            </w:tcBorders>
            <w:vAlign w:val="center"/>
          </w:tcPr>
          <w:p w:rsidR="00993637" w:rsidRPr="004A7D0C" w:rsidRDefault="00993637" w:rsidP="002F0DF7">
            <w:pPr>
              <w:jc w:val="center"/>
              <w:rPr>
                <w:color w:val="000000"/>
                <w:sz w:val="18"/>
                <w:szCs w:val="18"/>
              </w:rPr>
            </w:pPr>
          </w:p>
        </w:tc>
        <w:tc>
          <w:tcPr>
            <w:tcW w:w="1281" w:type="dxa"/>
            <w:tcBorders>
              <w:top w:val="nil"/>
              <w:left w:val="nil"/>
              <w:bottom w:val="nil"/>
              <w:right w:val="nil"/>
            </w:tcBorders>
            <w:vAlign w:val="center"/>
          </w:tcPr>
          <w:p w:rsidR="00993637" w:rsidRPr="004A7D0C" w:rsidRDefault="00993637" w:rsidP="002F0DF7">
            <w:pPr>
              <w:rPr>
                <w:sz w:val="20"/>
                <w:szCs w:val="20"/>
              </w:rPr>
            </w:pPr>
          </w:p>
        </w:tc>
        <w:tc>
          <w:tcPr>
            <w:tcW w:w="1058" w:type="dxa"/>
            <w:tcBorders>
              <w:top w:val="nil"/>
              <w:left w:val="nil"/>
              <w:bottom w:val="nil"/>
              <w:right w:val="single" w:sz="8" w:space="0" w:color="auto"/>
            </w:tcBorders>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r>
      <w:tr w:rsidR="00993637" w:rsidRPr="00FE1472" w:rsidTr="002F0DF7">
        <w:trPr>
          <w:trHeight w:val="526"/>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2973"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Извршни и законодавни органи, финансијски и фискални послови и спољни послови</w:t>
            </w:r>
          </w:p>
        </w:tc>
        <w:tc>
          <w:tcPr>
            <w:tcW w:w="1344" w:type="dxa"/>
            <w:tcBorders>
              <w:top w:val="nil"/>
              <w:left w:val="nil"/>
              <w:bottom w:val="nil"/>
              <w:right w:val="nil"/>
            </w:tcBorders>
            <w:shd w:val="clear" w:color="000000" w:fill="D9D9D9"/>
            <w:vAlign w:val="center"/>
          </w:tcPr>
          <w:p w:rsidR="00993637" w:rsidRPr="004A7D0C" w:rsidRDefault="00993637" w:rsidP="002F0DF7">
            <w:pPr>
              <w:jc w:val="both"/>
              <w:rPr>
                <w:b/>
                <w:bCs/>
                <w:color w:val="000000"/>
                <w:sz w:val="16"/>
                <w:szCs w:val="16"/>
              </w:rPr>
            </w:pPr>
            <w:r w:rsidRPr="004A7D0C">
              <w:rPr>
                <w:b/>
                <w:bCs/>
                <w:color w:val="000000"/>
                <w:sz w:val="16"/>
                <w:szCs w:val="16"/>
                <w:lang w:val="sr-Cyrl-CS"/>
              </w:rPr>
              <w:t> </w:t>
            </w:r>
          </w:p>
        </w:tc>
        <w:tc>
          <w:tcPr>
            <w:tcW w:w="1281"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r>
      <w:tr w:rsidR="00993637" w:rsidRPr="00FE1472" w:rsidTr="002F0DF7">
        <w:trPr>
          <w:trHeight w:val="221"/>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rPr>
                <w:sz w:val="20"/>
                <w:szCs w:val="20"/>
              </w:rPr>
            </w:pPr>
          </w:p>
        </w:tc>
        <w:tc>
          <w:tcPr>
            <w:tcW w:w="537" w:type="dxa"/>
            <w:tcBorders>
              <w:top w:val="nil"/>
              <w:left w:val="nil"/>
              <w:bottom w:val="nil"/>
              <w:right w:val="nil"/>
            </w:tcBorders>
            <w:vAlign w:val="center"/>
          </w:tcPr>
          <w:p w:rsidR="00993637" w:rsidRPr="004A7D0C" w:rsidRDefault="00993637" w:rsidP="002F0DF7">
            <w:pPr>
              <w:rPr>
                <w:sz w:val="20"/>
                <w:szCs w:val="20"/>
              </w:rPr>
            </w:pPr>
          </w:p>
        </w:tc>
        <w:tc>
          <w:tcPr>
            <w:tcW w:w="559" w:type="dxa"/>
            <w:tcBorders>
              <w:top w:val="nil"/>
              <w:left w:val="nil"/>
              <w:bottom w:val="nil"/>
              <w:right w:val="nil"/>
            </w:tcBorders>
            <w:vAlign w:val="center"/>
          </w:tcPr>
          <w:p w:rsidR="00993637" w:rsidRPr="004A7D0C" w:rsidRDefault="00993637" w:rsidP="002F0DF7">
            <w:pPr>
              <w:rPr>
                <w:sz w:val="20"/>
                <w:szCs w:val="20"/>
              </w:rPr>
            </w:pPr>
          </w:p>
        </w:tc>
        <w:tc>
          <w:tcPr>
            <w:tcW w:w="541" w:type="dxa"/>
            <w:tcBorders>
              <w:top w:val="nil"/>
              <w:left w:val="nil"/>
              <w:bottom w:val="nil"/>
              <w:right w:val="nil"/>
            </w:tcBorders>
            <w:vAlign w:val="center"/>
          </w:tcPr>
          <w:p w:rsidR="00993637" w:rsidRPr="004A7D0C" w:rsidRDefault="00993637" w:rsidP="002F0DF7">
            <w:pPr>
              <w:rPr>
                <w:sz w:val="20"/>
                <w:szCs w:val="20"/>
              </w:rPr>
            </w:pPr>
          </w:p>
        </w:tc>
        <w:tc>
          <w:tcPr>
            <w:tcW w:w="2973" w:type="dxa"/>
            <w:tcBorders>
              <w:top w:val="nil"/>
              <w:left w:val="nil"/>
              <w:bottom w:val="nil"/>
              <w:right w:val="nil"/>
            </w:tcBorders>
            <w:vAlign w:val="center"/>
          </w:tcPr>
          <w:p w:rsidR="00993637" w:rsidRPr="004A7D0C" w:rsidRDefault="00993637" w:rsidP="002F0DF7">
            <w:pPr>
              <w:rPr>
                <w:sz w:val="20"/>
                <w:szCs w:val="20"/>
              </w:rPr>
            </w:pPr>
          </w:p>
        </w:tc>
        <w:tc>
          <w:tcPr>
            <w:tcW w:w="1344" w:type="dxa"/>
            <w:tcBorders>
              <w:top w:val="nil"/>
              <w:left w:val="nil"/>
              <w:bottom w:val="nil"/>
              <w:right w:val="nil"/>
            </w:tcBorders>
            <w:vAlign w:val="center"/>
          </w:tcPr>
          <w:p w:rsidR="00993637" w:rsidRPr="004A7D0C" w:rsidRDefault="00993637" w:rsidP="002F0DF7">
            <w:pPr>
              <w:rPr>
                <w:sz w:val="20"/>
                <w:szCs w:val="20"/>
              </w:rPr>
            </w:pPr>
          </w:p>
        </w:tc>
        <w:tc>
          <w:tcPr>
            <w:tcW w:w="1281" w:type="dxa"/>
            <w:tcBorders>
              <w:top w:val="nil"/>
              <w:left w:val="nil"/>
              <w:bottom w:val="nil"/>
              <w:right w:val="nil"/>
            </w:tcBorders>
            <w:vAlign w:val="center"/>
          </w:tcPr>
          <w:p w:rsidR="00993637" w:rsidRPr="004A7D0C" w:rsidRDefault="00993637" w:rsidP="002F0DF7">
            <w:pPr>
              <w:rPr>
                <w:sz w:val="20"/>
                <w:szCs w:val="20"/>
              </w:rPr>
            </w:pP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lang w:val="sr-Cyrl-CS"/>
              </w:rPr>
              <w:t> </w:t>
            </w:r>
          </w:p>
        </w:tc>
      </w:tr>
      <w:tr w:rsidR="00993637" w:rsidRPr="00FE1472" w:rsidTr="002F0DF7">
        <w:trPr>
          <w:trHeight w:val="442"/>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rPr>
              <w:t>0008</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2973"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Стручни и оперативни послови Генералног секретаријата Владе</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 </w:t>
            </w:r>
          </w:p>
        </w:tc>
        <w:tc>
          <w:tcPr>
            <w:tcW w:w="1281"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 </w:t>
            </w:r>
          </w:p>
        </w:tc>
      </w:tr>
      <w:tr w:rsidR="00993637" w:rsidRPr="00FE1472" w:rsidTr="002F0DF7">
        <w:trPr>
          <w:trHeight w:val="273"/>
        </w:trPr>
        <w:tc>
          <w:tcPr>
            <w:tcW w:w="451" w:type="dxa"/>
            <w:tcBorders>
              <w:top w:val="nil"/>
              <w:left w:val="single" w:sz="8" w:space="0" w:color="auto"/>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411</w:t>
            </w:r>
          </w:p>
        </w:tc>
        <w:tc>
          <w:tcPr>
            <w:tcW w:w="2973" w:type="dxa"/>
            <w:tcBorders>
              <w:top w:val="nil"/>
              <w:left w:val="nil"/>
              <w:bottom w:val="nil"/>
              <w:right w:val="nil"/>
            </w:tcBorders>
            <w:shd w:val="clear" w:color="000000" w:fill="FFFFFF"/>
            <w:vAlign w:val="center"/>
          </w:tcPr>
          <w:p w:rsidR="00993637" w:rsidRPr="004A7D0C" w:rsidRDefault="00993637" w:rsidP="002F0DF7">
            <w:pPr>
              <w:rPr>
                <w:color w:val="000000"/>
                <w:sz w:val="16"/>
                <w:szCs w:val="16"/>
              </w:rPr>
            </w:pPr>
            <w:r w:rsidRPr="004A7D0C">
              <w:rPr>
                <w:color w:val="000000"/>
                <w:sz w:val="16"/>
                <w:szCs w:val="16"/>
                <w:lang w:val="sr-Cyrl-CS"/>
              </w:rPr>
              <w:t>Плате, додаци и накнаде запослених (зараде)</w:t>
            </w:r>
          </w:p>
        </w:tc>
        <w:tc>
          <w:tcPr>
            <w:tcW w:w="1344" w:type="dxa"/>
            <w:tcBorders>
              <w:top w:val="nil"/>
              <w:left w:val="nil"/>
              <w:bottom w:val="nil"/>
              <w:right w:val="nil"/>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131.450.000,00</w:t>
            </w:r>
          </w:p>
        </w:tc>
        <w:tc>
          <w:tcPr>
            <w:tcW w:w="1281" w:type="dxa"/>
            <w:tcBorders>
              <w:top w:val="nil"/>
              <w:left w:val="nil"/>
              <w:bottom w:val="nil"/>
              <w:right w:val="nil"/>
            </w:tcBorders>
            <w:shd w:val="clear" w:color="000000" w:fill="FFFFFF"/>
            <w:vAlign w:val="center"/>
          </w:tcPr>
          <w:p w:rsidR="00993637" w:rsidRPr="004A7D0C" w:rsidRDefault="00993637" w:rsidP="002F0DF7">
            <w:pPr>
              <w:jc w:val="right"/>
              <w:rPr>
                <w:b/>
                <w:bCs/>
                <w:color w:val="000000"/>
                <w:sz w:val="16"/>
                <w:szCs w:val="16"/>
              </w:rPr>
            </w:pPr>
            <w:r w:rsidRPr="004A7D0C">
              <w:rPr>
                <w:b/>
                <w:bCs/>
                <w:color w:val="000000"/>
                <w:sz w:val="16"/>
                <w:szCs w:val="16"/>
                <w:lang w:val="sr-Cyrl-CS"/>
              </w:rPr>
              <w:t>131.153.541,46 </w:t>
            </w:r>
          </w:p>
        </w:tc>
        <w:tc>
          <w:tcPr>
            <w:tcW w:w="1058" w:type="dxa"/>
            <w:tcBorders>
              <w:top w:val="nil"/>
              <w:left w:val="nil"/>
              <w:bottom w:val="nil"/>
              <w:right w:val="single" w:sz="8" w:space="0" w:color="auto"/>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99,77</w:t>
            </w:r>
          </w:p>
        </w:tc>
      </w:tr>
      <w:tr w:rsidR="00993637" w:rsidRPr="00FE1472" w:rsidTr="002F0DF7">
        <w:trPr>
          <w:trHeight w:val="305"/>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412</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Социјални доприноси на терет послодавца</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23.700.000,00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23.476.937,65</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99,06</w:t>
            </w:r>
          </w:p>
        </w:tc>
      </w:tr>
      <w:tr w:rsidR="00993637" w:rsidRPr="00FE1472" w:rsidTr="002F0DF7">
        <w:trPr>
          <w:trHeight w:val="168"/>
        </w:trPr>
        <w:tc>
          <w:tcPr>
            <w:tcW w:w="451" w:type="dxa"/>
            <w:tcBorders>
              <w:top w:val="nil"/>
              <w:left w:val="single" w:sz="8" w:space="0" w:color="auto"/>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413</w:t>
            </w:r>
          </w:p>
        </w:tc>
        <w:tc>
          <w:tcPr>
            <w:tcW w:w="2973" w:type="dxa"/>
            <w:tcBorders>
              <w:top w:val="nil"/>
              <w:left w:val="nil"/>
              <w:bottom w:val="nil"/>
              <w:right w:val="nil"/>
            </w:tcBorders>
            <w:shd w:val="clear" w:color="000000" w:fill="FFFFFF"/>
            <w:vAlign w:val="center"/>
          </w:tcPr>
          <w:p w:rsidR="00993637" w:rsidRPr="004A7D0C" w:rsidRDefault="00993637" w:rsidP="002F0DF7">
            <w:pPr>
              <w:rPr>
                <w:color w:val="000000"/>
                <w:sz w:val="16"/>
                <w:szCs w:val="16"/>
              </w:rPr>
            </w:pPr>
            <w:r w:rsidRPr="004A7D0C">
              <w:rPr>
                <w:color w:val="000000"/>
                <w:sz w:val="16"/>
                <w:szCs w:val="16"/>
                <w:lang w:val="sr-Cyrl-CS"/>
              </w:rPr>
              <w:t>Накнаде у натури</w:t>
            </w:r>
          </w:p>
        </w:tc>
        <w:tc>
          <w:tcPr>
            <w:tcW w:w="1344" w:type="dxa"/>
            <w:tcBorders>
              <w:top w:val="nil"/>
              <w:left w:val="nil"/>
              <w:bottom w:val="nil"/>
              <w:right w:val="nil"/>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555.000,00</w:t>
            </w:r>
          </w:p>
        </w:tc>
        <w:tc>
          <w:tcPr>
            <w:tcW w:w="1281" w:type="dxa"/>
            <w:tcBorders>
              <w:top w:val="nil"/>
              <w:left w:val="nil"/>
              <w:bottom w:val="nil"/>
              <w:right w:val="nil"/>
            </w:tcBorders>
            <w:shd w:val="clear" w:color="000000" w:fill="FFFFFF"/>
            <w:vAlign w:val="center"/>
          </w:tcPr>
          <w:p w:rsidR="00993637" w:rsidRPr="004A7D0C" w:rsidRDefault="00993637" w:rsidP="002F0DF7">
            <w:pPr>
              <w:jc w:val="right"/>
              <w:rPr>
                <w:b/>
                <w:bCs/>
                <w:color w:val="000000"/>
                <w:sz w:val="16"/>
                <w:szCs w:val="16"/>
              </w:rPr>
            </w:pPr>
            <w:r w:rsidRPr="004A7D0C">
              <w:rPr>
                <w:b/>
                <w:bCs/>
                <w:color w:val="000000"/>
                <w:sz w:val="16"/>
                <w:szCs w:val="16"/>
              </w:rPr>
              <w:t>0</w:t>
            </w:r>
            <w:r>
              <w:rPr>
                <w:b/>
                <w:bCs/>
                <w:color w:val="000000"/>
                <w:sz w:val="16"/>
                <w:szCs w:val="16"/>
              </w:rPr>
              <w:t>,00</w:t>
            </w:r>
          </w:p>
        </w:tc>
        <w:tc>
          <w:tcPr>
            <w:tcW w:w="1058" w:type="dxa"/>
            <w:tcBorders>
              <w:top w:val="nil"/>
              <w:left w:val="nil"/>
              <w:bottom w:val="nil"/>
              <w:right w:val="single" w:sz="8" w:space="0" w:color="auto"/>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0</w:t>
            </w:r>
            <w:r>
              <w:rPr>
                <w:color w:val="000000"/>
                <w:sz w:val="16"/>
                <w:szCs w:val="16"/>
              </w:rPr>
              <w:t>,00</w:t>
            </w:r>
          </w:p>
        </w:tc>
      </w:tr>
      <w:tr w:rsidR="00993637" w:rsidRPr="00FE1472" w:rsidTr="002F0DF7">
        <w:trPr>
          <w:trHeight w:val="168"/>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414</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Социјална давања запосленима</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1.275.000,00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698.647,27</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54,8</w:t>
            </w:r>
            <w:r>
              <w:rPr>
                <w:color w:val="000000"/>
                <w:sz w:val="16"/>
                <w:szCs w:val="16"/>
              </w:rPr>
              <w:t>0</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color w:val="000000"/>
                <w:sz w:val="16"/>
                <w:szCs w:val="16"/>
              </w:rPr>
            </w:pPr>
          </w:p>
        </w:tc>
        <w:tc>
          <w:tcPr>
            <w:tcW w:w="457" w:type="dxa"/>
            <w:tcBorders>
              <w:top w:val="nil"/>
              <w:left w:val="nil"/>
              <w:bottom w:val="nil"/>
              <w:right w:val="nil"/>
            </w:tcBorders>
            <w:vAlign w:val="center"/>
          </w:tcPr>
          <w:p w:rsidR="00993637" w:rsidRPr="004A7D0C" w:rsidRDefault="00993637" w:rsidP="002F0DF7">
            <w:pPr>
              <w:rPr>
                <w:sz w:val="20"/>
                <w:szCs w:val="20"/>
              </w:rPr>
            </w:pPr>
          </w:p>
        </w:tc>
        <w:tc>
          <w:tcPr>
            <w:tcW w:w="537" w:type="dxa"/>
            <w:tcBorders>
              <w:top w:val="nil"/>
              <w:left w:val="nil"/>
              <w:bottom w:val="nil"/>
              <w:right w:val="nil"/>
            </w:tcBorders>
            <w:vAlign w:val="center"/>
          </w:tcPr>
          <w:p w:rsidR="00993637" w:rsidRPr="004A7D0C" w:rsidRDefault="00993637" w:rsidP="002F0DF7">
            <w:pPr>
              <w:rPr>
                <w:sz w:val="20"/>
                <w:szCs w:val="20"/>
              </w:rPr>
            </w:pPr>
          </w:p>
        </w:tc>
        <w:tc>
          <w:tcPr>
            <w:tcW w:w="559" w:type="dxa"/>
            <w:tcBorders>
              <w:top w:val="nil"/>
              <w:left w:val="nil"/>
              <w:bottom w:val="nil"/>
              <w:right w:val="nil"/>
            </w:tcBorders>
            <w:vAlign w:val="center"/>
          </w:tcPr>
          <w:p w:rsidR="00993637" w:rsidRPr="004A7D0C" w:rsidRDefault="00993637" w:rsidP="002F0DF7">
            <w:pP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415</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Накнаде трошкова  за запослене</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4.500.000,00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4.453.199,56</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98,96</w:t>
            </w:r>
          </w:p>
        </w:tc>
      </w:tr>
      <w:tr w:rsidR="00993637" w:rsidRPr="00FE1472" w:rsidTr="002F0DF7">
        <w:trPr>
          <w:trHeight w:val="294"/>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416</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Награде запосленима и остали посебни расходи</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713.000,00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709.473,73</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99,51</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color w:val="000000"/>
                <w:sz w:val="16"/>
                <w:szCs w:val="16"/>
              </w:rPr>
            </w:pPr>
          </w:p>
        </w:tc>
        <w:tc>
          <w:tcPr>
            <w:tcW w:w="457" w:type="dxa"/>
            <w:tcBorders>
              <w:top w:val="nil"/>
              <w:left w:val="nil"/>
              <w:bottom w:val="nil"/>
              <w:right w:val="nil"/>
            </w:tcBorders>
            <w:vAlign w:val="center"/>
          </w:tcPr>
          <w:p w:rsidR="00993637" w:rsidRPr="004A7D0C" w:rsidRDefault="00993637" w:rsidP="002F0DF7">
            <w:pPr>
              <w:rPr>
                <w:sz w:val="20"/>
                <w:szCs w:val="20"/>
              </w:rPr>
            </w:pPr>
          </w:p>
        </w:tc>
        <w:tc>
          <w:tcPr>
            <w:tcW w:w="537" w:type="dxa"/>
            <w:tcBorders>
              <w:top w:val="nil"/>
              <w:left w:val="nil"/>
              <w:bottom w:val="nil"/>
              <w:right w:val="nil"/>
            </w:tcBorders>
            <w:vAlign w:val="center"/>
          </w:tcPr>
          <w:p w:rsidR="00993637" w:rsidRPr="004A7D0C" w:rsidRDefault="00993637" w:rsidP="002F0DF7">
            <w:pPr>
              <w:rPr>
                <w:sz w:val="20"/>
                <w:szCs w:val="20"/>
              </w:rPr>
            </w:pPr>
          </w:p>
        </w:tc>
        <w:tc>
          <w:tcPr>
            <w:tcW w:w="559" w:type="dxa"/>
            <w:tcBorders>
              <w:top w:val="nil"/>
              <w:left w:val="nil"/>
              <w:bottom w:val="nil"/>
              <w:right w:val="nil"/>
            </w:tcBorders>
            <w:vAlign w:val="center"/>
          </w:tcPr>
          <w:p w:rsidR="00993637" w:rsidRPr="004A7D0C" w:rsidRDefault="00993637" w:rsidP="002F0DF7">
            <w:pP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421</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Стални трошкови</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14.301.000,00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14.293.393,85</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99,95</w:t>
            </w:r>
          </w:p>
        </w:tc>
      </w:tr>
      <w:tr w:rsidR="00993637" w:rsidRPr="00FE1472" w:rsidTr="002F0DF7">
        <w:trPr>
          <w:trHeight w:val="168"/>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422</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Трошкови путовања</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52.950.000,00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52.773.501,70</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99,67</w:t>
            </w:r>
          </w:p>
        </w:tc>
      </w:tr>
      <w:tr w:rsidR="00993637" w:rsidRPr="00FE1472" w:rsidTr="002F0DF7">
        <w:trPr>
          <w:trHeight w:val="168"/>
        </w:trPr>
        <w:tc>
          <w:tcPr>
            <w:tcW w:w="451" w:type="dxa"/>
            <w:tcBorders>
              <w:top w:val="nil"/>
              <w:left w:val="single" w:sz="8" w:space="0" w:color="auto"/>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423</w:t>
            </w:r>
          </w:p>
        </w:tc>
        <w:tc>
          <w:tcPr>
            <w:tcW w:w="2973" w:type="dxa"/>
            <w:tcBorders>
              <w:top w:val="nil"/>
              <w:left w:val="nil"/>
              <w:bottom w:val="nil"/>
              <w:right w:val="nil"/>
            </w:tcBorders>
            <w:shd w:val="clear" w:color="000000" w:fill="FFFFFF"/>
            <w:vAlign w:val="center"/>
          </w:tcPr>
          <w:p w:rsidR="00993637" w:rsidRPr="004A7D0C" w:rsidRDefault="00993637" w:rsidP="002F0DF7">
            <w:pPr>
              <w:rPr>
                <w:color w:val="000000"/>
                <w:sz w:val="16"/>
                <w:szCs w:val="16"/>
              </w:rPr>
            </w:pPr>
            <w:r w:rsidRPr="004A7D0C">
              <w:rPr>
                <w:color w:val="000000"/>
                <w:sz w:val="16"/>
                <w:szCs w:val="16"/>
                <w:lang w:val="sr-Cyrl-CS"/>
              </w:rPr>
              <w:t>Услуге по уговору</w:t>
            </w:r>
          </w:p>
        </w:tc>
        <w:tc>
          <w:tcPr>
            <w:tcW w:w="1344" w:type="dxa"/>
            <w:tcBorders>
              <w:top w:val="nil"/>
              <w:left w:val="nil"/>
              <w:bottom w:val="nil"/>
              <w:right w:val="nil"/>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41.349.000,00</w:t>
            </w:r>
          </w:p>
        </w:tc>
        <w:tc>
          <w:tcPr>
            <w:tcW w:w="1281" w:type="dxa"/>
            <w:tcBorders>
              <w:top w:val="nil"/>
              <w:left w:val="nil"/>
              <w:bottom w:val="nil"/>
              <w:right w:val="nil"/>
            </w:tcBorders>
            <w:shd w:val="clear" w:color="000000" w:fill="FFFFFF"/>
            <w:vAlign w:val="center"/>
          </w:tcPr>
          <w:p w:rsidR="00993637" w:rsidRPr="004A7D0C" w:rsidRDefault="00993637" w:rsidP="002F0DF7">
            <w:pPr>
              <w:jc w:val="right"/>
              <w:rPr>
                <w:b/>
                <w:bCs/>
                <w:color w:val="000000"/>
                <w:sz w:val="16"/>
                <w:szCs w:val="16"/>
              </w:rPr>
            </w:pPr>
            <w:r w:rsidRPr="004A7D0C">
              <w:rPr>
                <w:b/>
                <w:bCs/>
                <w:color w:val="000000"/>
                <w:sz w:val="16"/>
                <w:szCs w:val="16"/>
              </w:rPr>
              <w:t>41.340.457,21</w:t>
            </w:r>
          </w:p>
        </w:tc>
        <w:tc>
          <w:tcPr>
            <w:tcW w:w="1058" w:type="dxa"/>
            <w:tcBorders>
              <w:top w:val="nil"/>
              <w:left w:val="nil"/>
              <w:bottom w:val="nil"/>
              <w:right w:val="single" w:sz="8" w:space="0" w:color="auto"/>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99,98</w:t>
            </w:r>
          </w:p>
        </w:tc>
      </w:tr>
      <w:tr w:rsidR="00993637" w:rsidRPr="00FE1472" w:rsidTr="002F0DF7">
        <w:trPr>
          <w:trHeight w:val="168"/>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425</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Текуће попоравке и одржавање</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180.000,00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15.000,00</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8,33</w:t>
            </w:r>
          </w:p>
        </w:tc>
      </w:tr>
      <w:tr w:rsidR="00993637" w:rsidRPr="00FE1472" w:rsidTr="002F0DF7">
        <w:trPr>
          <w:trHeight w:val="184"/>
        </w:trPr>
        <w:tc>
          <w:tcPr>
            <w:tcW w:w="451" w:type="dxa"/>
            <w:vMerge w:val="restart"/>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vMerge w:val="restart"/>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vMerge w:val="restart"/>
            <w:tcBorders>
              <w:top w:val="nil"/>
              <w:left w:val="nil"/>
              <w:bottom w:val="nil"/>
              <w:right w:val="nil"/>
            </w:tcBorders>
            <w:vAlign w:val="center"/>
          </w:tcPr>
          <w:p w:rsidR="00993637" w:rsidRPr="004A7D0C" w:rsidRDefault="00993637" w:rsidP="002F0DF7">
            <w:pPr>
              <w:jc w:val="center"/>
              <w:rPr>
                <w:sz w:val="20"/>
                <w:szCs w:val="20"/>
              </w:rPr>
            </w:pPr>
          </w:p>
        </w:tc>
        <w:tc>
          <w:tcPr>
            <w:tcW w:w="537" w:type="dxa"/>
            <w:vMerge w:val="restart"/>
            <w:tcBorders>
              <w:top w:val="nil"/>
              <w:left w:val="nil"/>
              <w:bottom w:val="nil"/>
              <w:right w:val="nil"/>
            </w:tcBorders>
            <w:vAlign w:val="center"/>
          </w:tcPr>
          <w:p w:rsidR="00993637" w:rsidRPr="004A7D0C" w:rsidRDefault="00993637" w:rsidP="002F0DF7">
            <w:pPr>
              <w:jc w:val="center"/>
              <w:rPr>
                <w:sz w:val="20"/>
                <w:szCs w:val="20"/>
              </w:rPr>
            </w:pPr>
          </w:p>
        </w:tc>
        <w:tc>
          <w:tcPr>
            <w:tcW w:w="559" w:type="dxa"/>
            <w:vMerge w:val="restart"/>
            <w:tcBorders>
              <w:top w:val="nil"/>
              <w:left w:val="nil"/>
              <w:bottom w:val="nil"/>
              <w:right w:val="nil"/>
            </w:tcBorders>
            <w:vAlign w:val="center"/>
          </w:tcPr>
          <w:p w:rsidR="00993637" w:rsidRPr="004A7D0C" w:rsidRDefault="00993637" w:rsidP="002F0DF7">
            <w:pPr>
              <w:jc w:val="center"/>
              <w:rPr>
                <w:sz w:val="20"/>
                <w:szCs w:val="20"/>
              </w:rPr>
            </w:pPr>
          </w:p>
        </w:tc>
        <w:tc>
          <w:tcPr>
            <w:tcW w:w="541" w:type="dxa"/>
            <w:vMerge w:val="restart"/>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426</w:t>
            </w:r>
          </w:p>
        </w:tc>
        <w:tc>
          <w:tcPr>
            <w:tcW w:w="2973" w:type="dxa"/>
            <w:vMerge w:val="restart"/>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Материјал</w:t>
            </w:r>
          </w:p>
        </w:tc>
        <w:tc>
          <w:tcPr>
            <w:tcW w:w="1344" w:type="dxa"/>
            <w:vMerge w:val="restart"/>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3.000.000,00</w:t>
            </w:r>
          </w:p>
        </w:tc>
        <w:tc>
          <w:tcPr>
            <w:tcW w:w="1281" w:type="dxa"/>
            <w:vMerge w:val="restart"/>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2.904.959,20</w:t>
            </w:r>
          </w:p>
        </w:tc>
        <w:tc>
          <w:tcPr>
            <w:tcW w:w="1058" w:type="dxa"/>
            <w:vMerge w:val="restart"/>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96,83</w:t>
            </w:r>
          </w:p>
        </w:tc>
      </w:tr>
      <w:tr w:rsidR="00993637" w:rsidRPr="00FE1472" w:rsidTr="002F0DF7">
        <w:trPr>
          <w:trHeight w:val="184"/>
        </w:trPr>
        <w:tc>
          <w:tcPr>
            <w:tcW w:w="451" w:type="dxa"/>
            <w:vMerge/>
            <w:tcBorders>
              <w:top w:val="nil"/>
              <w:left w:val="single" w:sz="8" w:space="0" w:color="auto"/>
              <w:bottom w:val="nil"/>
              <w:right w:val="nil"/>
            </w:tcBorders>
            <w:vAlign w:val="center"/>
          </w:tcPr>
          <w:p w:rsidR="00993637" w:rsidRPr="004A7D0C" w:rsidRDefault="00993637" w:rsidP="002F0DF7">
            <w:pPr>
              <w:rPr>
                <w:b/>
                <w:bCs/>
                <w:color w:val="000000"/>
                <w:sz w:val="16"/>
                <w:szCs w:val="16"/>
              </w:rPr>
            </w:pPr>
          </w:p>
        </w:tc>
        <w:tc>
          <w:tcPr>
            <w:tcW w:w="450" w:type="dxa"/>
            <w:vMerge/>
            <w:tcBorders>
              <w:top w:val="nil"/>
              <w:left w:val="nil"/>
              <w:bottom w:val="nil"/>
              <w:right w:val="nil"/>
            </w:tcBorders>
            <w:vAlign w:val="center"/>
          </w:tcPr>
          <w:p w:rsidR="00993637" w:rsidRPr="004A7D0C" w:rsidRDefault="00993637" w:rsidP="002F0DF7">
            <w:pPr>
              <w:rPr>
                <w:b/>
                <w:bCs/>
                <w:color w:val="000000"/>
                <w:sz w:val="16"/>
                <w:szCs w:val="16"/>
              </w:rPr>
            </w:pPr>
          </w:p>
        </w:tc>
        <w:tc>
          <w:tcPr>
            <w:tcW w:w="457" w:type="dxa"/>
            <w:vMerge/>
            <w:tcBorders>
              <w:top w:val="nil"/>
              <w:left w:val="nil"/>
              <w:bottom w:val="nil"/>
              <w:right w:val="nil"/>
            </w:tcBorders>
            <w:vAlign w:val="center"/>
          </w:tcPr>
          <w:p w:rsidR="00993637" w:rsidRPr="004A7D0C" w:rsidRDefault="00993637" w:rsidP="002F0DF7">
            <w:pPr>
              <w:rPr>
                <w:sz w:val="20"/>
                <w:szCs w:val="20"/>
              </w:rPr>
            </w:pPr>
          </w:p>
        </w:tc>
        <w:tc>
          <w:tcPr>
            <w:tcW w:w="537" w:type="dxa"/>
            <w:vMerge/>
            <w:tcBorders>
              <w:top w:val="nil"/>
              <w:left w:val="nil"/>
              <w:bottom w:val="nil"/>
              <w:right w:val="nil"/>
            </w:tcBorders>
            <w:vAlign w:val="center"/>
          </w:tcPr>
          <w:p w:rsidR="00993637" w:rsidRPr="004A7D0C" w:rsidRDefault="00993637" w:rsidP="002F0DF7">
            <w:pPr>
              <w:rPr>
                <w:sz w:val="20"/>
                <w:szCs w:val="20"/>
              </w:rPr>
            </w:pPr>
          </w:p>
        </w:tc>
        <w:tc>
          <w:tcPr>
            <w:tcW w:w="559" w:type="dxa"/>
            <w:vMerge/>
            <w:tcBorders>
              <w:top w:val="nil"/>
              <w:left w:val="nil"/>
              <w:bottom w:val="nil"/>
              <w:right w:val="nil"/>
            </w:tcBorders>
            <w:vAlign w:val="center"/>
          </w:tcPr>
          <w:p w:rsidR="00993637" w:rsidRPr="004A7D0C" w:rsidRDefault="00993637" w:rsidP="002F0DF7">
            <w:pPr>
              <w:rPr>
                <w:sz w:val="20"/>
                <w:szCs w:val="20"/>
              </w:rPr>
            </w:pPr>
          </w:p>
        </w:tc>
        <w:tc>
          <w:tcPr>
            <w:tcW w:w="541" w:type="dxa"/>
            <w:vMerge/>
            <w:tcBorders>
              <w:top w:val="nil"/>
              <w:left w:val="nil"/>
              <w:bottom w:val="nil"/>
              <w:right w:val="nil"/>
            </w:tcBorders>
            <w:vAlign w:val="center"/>
          </w:tcPr>
          <w:p w:rsidR="00993637" w:rsidRPr="004A7D0C" w:rsidRDefault="00993637" w:rsidP="002F0DF7">
            <w:pPr>
              <w:rPr>
                <w:color w:val="000000"/>
                <w:sz w:val="16"/>
                <w:szCs w:val="16"/>
              </w:rPr>
            </w:pPr>
          </w:p>
        </w:tc>
        <w:tc>
          <w:tcPr>
            <w:tcW w:w="2973" w:type="dxa"/>
            <w:vMerge/>
            <w:tcBorders>
              <w:top w:val="nil"/>
              <w:left w:val="nil"/>
              <w:bottom w:val="nil"/>
              <w:right w:val="nil"/>
            </w:tcBorders>
            <w:vAlign w:val="center"/>
          </w:tcPr>
          <w:p w:rsidR="00993637" w:rsidRPr="004A7D0C" w:rsidRDefault="00993637" w:rsidP="002F0DF7">
            <w:pPr>
              <w:rPr>
                <w:color w:val="000000"/>
                <w:sz w:val="16"/>
                <w:szCs w:val="16"/>
              </w:rPr>
            </w:pPr>
          </w:p>
        </w:tc>
        <w:tc>
          <w:tcPr>
            <w:tcW w:w="1344" w:type="dxa"/>
            <w:vMerge/>
            <w:tcBorders>
              <w:top w:val="nil"/>
              <w:left w:val="nil"/>
              <w:bottom w:val="nil"/>
              <w:right w:val="nil"/>
            </w:tcBorders>
            <w:vAlign w:val="center"/>
          </w:tcPr>
          <w:p w:rsidR="00993637" w:rsidRPr="004A7D0C" w:rsidRDefault="00993637" w:rsidP="002F0DF7">
            <w:pPr>
              <w:rPr>
                <w:color w:val="000000"/>
                <w:sz w:val="16"/>
                <w:szCs w:val="16"/>
              </w:rPr>
            </w:pPr>
          </w:p>
        </w:tc>
        <w:tc>
          <w:tcPr>
            <w:tcW w:w="1281" w:type="dxa"/>
            <w:vMerge/>
            <w:tcBorders>
              <w:top w:val="nil"/>
              <w:left w:val="nil"/>
              <w:bottom w:val="nil"/>
              <w:right w:val="nil"/>
            </w:tcBorders>
            <w:vAlign w:val="center"/>
          </w:tcPr>
          <w:p w:rsidR="00993637" w:rsidRPr="004A7D0C" w:rsidRDefault="00993637" w:rsidP="002F0DF7">
            <w:pPr>
              <w:rPr>
                <w:b/>
                <w:bCs/>
                <w:color w:val="000000"/>
                <w:sz w:val="16"/>
                <w:szCs w:val="16"/>
              </w:rPr>
            </w:pPr>
          </w:p>
        </w:tc>
        <w:tc>
          <w:tcPr>
            <w:tcW w:w="1058" w:type="dxa"/>
            <w:vMerge/>
            <w:tcBorders>
              <w:top w:val="nil"/>
              <w:left w:val="nil"/>
              <w:bottom w:val="nil"/>
              <w:right w:val="single" w:sz="8" w:space="0" w:color="auto"/>
            </w:tcBorders>
            <w:vAlign w:val="center"/>
          </w:tcPr>
          <w:p w:rsidR="00993637" w:rsidRPr="004A7D0C" w:rsidRDefault="00993637" w:rsidP="002F0DF7">
            <w:pPr>
              <w:rPr>
                <w:color w:val="000000"/>
                <w:sz w:val="16"/>
                <w:szCs w:val="16"/>
              </w:rPr>
            </w:pP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7" w:type="dxa"/>
            <w:tcBorders>
              <w:top w:val="nil"/>
              <w:left w:val="nil"/>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537"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w:t>
            </w:r>
          </w:p>
        </w:tc>
        <w:tc>
          <w:tcPr>
            <w:tcW w:w="559"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461</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rPr>
              <w:t>Донације страним владама</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266.390.000,00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266.356.543,37</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99,99</w:t>
            </w:r>
          </w:p>
        </w:tc>
      </w:tr>
      <w:tr w:rsidR="00993637" w:rsidRPr="00FE1472" w:rsidTr="002F0DF7">
        <w:trPr>
          <w:trHeight w:val="284"/>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482</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Порези, обавезне таксе и казне и пенали</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100.000,00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Pr>
                <w:b/>
                <w:bCs/>
                <w:color w:val="000000"/>
                <w:sz w:val="16"/>
                <w:szCs w:val="16"/>
              </w:rPr>
              <w:t>0,0</w:t>
            </w:r>
            <w:r w:rsidRPr="004A7D0C">
              <w:rPr>
                <w:b/>
                <w:bCs/>
                <w:color w:val="000000"/>
                <w:sz w:val="16"/>
                <w:szCs w:val="16"/>
              </w:rPr>
              <w:t>0</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0</w:t>
            </w:r>
            <w:r>
              <w:rPr>
                <w:color w:val="000000"/>
                <w:sz w:val="16"/>
                <w:szCs w:val="16"/>
              </w:rPr>
              <w:t>,00</w:t>
            </w:r>
          </w:p>
        </w:tc>
      </w:tr>
      <w:tr w:rsidR="00993637" w:rsidRPr="00FE1472" w:rsidTr="002F0DF7">
        <w:trPr>
          <w:trHeight w:val="284"/>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483</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mk-MK"/>
              </w:rPr>
              <w:t>Новчане казне и пенали по решењу судова</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718.000,00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714.374,54</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99,5</w:t>
            </w:r>
            <w:r>
              <w:rPr>
                <w:color w:val="000000"/>
                <w:sz w:val="16"/>
                <w:szCs w:val="16"/>
              </w:rPr>
              <w:t>0</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512</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Машине и опрема</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1.155.000,00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1.065.590,62</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92,26</w:t>
            </w: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ru-RU"/>
              </w:rPr>
              <w:t>515</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sr-Cyrl-CS"/>
              </w:rPr>
              <w:t>Нематеријална имовина</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150.000,00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119.700,00</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79,8</w:t>
            </w:r>
            <w:r>
              <w:rPr>
                <w:color w:val="000000"/>
                <w:sz w:val="16"/>
                <w:szCs w:val="16"/>
              </w:rPr>
              <w:t>0</w:t>
            </w:r>
          </w:p>
        </w:tc>
      </w:tr>
      <w:tr w:rsidR="00993637" w:rsidRPr="00FE1472" w:rsidTr="002F0DF7">
        <w:trPr>
          <w:trHeight w:val="484"/>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0015</w:t>
            </w:r>
          </w:p>
        </w:tc>
        <w:tc>
          <w:tcPr>
            <w:tcW w:w="541"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2973"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Преговарачки тим за вођење преговора о приступању Републике Србије Европској унији</w:t>
            </w:r>
          </w:p>
        </w:tc>
        <w:tc>
          <w:tcPr>
            <w:tcW w:w="1344"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1281" w:type="dxa"/>
            <w:tcBorders>
              <w:top w:val="nil"/>
              <w:left w:val="nil"/>
              <w:bottom w:val="nil"/>
              <w:right w:val="nil"/>
            </w:tcBorders>
            <w:vAlign w:val="center"/>
          </w:tcPr>
          <w:p w:rsidR="00993637" w:rsidRPr="004A7D0C" w:rsidRDefault="00993637" w:rsidP="002F0DF7">
            <w:pPr>
              <w:rPr>
                <w:sz w:val="20"/>
                <w:szCs w:val="20"/>
              </w:rPr>
            </w:pPr>
          </w:p>
        </w:tc>
        <w:tc>
          <w:tcPr>
            <w:tcW w:w="1058" w:type="dxa"/>
            <w:tcBorders>
              <w:top w:val="nil"/>
              <w:left w:val="nil"/>
              <w:bottom w:val="nil"/>
              <w:right w:val="single" w:sz="8" w:space="0" w:color="auto"/>
            </w:tcBorders>
            <w:vAlign w:val="center"/>
          </w:tcPr>
          <w:p w:rsidR="00993637" w:rsidRPr="004A7D0C" w:rsidRDefault="00993637" w:rsidP="002F0DF7">
            <w:pPr>
              <w:rPr>
                <w:b/>
                <w:bCs/>
                <w:color w:val="000000"/>
                <w:sz w:val="16"/>
                <w:szCs w:val="16"/>
              </w:rPr>
            </w:pPr>
            <w:r w:rsidRPr="004A7D0C">
              <w:rPr>
                <w:b/>
                <w:bCs/>
                <w:color w:val="000000"/>
                <w:sz w:val="16"/>
                <w:szCs w:val="16"/>
                <w:lang w:val="sr-Cyrl-CS"/>
              </w:rPr>
              <w:t> </w:t>
            </w: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421</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sr-Cyrl-CS"/>
              </w:rPr>
              <w:t>Стални трошкови</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880.000,00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659.480,17</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74,94</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422</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Трошкови путовања</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4.225.000,00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1.670.512,07</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39,54</w:t>
            </w: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423</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sr-Cyrl-CS"/>
              </w:rPr>
              <w:t>Услуге по уговору</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6.606.000,00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6.418.369,92</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97,16</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rPr>
              <w:t>424</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rPr>
              <w:t>Специјализоване услуге</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9.608.000,00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9.589.037,50</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99,8</w:t>
            </w:r>
            <w:r>
              <w:rPr>
                <w:color w:val="000000"/>
                <w:sz w:val="16"/>
                <w:szCs w:val="16"/>
              </w:rPr>
              <w:t>0</w:t>
            </w: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426</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sr-Cyrl-CS"/>
              </w:rPr>
              <w:t>Материјал</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320.000,00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142.921,16</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44,6</w:t>
            </w:r>
            <w:r>
              <w:rPr>
                <w:color w:val="000000"/>
                <w:sz w:val="16"/>
                <w:szCs w:val="16"/>
              </w:rPr>
              <w:t>6</w:t>
            </w:r>
          </w:p>
        </w:tc>
      </w:tr>
      <w:tr w:rsidR="00993637" w:rsidRPr="00FE1472" w:rsidTr="002F0DF7">
        <w:trPr>
          <w:trHeight w:val="515"/>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4002</w:t>
            </w:r>
          </w:p>
        </w:tc>
        <w:tc>
          <w:tcPr>
            <w:tcW w:w="541"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2973"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Контрибуција Републике Србије према УНДП Србија</w:t>
            </w:r>
          </w:p>
        </w:tc>
        <w:tc>
          <w:tcPr>
            <w:tcW w:w="1344"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1281" w:type="dxa"/>
            <w:tcBorders>
              <w:top w:val="nil"/>
              <w:left w:val="nil"/>
              <w:bottom w:val="nil"/>
              <w:right w:val="nil"/>
            </w:tcBorders>
            <w:vAlign w:val="center"/>
          </w:tcPr>
          <w:p w:rsidR="00993637" w:rsidRPr="004A7D0C" w:rsidRDefault="00993637" w:rsidP="002F0DF7">
            <w:pPr>
              <w:jc w:val="right"/>
              <w:rPr>
                <w:sz w:val="20"/>
                <w:szCs w:val="20"/>
              </w:rPr>
            </w:pP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 </w:t>
            </w:r>
          </w:p>
        </w:tc>
      </w:tr>
      <w:tr w:rsidR="00993637" w:rsidRPr="00FE1472" w:rsidTr="002F0DF7">
        <w:trPr>
          <w:trHeight w:val="294"/>
        </w:trPr>
        <w:tc>
          <w:tcPr>
            <w:tcW w:w="451" w:type="dxa"/>
            <w:tcBorders>
              <w:top w:val="nil"/>
              <w:left w:val="single" w:sz="8" w:space="0" w:color="auto"/>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7"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537"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w:t>
            </w:r>
          </w:p>
        </w:tc>
        <w:tc>
          <w:tcPr>
            <w:tcW w:w="559"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w:t>
            </w:r>
          </w:p>
        </w:tc>
        <w:tc>
          <w:tcPr>
            <w:tcW w:w="541"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462</w:t>
            </w:r>
          </w:p>
        </w:tc>
        <w:tc>
          <w:tcPr>
            <w:tcW w:w="2973" w:type="dxa"/>
            <w:tcBorders>
              <w:top w:val="nil"/>
              <w:left w:val="nil"/>
              <w:bottom w:val="single" w:sz="8" w:space="0" w:color="auto"/>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rPr>
              <w:t>Дотације међународним организацијама </w:t>
            </w:r>
          </w:p>
        </w:tc>
        <w:tc>
          <w:tcPr>
            <w:tcW w:w="1344" w:type="dxa"/>
            <w:tcBorders>
              <w:top w:val="nil"/>
              <w:left w:val="nil"/>
              <w:bottom w:val="single" w:sz="8" w:space="0" w:color="auto"/>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132.170.000,00</w:t>
            </w:r>
          </w:p>
        </w:tc>
        <w:tc>
          <w:tcPr>
            <w:tcW w:w="1281" w:type="dxa"/>
            <w:tcBorders>
              <w:top w:val="nil"/>
              <w:left w:val="nil"/>
              <w:bottom w:val="single" w:sz="8" w:space="0" w:color="auto"/>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132.078.220,00</w:t>
            </w:r>
          </w:p>
        </w:tc>
        <w:tc>
          <w:tcPr>
            <w:tcW w:w="1058" w:type="dxa"/>
            <w:tcBorders>
              <w:top w:val="nil"/>
              <w:left w:val="nil"/>
              <w:bottom w:val="single" w:sz="8" w:space="0" w:color="auto"/>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99,93</w:t>
            </w:r>
          </w:p>
        </w:tc>
      </w:tr>
      <w:tr w:rsidR="00993637" w:rsidRPr="00FE1472" w:rsidTr="002F0DF7">
        <w:trPr>
          <w:trHeight w:val="168"/>
        </w:trPr>
        <w:tc>
          <w:tcPr>
            <w:tcW w:w="451" w:type="dxa"/>
            <w:tcBorders>
              <w:top w:val="nil"/>
              <w:left w:val="single" w:sz="8" w:space="0" w:color="auto"/>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2973"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Свега за главу 3.8</w:t>
            </w:r>
          </w:p>
        </w:tc>
        <w:tc>
          <w:tcPr>
            <w:tcW w:w="1344" w:type="dxa"/>
            <w:tcBorders>
              <w:top w:val="nil"/>
              <w:left w:val="nil"/>
              <w:bottom w:val="single" w:sz="8" w:space="0" w:color="auto"/>
              <w:right w:val="nil"/>
            </w:tcBorders>
            <w:shd w:val="clear" w:color="000000" w:fill="D0CECE"/>
            <w:vAlign w:val="center"/>
          </w:tcPr>
          <w:p w:rsidR="00993637" w:rsidRPr="004A7D0C" w:rsidRDefault="00993637" w:rsidP="002F0DF7">
            <w:pPr>
              <w:jc w:val="right"/>
              <w:rPr>
                <w:b/>
                <w:bCs/>
                <w:color w:val="000000"/>
                <w:sz w:val="18"/>
                <w:szCs w:val="18"/>
              </w:rPr>
            </w:pPr>
            <w:r w:rsidRPr="004A7D0C">
              <w:rPr>
                <w:b/>
                <w:bCs/>
                <w:color w:val="000000"/>
                <w:sz w:val="18"/>
                <w:szCs w:val="18"/>
              </w:rPr>
              <w:t>696.325.000,00</w:t>
            </w:r>
          </w:p>
        </w:tc>
        <w:tc>
          <w:tcPr>
            <w:tcW w:w="1281" w:type="dxa"/>
            <w:tcBorders>
              <w:top w:val="nil"/>
              <w:left w:val="nil"/>
              <w:bottom w:val="single" w:sz="8" w:space="0" w:color="auto"/>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lang w:val="sr-Cyrl-CS"/>
              </w:rPr>
              <w:t>690.633.860,98 </w:t>
            </w:r>
          </w:p>
        </w:tc>
        <w:tc>
          <w:tcPr>
            <w:tcW w:w="1058" w:type="dxa"/>
            <w:tcBorders>
              <w:top w:val="nil"/>
              <w:left w:val="nil"/>
              <w:bottom w:val="single" w:sz="8" w:space="0" w:color="auto"/>
              <w:right w:val="single" w:sz="8" w:space="0" w:color="auto"/>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99,18</w:t>
            </w:r>
          </w:p>
        </w:tc>
      </w:tr>
    </w:tbl>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Pr="00893222" w:rsidRDefault="00993637" w:rsidP="00993637">
      <w:pPr>
        <w:tabs>
          <w:tab w:val="left" w:pos="2690"/>
        </w:tabs>
        <w:jc w:val="center"/>
        <w:rPr>
          <w:b/>
          <w:lang w:val="sr-Cyrl-CS"/>
        </w:rPr>
      </w:pPr>
    </w:p>
    <w:p w:rsidR="00993637" w:rsidRDefault="00993637" w:rsidP="00993637">
      <w:pPr>
        <w:tabs>
          <w:tab w:val="left" w:pos="2690"/>
        </w:tabs>
        <w:jc w:val="center"/>
        <w:rPr>
          <w:b/>
          <w:lang w:val="sr-Cyrl-RS"/>
        </w:rPr>
      </w:pPr>
    </w:p>
    <w:p w:rsidR="00993637" w:rsidRPr="00F910FA" w:rsidRDefault="00993637" w:rsidP="00993637">
      <w:pPr>
        <w:rPr>
          <w:b/>
          <w:lang w:val="sr-Cyrl-CS"/>
        </w:rPr>
      </w:pPr>
    </w:p>
    <w:p w:rsidR="00993637" w:rsidRPr="00BC51C4" w:rsidRDefault="00993637" w:rsidP="00993637">
      <w:pPr>
        <w:rPr>
          <w:b/>
          <w:i/>
          <w:lang w:val="sr-Cyrl-CS"/>
        </w:rPr>
      </w:pPr>
    </w:p>
    <w:p w:rsidR="00993637" w:rsidRPr="00BC51C4" w:rsidRDefault="00993637" w:rsidP="00993637">
      <w:pPr>
        <w:rPr>
          <w:lang w:val="sr-Cyrl-CS"/>
        </w:rPr>
      </w:pPr>
    </w:p>
    <w:p w:rsidR="00993637" w:rsidRPr="003B65B0" w:rsidRDefault="00993637" w:rsidP="00993637">
      <w:pPr>
        <w:rPr>
          <w:lang w:val="ru-RU"/>
        </w:rPr>
      </w:pPr>
    </w:p>
    <w:p w:rsidR="00993637" w:rsidRPr="003B65B0" w:rsidRDefault="00993637" w:rsidP="00993637">
      <w:pPr>
        <w:rPr>
          <w:lang w:val="ru-RU"/>
        </w:rPr>
      </w:pPr>
    </w:p>
    <w:p w:rsidR="00993637" w:rsidRDefault="00993637" w:rsidP="00993637">
      <w:pPr>
        <w:jc w:val="center"/>
        <w:rPr>
          <w:b/>
          <w:lang w:val="ru-RU"/>
        </w:rPr>
      </w:pPr>
      <w:r>
        <w:rPr>
          <w:b/>
          <w:lang w:val="sr-Cyrl-RS"/>
        </w:rPr>
        <w:t xml:space="preserve">ФИНАНСИЈСКА </w:t>
      </w:r>
      <w:r>
        <w:rPr>
          <w:b/>
          <w:lang w:val="sr-Cyrl-CS"/>
        </w:rPr>
        <w:t xml:space="preserve">СРЕДСТВА ГЕНЕРАЛНОГ СЕКРЕТАРИЈАТА ВЛАДЕ ЗА 2016. ГОДИНУ УТВРЂЕНА ЗАКОНОМ О БУЏЕТУ РЕПУБЛИКЕ СРБИЈЕ ЗА 2016. ГОДИНУ (''Службени гласник РС'' </w:t>
      </w:r>
      <w:r w:rsidRPr="0053417B">
        <w:rPr>
          <w:b/>
          <w:lang w:val="ru-RU"/>
        </w:rPr>
        <w:t xml:space="preserve"> </w:t>
      </w:r>
      <w:r>
        <w:rPr>
          <w:b/>
          <w:lang w:val="ru-RU"/>
        </w:rPr>
        <w:t>бр. 103/15</w:t>
      </w:r>
      <w:r>
        <w:rPr>
          <w:b/>
          <w:lang w:val="sr-Cyrl-RS"/>
        </w:rPr>
        <w:t xml:space="preserve"> од 14.12.2015. године</w:t>
      </w:r>
      <w:r>
        <w:rPr>
          <w:b/>
          <w:lang w:val="ru-RU"/>
        </w:rPr>
        <w:t>)</w:t>
      </w:r>
    </w:p>
    <w:tbl>
      <w:tblPr>
        <w:tblpPr w:leftFromText="180" w:rightFromText="180" w:vertAnchor="text" w:horzAnchor="margin" w:tblpXSpec="center" w:tblpY="800"/>
        <w:tblW w:w="11422" w:type="dxa"/>
        <w:tblLayout w:type="fixed"/>
        <w:tblLook w:val="00A0" w:firstRow="1" w:lastRow="0" w:firstColumn="1" w:lastColumn="0" w:noHBand="0" w:noVBand="0"/>
      </w:tblPr>
      <w:tblGrid>
        <w:gridCol w:w="423"/>
        <w:gridCol w:w="489"/>
        <w:gridCol w:w="485"/>
        <w:gridCol w:w="528"/>
        <w:gridCol w:w="870"/>
        <w:gridCol w:w="556"/>
        <w:gridCol w:w="4117"/>
        <w:gridCol w:w="1434"/>
        <w:gridCol w:w="872"/>
        <w:gridCol w:w="1648"/>
      </w:tblGrid>
      <w:tr w:rsidR="00993637" w:rsidRPr="00C3380E" w:rsidTr="00993637">
        <w:trPr>
          <w:cantSplit/>
          <w:trHeight w:val="1363"/>
        </w:trPr>
        <w:tc>
          <w:tcPr>
            <w:tcW w:w="423" w:type="dxa"/>
            <w:vMerge w:val="restart"/>
            <w:tcBorders>
              <w:top w:val="single" w:sz="8" w:space="0" w:color="auto"/>
              <w:left w:val="single" w:sz="8" w:space="0" w:color="auto"/>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Раздео</w:t>
            </w:r>
          </w:p>
        </w:tc>
        <w:tc>
          <w:tcPr>
            <w:tcW w:w="489" w:type="dxa"/>
            <w:vMerge w:val="restart"/>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Глава</w:t>
            </w:r>
          </w:p>
        </w:tc>
        <w:tc>
          <w:tcPr>
            <w:tcW w:w="485" w:type="dxa"/>
            <w:vMerge w:val="restart"/>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Функција</w:t>
            </w:r>
          </w:p>
        </w:tc>
        <w:tc>
          <w:tcPr>
            <w:tcW w:w="528" w:type="dxa"/>
            <w:vMerge w:val="restart"/>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Програм</w:t>
            </w:r>
          </w:p>
        </w:tc>
        <w:tc>
          <w:tcPr>
            <w:tcW w:w="870" w:type="dxa"/>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Програмска активност/</w:t>
            </w:r>
          </w:p>
        </w:tc>
        <w:tc>
          <w:tcPr>
            <w:tcW w:w="556" w:type="dxa"/>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Економска</w:t>
            </w:r>
            <w:r>
              <w:rPr>
                <w:b/>
                <w:bCs/>
                <w:color w:val="000000"/>
                <w:sz w:val="18"/>
                <w:szCs w:val="18"/>
              </w:rPr>
              <w:t xml:space="preserve"> класификација</w:t>
            </w:r>
          </w:p>
        </w:tc>
        <w:tc>
          <w:tcPr>
            <w:tcW w:w="4117" w:type="dxa"/>
            <w:vMerge w:val="restart"/>
            <w:tcBorders>
              <w:top w:val="single" w:sz="8" w:space="0" w:color="auto"/>
              <w:left w:val="nil"/>
              <w:bottom w:val="nil"/>
              <w:right w:val="nil"/>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О П И С</w:t>
            </w:r>
          </w:p>
        </w:tc>
        <w:tc>
          <w:tcPr>
            <w:tcW w:w="1434" w:type="dxa"/>
            <w:vMerge w:val="restart"/>
            <w:tcBorders>
              <w:top w:val="single" w:sz="8" w:space="0" w:color="auto"/>
              <w:left w:val="nil"/>
              <w:bottom w:val="nil"/>
              <w:right w:val="nil"/>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Закон о буџету  за 2016. годину</w:t>
            </w:r>
          </w:p>
        </w:tc>
        <w:tc>
          <w:tcPr>
            <w:tcW w:w="872" w:type="dxa"/>
            <w:vMerge w:val="restart"/>
            <w:tcBorders>
              <w:top w:val="single" w:sz="8" w:space="0" w:color="auto"/>
              <w:left w:val="nil"/>
              <w:bottom w:val="nil"/>
              <w:right w:val="nil"/>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Издаци из додатних прихода органа</w:t>
            </w:r>
          </w:p>
        </w:tc>
        <w:tc>
          <w:tcPr>
            <w:tcW w:w="1648" w:type="dxa"/>
            <w:vMerge w:val="restart"/>
            <w:tcBorders>
              <w:top w:val="single" w:sz="8" w:space="0" w:color="auto"/>
              <w:left w:val="nil"/>
              <w:bottom w:val="nil"/>
              <w:right w:val="single" w:sz="8" w:space="0" w:color="auto"/>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Укупна средства</w:t>
            </w:r>
          </w:p>
        </w:tc>
      </w:tr>
      <w:tr w:rsidR="00993637" w:rsidRPr="00C3380E" w:rsidTr="00993637">
        <w:trPr>
          <w:trHeight w:val="253"/>
        </w:trPr>
        <w:tc>
          <w:tcPr>
            <w:tcW w:w="423" w:type="dxa"/>
            <w:vMerge/>
            <w:tcBorders>
              <w:top w:val="single" w:sz="8" w:space="0" w:color="auto"/>
              <w:left w:val="single" w:sz="8" w:space="0" w:color="auto"/>
              <w:bottom w:val="nil"/>
              <w:right w:val="nil"/>
            </w:tcBorders>
            <w:vAlign w:val="center"/>
          </w:tcPr>
          <w:p w:rsidR="00993637" w:rsidRPr="00D470D9" w:rsidRDefault="00993637" w:rsidP="00993637">
            <w:pPr>
              <w:rPr>
                <w:b/>
                <w:bCs/>
                <w:color w:val="000000"/>
                <w:sz w:val="18"/>
                <w:szCs w:val="18"/>
              </w:rPr>
            </w:pPr>
          </w:p>
        </w:tc>
        <w:tc>
          <w:tcPr>
            <w:tcW w:w="489"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485"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528"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870" w:type="dxa"/>
            <w:tcBorders>
              <w:top w:val="nil"/>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rPr>
              <w:t> </w:t>
            </w:r>
          </w:p>
        </w:tc>
        <w:tc>
          <w:tcPr>
            <w:tcW w:w="556" w:type="dxa"/>
            <w:tcBorders>
              <w:top w:val="nil"/>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rPr>
              <w:t> </w:t>
            </w:r>
          </w:p>
        </w:tc>
        <w:tc>
          <w:tcPr>
            <w:tcW w:w="4117"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1434"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872"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1648" w:type="dxa"/>
            <w:vMerge/>
            <w:tcBorders>
              <w:top w:val="single" w:sz="8" w:space="0" w:color="auto"/>
              <w:left w:val="nil"/>
              <w:bottom w:val="nil"/>
              <w:right w:val="single" w:sz="8" w:space="0" w:color="auto"/>
            </w:tcBorders>
            <w:vAlign w:val="center"/>
          </w:tcPr>
          <w:p w:rsidR="00993637" w:rsidRPr="00D470D9" w:rsidRDefault="00993637" w:rsidP="00993637">
            <w:pPr>
              <w:rPr>
                <w:b/>
                <w:bCs/>
                <w:color w:val="000000"/>
                <w:sz w:val="18"/>
                <w:szCs w:val="18"/>
              </w:rPr>
            </w:pP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3</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8</w:t>
            </w:r>
          </w:p>
        </w:tc>
        <w:tc>
          <w:tcPr>
            <w:tcW w:w="485" w:type="dxa"/>
            <w:tcBorders>
              <w:top w:val="nil"/>
              <w:left w:val="nil"/>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110</w:t>
            </w:r>
          </w:p>
        </w:tc>
        <w:tc>
          <w:tcPr>
            <w:tcW w:w="528" w:type="dxa"/>
            <w:tcBorders>
              <w:top w:val="nil"/>
              <w:left w:val="nil"/>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2102</w:t>
            </w:r>
          </w:p>
        </w:tc>
        <w:tc>
          <w:tcPr>
            <w:tcW w:w="870"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556" w:type="dxa"/>
            <w:tcBorders>
              <w:top w:val="nil"/>
              <w:left w:val="nil"/>
              <w:bottom w:val="nil"/>
              <w:right w:val="nil"/>
            </w:tcBorders>
            <w:vAlign w:val="center"/>
          </w:tcPr>
          <w:p w:rsidR="00993637" w:rsidRPr="00D470D9" w:rsidRDefault="00993637" w:rsidP="00993637">
            <w:pPr>
              <w:jc w:val="center"/>
              <w:rPr>
                <w:sz w:val="20"/>
                <w:szCs w:val="20"/>
              </w:rPr>
            </w:pPr>
          </w:p>
        </w:tc>
        <w:tc>
          <w:tcPr>
            <w:tcW w:w="4117" w:type="dxa"/>
            <w:tcBorders>
              <w:top w:val="nil"/>
              <w:left w:val="nil"/>
              <w:bottom w:val="nil"/>
              <w:right w:val="nil"/>
            </w:tcBorders>
            <w:vAlign w:val="center"/>
          </w:tcPr>
          <w:p w:rsidR="00993637" w:rsidRPr="00D470D9" w:rsidRDefault="00993637" w:rsidP="00993637">
            <w:pPr>
              <w:jc w:val="center"/>
              <w:rPr>
                <w:color w:val="000000"/>
                <w:sz w:val="18"/>
                <w:szCs w:val="18"/>
              </w:rPr>
            </w:pPr>
            <w:r w:rsidRPr="00D470D9">
              <w:rPr>
                <w:color w:val="000000"/>
                <w:sz w:val="18"/>
                <w:szCs w:val="18"/>
                <w:lang w:val="sr-Cyrl-CS"/>
              </w:rPr>
              <w:t>ВЛАДА-Генерални секретаријат</w:t>
            </w:r>
          </w:p>
        </w:tc>
        <w:tc>
          <w:tcPr>
            <w:tcW w:w="1434" w:type="dxa"/>
            <w:tcBorders>
              <w:top w:val="nil"/>
              <w:left w:val="nil"/>
              <w:bottom w:val="nil"/>
              <w:right w:val="nil"/>
            </w:tcBorders>
            <w:vAlign w:val="center"/>
          </w:tcPr>
          <w:p w:rsidR="00993637" w:rsidRPr="00D470D9" w:rsidRDefault="00993637" w:rsidP="00993637">
            <w:pPr>
              <w:jc w:val="center"/>
              <w:rPr>
                <w:color w:val="000000"/>
                <w:sz w:val="18"/>
                <w:szCs w:val="18"/>
              </w:rPr>
            </w:pPr>
          </w:p>
        </w:tc>
        <w:tc>
          <w:tcPr>
            <w:tcW w:w="872" w:type="dxa"/>
            <w:tcBorders>
              <w:top w:val="nil"/>
              <w:left w:val="nil"/>
              <w:bottom w:val="nil"/>
              <w:right w:val="nil"/>
            </w:tcBorders>
            <w:vAlign w:val="center"/>
          </w:tcPr>
          <w:p w:rsidR="00993637" w:rsidRPr="00D470D9" w:rsidRDefault="00993637" w:rsidP="00993637">
            <w:pPr>
              <w:jc w:val="both"/>
              <w:rPr>
                <w:sz w:val="20"/>
                <w:szCs w:val="20"/>
              </w:rPr>
            </w:pPr>
          </w:p>
        </w:tc>
        <w:tc>
          <w:tcPr>
            <w:tcW w:w="1648" w:type="dxa"/>
            <w:tcBorders>
              <w:top w:val="nil"/>
              <w:left w:val="nil"/>
              <w:bottom w:val="nil"/>
              <w:right w:val="single" w:sz="8" w:space="0" w:color="auto"/>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r>
      <w:tr w:rsidR="00993637" w:rsidRPr="00C3380E" w:rsidTr="00993637">
        <w:trPr>
          <w:trHeight w:val="253"/>
        </w:trPr>
        <w:tc>
          <w:tcPr>
            <w:tcW w:w="423" w:type="dxa"/>
            <w:vMerge w:val="restart"/>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870"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56"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Извршни и законодавни органи, финансијски и</w:t>
            </w:r>
          </w:p>
        </w:tc>
        <w:tc>
          <w:tcPr>
            <w:tcW w:w="1434" w:type="dxa"/>
            <w:vMerge w:val="restart"/>
            <w:tcBorders>
              <w:top w:val="nil"/>
              <w:left w:val="nil"/>
              <w:bottom w:val="nil"/>
              <w:right w:val="nil"/>
            </w:tcBorders>
            <w:shd w:val="clear" w:color="000000" w:fill="D9D9D9"/>
            <w:vAlign w:val="center"/>
          </w:tcPr>
          <w:p w:rsidR="00993637" w:rsidRPr="00D470D9" w:rsidRDefault="00993637" w:rsidP="00993637">
            <w:pPr>
              <w:jc w:val="both"/>
              <w:rPr>
                <w:b/>
                <w:bCs/>
                <w:color w:val="000000"/>
                <w:sz w:val="16"/>
                <w:szCs w:val="16"/>
              </w:rPr>
            </w:pPr>
            <w:r w:rsidRPr="00D470D9">
              <w:rPr>
                <w:b/>
                <w:bCs/>
                <w:color w:val="000000"/>
                <w:sz w:val="16"/>
                <w:szCs w:val="16"/>
                <w:lang w:val="sr-Cyrl-CS"/>
              </w:rPr>
              <w:t> </w:t>
            </w:r>
          </w:p>
        </w:tc>
        <w:tc>
          <w:tcPr>
            <w:tcW w:w="872"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vMerge w:val="restart"/>
            <w:tcBorders>
              <w:top w:val="nil"/>
              <w:left w:val="nil"/>
              <w:bottom w:val="nil"/>
              <w:right w:val="single" w:sz="8" w:space="0" w:color="auto"/>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r>
      <w:tr w:rsidR="00993637" w:rsidRPr="00C3380E" w:rsidTr="00993637">
        <w:trPr>
          <w:trHeight w:val="253"/>
        </w:trPr>
        <w:tc>
          <w:tcPr>
            <w:tcW w:w="423" w:type="dxa"/>
            <w:vMerge/>
            <w:tcBorders>
              <w:top w:val="nil"/>
              <w:left w:val="single" w:sz="8" w:space="0" w:color="auto"/>
              <w:bottom w:val="nil"/>
              <w:right w:val="nil"/>
            </w:tcBorders>
            <w:vAlign w:val="center"/>
          </w:tcPr>
          <w:p w:rsidR="00993637" w:rsidRPr="00D470D9" w:rsidRDefault="00993637" w:rsidP="00993637">
            <w:pPr>
              <w:rPr>
                <w:b/>
                <w:bCs/>
                <w:color w:val="000000"/>
                <w:sz w:val="16"/>
                <w:szCs w:val="16"/>
              </w:rPr>
            </w:pPr>
          </w:p>
        </w:tc>
        <w:tc>
          <w:tcPr>
            <w:tcW w:w="489"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485"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528"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870"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556"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фискални послови и спољни послови</w:t>
            </w:r>
          </w:p>
        </w:tc>
        <w:tc>
          <w:tcPr>
            <w:tcW w:w="1434"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872"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1648" w:type="dxa"/>
            <w:vMerge/>
            <w:tcBorders>
              <w:top w:val="nil"/>
              <w:left w:val="nil"/>
              <w:bottom w:val="nil"/>
              <w:right w:val="single" w:sz="8" w:space="0" w:color="auto"/>
            </w:tcBorders>
            <w:vAlign w:val="center"/>
          </w:tcPr>
          <w:p w:rsidR="00993637" w:rsidRPr="00D470D9" w:rsidRDefault="00993637" w:rsidP="00993637">
            <w:pPr>
              <w:rPr>
                <w:b/>
                <w:bCs/>
                <w:color w:val="000000"/>
                <w:sz w:val="16"/>
                <w:szCs w:val="16"/>
              </w:rPr>
            </w:pP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sz w:val="20"/>
                <w:szCs w:val="20"/>
              </w:rPr>
            </w:pPr>
          </w:p>
        </w:tc>
        <w:tc>
          <w:tcPr>
            <w:tcW w:w="4117" w:type="dxa"/>
            <w:tcBorders>
              <w:top w:val="nil"/>
              <w:left w:val="nil"/>
              <w:bottom w:val="nil"/>
              <w:right w:val="nil"/>
            </w:tcBorders>
            <w:vAlign w:val="center"/>
          </w:tcPr>
          <w:p w:rsidR="00993637" w:rsidRPr="00D470D9" w:rsidRDefault="00993637" w:rsidP="00993637">
            <w:pPr>
              <w:jc w:val="center"/>
              <w:rPr>
                <w:sz w:val="20"/>
                <w:szCs w:val="20"/>
              </w:rPr>
            </w:pPr>
          </w:p>
        </w:tc>
        <w:tc>
          <w:tcPr>
            <w:tcW w:w="1434" w:type="dxa"/>
            <w:tcBorders>
              <w:top w:val="nil"/>
              <w:left w:val="nil"/>
              <w:bottom w:val="nil"/>
              <w:right w:val="nil"/>
            </w:tcBorders>
            <w:vAlign w:val="center"/>
          </w:tcPr>
          <w:p w:rsidR="00993637" w:rsidRPr="00D470D9" w:rsidRDefault="00993637" w:rsidP="00993637">
            <w:pPr>
              <w:jc w:val="center"/>
              <w:rPr>
                <w:sz w:val="20"/>
                <w:szCs w:val="20"/>
              </w:rPr>
            </w:pPr>
          </w:p>
        </w:tc>
        <w:tc>
          <w:tcPr>
            <w:tcW w:w="872" w:type="dxa"/>
            <w:tcBorders>
              <w:top w:val="nil"/>
              <w:left w:val="nil"/>
              <w:bottom w:val="nil"/>
              <w:right w:val="nil"/>
            </w:tcBorders>
            <w:vAlign w:val="center"/>
          </w:tcPr>
          <w:p w:rsidR="00993637" w:rsidRPr="00D470D9" w:rsidRDefault="00993637" w:rsidP="00993637">
            <w:pPr>
              <w:jc w:val="right"/>
              <w:rPr>
                <w:sz w:val="20"/>
                <w:szCs w:val="20"/>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lang w:val="sr-Cyrl-CS"/>
              </w:rPr>
              <w:t> </w:t>
            </w:r>
          </w:p>
        </w:tc>
      </w:tr>
      <w:tr w:rsidR="00993637" w:rsidRPr="00C3380E" w:rsidTr="00993637">
        <w:trPr>
          <w:trHeight w:val="425"/>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0008</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Стручни и оперативни послови Генералног секретаријата Владе</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 </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 </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411</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Плате, додаци и накнаде запослених (зараде)</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130.536.000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130.536.000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412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Социјални доприноси на терет послодавца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23.400.000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23.400.000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413</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Накнаде у натури</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600.000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600.000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414</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Социјална давања запосленима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1.300.000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415</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Накнадетрошкова  за запослене</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5.026.000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5.026.000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416</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Награде запосленима и остали посебни расходи</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150.000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150.000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421</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Стални трошкови</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13.400.000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13.400.000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422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Трошкови путовања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37.500.000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37.500.000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423</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Услуге по уговору</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32.997.000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32.997.000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425</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Текуће попоравке и одржавање</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600.000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600.000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426</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Материјал</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3.000.000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3.000.000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482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Порези, обавезне таксе и казне и пенали</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100.000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483</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mk-MK"/>
              </w:rPr>
              <w:t>Новчане казне и пенали по решењу судова</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500.000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500.000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512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Машине и опрема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1.350.000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1.350.000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ru-RU"/>
              </w:rPr>
              <w:t>515</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Нематеријална имовина</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250.000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250.000</w:t>
            </w:r>
          </w:p>
        </w:tc>
      </w:tr>
      <w:tr w:rsidR="00993637" w:rsidRPr="00C3380E" w:rsidTr="00993637">
        <w:trPr>
          <w:trHeight w:val="469"/>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0015</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ru-RU"/>
              </w:rPr>
              <w:t> </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Преговарачки тим за вођење преговора о приступању Републике Србије Европској унији</w:t>
            </w:r>
          </w:p>
        </w:tc>
        <w:tc>
          <w:tcPr>
            <w:tcW w:w="1434" w:type="dxa"/>
            <w:tcBorders>
              <w:top w:val="nil"/>
              <w:left w:val="nil"/>
              <w:bottom w:val="nil"/>
              <w:right w:val="nil"/>
            </w:tcBorders>
            <w:shd w:val="clear" w:color="000000" w:fill="D9D9D9"/>
            <w:vAlign w:val="center"/>
          </w:tcPr>
          <w:p w:rsidR="00993637" w:rsidRPr="00D470D9" w:rsidRDefault="00993637" w:rsidP="00993637">
            <w:pPr>
              <w:rPr>
                <w:b/>
                <w:bCs/>
                <w:color w:val="000000"/>
                <w:sz w:val="16"/>
                <w:szCs w:val="16"/>
              </w:rPr>
            </w:pPr>
            <w:r w:rsidRPr="00D470D9">
              <w:rPr>
                <w:b/>
                <w:bCs/>
                <w:color w:val="000000"/>
                <w:sz w:val="16"/>
                <w:szCs w:val="16"/>
                <w:lang w:val="sr-Cyrl-CS"/>
              </w:rPr>
              <w:t> </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rPr>
                <w:b/>
                <w:bCs/>
                <w:color w:val="000000"/>
                <w:sz w:val="16"/>
                <w:szCs w:val="16"/>
              </w:rPr>
            </w:pPr>
            <w:r w:rsidRPr="00D470D9">
              <w:rPr>
                <w:b/>
                <w:bCs/>
                <w:color w:val="000000"/>
                <w:sz w:val="16"/>
                <w:szCs w:val="16"/>
                <w:lang w:val="sr-Cyrl-CS"/>
              </w:rPr>
              <w:t> </w:t>
            </w:r>
          </w:p>
        </w:tc>
      </w:tr>
      <w:tr w:rsidR="00993637" w:rsidRPr="00C3380E" w:rsidTr="00993637">
        <w:trPr>
          <w:trHeight w:val="220"/>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421</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Стални трошкови</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3.200.000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3.200.000</w:t>
            </w:r>
          </w:p>
        </w:tc>
      </w:tr>
      <w:tr w:rsidR="00993637" w:rsidRPr="00C3380E" w:rsidTr="00993637">
        <w:trPr>
          <w:trHeight w:val="278"/>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422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Трошкови путовања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4.160.000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4.160.000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423</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Услуге по уговору</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24.722.000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24.722.000</w:t>
            </w:r>
          </w:p>
        </w:tc>
      </w:tr>
      <w:tr w:rsidR="00993637" w:rsidRPr="00C3380E" w:rsidTr="00993637">
        <w:trPr>
          <w:trHeight w:val="253"/>
        </w:trPr>
        <w:tc>
          <w:tcPr>
            <w:tcW w:w="423" w:type="dxa"/>
            <w:tcBorders>
              <w:top w:val="nil"/>
              <w:left w:val="single" w:sz="8" w:space="0" w:color="auto"/>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870"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556"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424</w:t>
            </w:r>
          </w:p>
        </w:tc>
        <w:tc>
          <w:tcPr>
            <w:tcW w:w="4117"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Специјализоване услуге</w:t>
            </w:r>
          </w:p>
        </w:tc>
        <w:tc>
          <w:tcPr>
            <w:tcW w:w="1434" w:type="dxa"/>
            <w:tcBorders>
              <w:top w:val="nil"/>
              <w:left w:val="nil"/>
              <w:bottom w:val="nil"/>
              <w:right w:val="nil"/>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33.000.000</w:t>
            </w:r>
          </w:p>
        </w:tc>
        <w:tc>
          <w:tcPr>
            <w:tcW w:w="872"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p>
        </w:tc>
        <w:tc>
          <w:tcPr>
            <w:tcW w:w="1648" w:type="dxa"/>
            <w:tcBorders>
              <w:top w:val="nil"/>
              <w:left w:val="nil"/>
              <w:bottom w:val="nil"/>
              <w:right w:val="single" w:sz="8" w:space="0" w:color="auto"/>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33.000.000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426</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Материјал</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740.000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740.000</w:t>
            </w:r>
          </w:p>
        </w:tc>
      </w:tr>
      <w:tr w:rsidR="00993637" w:rsidRPr="00C3380E" w:rsidTr="00993637">
        <w:trPr>
          <w:trHeight w:val="454"/>
        </w:trPr>
        <w:tc>
          <w:tcPr>
            <w:tcW w:w="423" w:type="dxa"/>
            <w:tcBorders>
              <w:top w:val="nil"/>
              <w:left w:val="single" w:sz="8" w:space="0" w:color="auto"/>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870"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4002</w:t>
            </w:r>
          </w:p>
        </w:tc>
        <w:tc>
          <w:tcPr>
            <w:tcW w:w="556"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4117"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Контрибуција Републике Србије према УНДП Србија</w:t>
            </w:r>
          </w:p>
        </w:tc>
        <w:tc>
          <w:tcPr>
            <w:tcW w:w="1434" w:type="dxa"/>
            <w:tcBorders>
              <w:top w:val="nil"/>
              <w:left w:val="nil"/>
              <w:bottom w:val="nil"/>
              <w:right w:val="nil"/>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 </w:t>
            </w:r>
          </w:p>
        </w:tc>
        <w:tc>
          <w:tcPr>
            <w:tcW w:w="872"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1648" w:type="dxa"/>
            <w:tcBorders>
              <w:top w:val="nil"/>
              <w:left w:val="nil"/>
              <w:bottom w:val="nil"/>
              <w:right w:val="single" w:sz="8" w:space="0" w:color="auto"/>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 </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rPr>
              <w:t>462</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rPr>
              <w:t>Дотације међународним организацијама</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Pr>
                <w:color w:val="000000"/>
                <w:sz w:val="16"/>
                <w:szCs w:val="16"/>
              </w:rPr>
              <w:t>156.800.000,00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Pr>
                <w:color w:val="000000"/>
                <w:sz w:val="16"/>
                <w:szCs w:val="16"/>
              </w:rPr>
              <w:t>156.800.000,00</w:t>
            </w:r>
          </w:p>
        </w:tc>
      </w:tr>
      <w:tr w:rsidR="00993637" w:rsidRPr="00C3380E" w:rsidTr="00993637">
        <w:trPr>
          <w:trHeight w:val="253"/>
        </w:trPr>
        <w:tc>
          <w:tcPr>
            <w:tcW w:w="423" w:type="dxa"/>
            <w:tcBorders>
              <w:top w:val="nil"/>
              <w:left w:val="single" w:sz="8" w:space="0" w:color="auto"/>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870"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556"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4117"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1434" w:type="dxa"/>
            <w:tcBorders>
              <w:top w:val="nil"/>
              <w:left w:val="nil"/>
              <w:bottom w:val="single" w:sz="8" w:space="0" w:color="auto"/>
              <w:right w:val="nil"/>
            </w:tcBorders>
            <w:vAlign w:val="center"/>
          </w:tcPr>
          <w:p w:rsidR="00993637" w:rsidRPr="00D470D9" w:rsidRDefault="00993637" w:rsidP="00993637">
            <w:pPr>
              <w:jc w:val="right"/>
              <w:rPr>
                <w:color w:val="000000"/>
                <w:sz w:val="16"/>
                <w:szCs w:val="16"/>
              </w:rPr>
            </w:pPr>
            <w:r w:rsidRPr="00D470D9">
              <w:rPr>
                <w:color w:val="000000"/>
                <w:sz w:val="16"/>
                <w:szCs w:val="16"/>
              </w:rPr>
              <w:t> </w:t>
            </w:r>
          </w:p>
        </w:tc>
        <w:tc>
          <w:tcPr>
            <w:tcW w:w="872" w:type="dxa"/>
            <w:tcBorders>
              <w:top w:val="nil"/>
              <w:left w:val="nil"/>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1648" w:type="dxa"/>
            <w:tcBorders>
              <w:top w:val="nil"/>
              <w:left w:val="nil"/>
              <w:bottom w:val="single" w:sz="8" w:space="0" w:color="auto"/>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 </w:t>
            </w:r>
          </w:p>
        </w:tc>
      </w:tr>
      <w:tr w:rsidR="00993637" w:rsidRPr="00C3380E" w:rsidTr="00993637">
        <w:trPr>
          <w:trHeight w:val="253"/>
        </w:trPr>
        <w:tc>
          <w:tcPr>
            <w:tcW w:w="423" w:type="dxa"/>
            <w:tcBorders>
              <w:top w:val="nil"/>
              <w:left w:val="single" w:sz="8" w:space="0" w:color="auto"/>
              <w:bottom w:val="single" w:sz="12" w:space="0" w:color="auto"/>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117"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Свега за главу 3.8</w:t>
            </w:r>
          </w:p>
        </w:tc>
        <w:tc>
          <w:tcPr>
            <w:tcW w:w="1434" w:type="dxa"/>
            <w:tcBorders>
              <w:top w:val="nil"/>
              <w:left w:val="nil"/>
              <w:bottom w:val="single" w:sz="12" w:space="0" w:color="auto"/>
              <w:right w:val="nil"/>
            </w:tcBorders>
            <w:shd w:val="clear" w:color="000000" w:fill="D0CECE"/>
            <w:vAlign w:val="center"/>
          </w:tcPr>
          <w:p w:rsidR="00993637" w:rsidRPr="00D470D9" w:rsidRDefault="00993637" w:rsidP="00993637">
            <w:pPr>
              <w:jc w:val="right"/>
              <w:rPr>
                <w:b/>
                <w:bCs/>
                <w:color w:val="000000"/>
                <w:sz w:val="18"/>
                <w:szCs w:val="18"/>
              </w:rPr>
            </w:pPr>
            <w:r>
              <w:rPr>
                <w:b/>
                <w:bCs/>
                <w:color w:val="000000"/>
                <w:sz w:val="18"/>
                <w:szCs w:val="18"/>
              </w:rPr>
              <w:t>473.331.000,00</w:t>
            </w:r>
          </w:p>
        </w:tc>
        <w:tc>
          <w:tcPr>
            <w:tcW w:w="872" w:type="dxa"/>
            <w:tcBorders>
              <w:top w:val="nil"/>
              <w:left w:val="nil"/>
              <w:bottom w:val="single" w:sz="12" w:space="0" w:color="auto"/>
              <w:right w:val="nil"/>
            </w:tcBorders>
            <w:shd w:val="clear" w:color="000000" w:fill="D0CECE"/>
            <w:vAlign w:val="center"/>
          </w:tcPr>
          <w:p w:rsidR="00993637" w:rsidRPr="00D470D9" w:rsidRDefault="00993637" w:rsidP="00993637">
            <w:pPr>
              <w:jc w:val="right"/>
              <w:rPr>
                <w:b/>
                <w:bCs/>
                <w:color w:val="000000"/>
                <w:sz w:val="16"/>
                <w:szCs w:val="16"/>
              </w:rPr>
            </w:pPr>
            <w:r w:rsidRPr="00D470D9">
              <w:rPr>
                <w:b/>
                <w:bCs/>
                <w:color w:val="000000"/>
                <w:sz w:val="16"/>
                <w:szCs w:val="16"/>
                <w:lang w:val="sr-Cyrl-CS"/>
              </w:rPr>
              <w:t> </w:t>
            </w:r>
          </w:p>
        </w:tc>
        <w:tc>
          <w:tcPr>
            <w:tcW w:w="1648" w:type="dxa"/>
            <w:tcBorders>
              <w:top w:val="nil"/>
              <w:left w:val="nil"/>
              <w:bottom w:val="single" w:sz="12" w:space="0" w:color="auto"/>
              <w:right w:val="single" w:sz="8" w:space="0" w:color="auto"/>
            </w:tcBorders>
            <w:shd w:val="clear" w:color="000000" w:fill="D0CECE"/>
            <w:vAlign w:val="center"/>
          </w:tcPr>
          <w:p w:rsidR="00993637" w:rsidRPr="00D470D9" w:rsidRDefault="00993637" w:rsidP="00993637">
            <w:pPr>
              <w:jc w:val="right"/>
              <w:rPr>
                <w:b/>
                <w:bCs/>
                <w:color w:val="000000"/>
                <w:sz w:val="16"/>
                <w:szCs w:val="16"/>
              </w:rPr>
            </w:pPr>
            <w:r>
              <w:rPr>
                <w:b/>
                <w:bCs/>
                <w:color w:val="000000"/>
                <w:sz w:val="18"/>
                <w:szCs w:val="18"/>
              </w:rPr>
              <w:t>473.331.000,00</w:t>
            </w:r>
          </w:p>
        </w:tc>
      </w:tr>
    </w:tbl>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Pr="00D4213D" w:rsidRDefault="00993637" w:rsidP="00993637">
      <w:pPr>
        <w:jc w:val="center"/>
        <w:rPr>
          <w:b/>
        </w:rPr>
      </w:pPr>
    </w:p>
    <w:p w:rsidR="00993637" w:rsidRPr="00D4213D" w:rsidRDefault="00993637" w:rsidP="00D4213D">
      <w:pPr>
        <w:rPr>
          <w:b/>
        </w:rPr>
      </w:pPr>
    </w:p>
    <w:p w:rsidR="00D4213D" w:rsidRPr="00B37B07" w:rsidRDefault="00D4213D" w:rsidP="00D4213D">
      <w:pPr>
        <w:tabs>
          <w:tab w:val="left" w:pos="2690"/>
        </w:tabs>
        <w:jc w:val="center"/>
        <w:rPr>
          <w:rFonts w:ascii="Georgia" w:hAnsi="Georgia" w:cs="Times New Roman CYR"/>
          <w:b/>
          <w:sz w:val="28"/>
          <w:szCs w:val="28"/>
          <w:lang w:val="ru-RU"/>
        </w:rPr>
      </w:pPr>
      <w:r w:rsidRPr="005632D6">
        <w:rPr>
          <w:rFonts w:ascii="Georgia" w:hAnsi="Georgia" w:cs="Times New Roman CYR"/>
          <w:b/>
          <w:sz w:val="28"/>
          <w:szCs w:val="28"/>
          <w:lang w:val="sr-Cyrl-CS"/>
        </w:rPr>
        <w:lastRenderedPageBreak/>
        <w:t>Извршење  расхода од 1.1. до 3</w:t>
      </w:r>
      <w:r w:rsidRPr="005632D6">
        <w:rPr>
          <w:rFonts w:ascii="Georgia" w:hAnsi="Georgia" w:cs="Times New Roman CYR"/>
          <w:b/>
          <w:sz w:val="28"/>
          <w:szCs w:val="28"/>
          <w:lang w:val="ru-RU"/>
        </w:rPr>
        <w:t>1</w:t>
      </w:r>
      <w:r w:rsidRPr="005632D6">
        <w:rPr>
          <w:rFonts w:ascii="Georgia" w:hAnsi="Georgia" w:cs="Times New Roman CYR"/>
          <w:b/>
          <w:sz w:val="28"/>
          <w:szCs w:val="28"/>
          <w:lang w:val="sr-Cyrl-CS"/>
        </w:rPr>
        <w:t>.</w:t>
      </w:r>
      <w:r w:rsidRPr="005632D6">
        <w:rPr>
          <w:rFonts w:ascii="Georgia" w:hAnsi="Georgia" w:cs="Times New Roman CYR"/>
          <w:b/>
          <w:sz w:val="28"/>
          <w:szCs w:val="28"/>
          <w:lang w:val="ru-RU"/>
        </w:rPr>
        <w:t>12</w:t>
      </w:r>
      <w:r w:rsidRPr="005632D6">
        <w:rPr>
          <w:rFonts w:ascii="Georgia" w:hAnsi="Georgia" w:cs="Times New Roman CYR"/>
          <w:b/>
          <w:sz w:val="28"/>
          <w:szCs w:val="28"/>
          <w:lang w:val="sr-Cyrl-CS"/>
        </w:rPr>
        <w:t>.201</w:t>
      </w:r>
      <w:r>
        <w:rPr>
          <w:rFonts w:ascii="Georgia" w:hAnsi="Georgia" w:cs="Times New Roman CYR"/>
          <w:b/>
          <w:sz w:val="28"/>
          <w:szCs w:val="28"/>
        </w:rPr>
        <w:t>6</w:t>
      </w:r>
      <w:r w:rsidRPr="005632D6">
        <w:rPr>
          <w:rFonts w:ascii="Georgia" w:hAnsi="Georgia" w:cs="Times New Roman CYR"/>
          <w:b/>
          <w:sz w:val="28"/>
          <w:szCs w:val="28"/>
          <w:lang w:val="sr-Cyrl-CS"/>
        </w:rPr>
        <w:t xml:space="preserve">. године </w:t>
      </w:r>
    </w:p>
    <w:p w:rsidR="00D4213D" w:rsidRDefault="00D4213D" w:rsidP="00D4213D">
      <w:pPr>
        <w:tabs>
          <w:tab w:val="left" w:pos="2690"/>
        </w:tabs>
        <w:jc w:val="center"/>
        <w:rPr>
          <w:rFonts w:ascii="Georgia" w:hAnsi="Georgia" w:cs="Times New Roman CYR"/>
          <w:b/>
          <w:sz w:val="28"/>
          <w:szCs w:val="28"/>
        </w:rPr>
      </w:pPr>
      <w:r w:rsidRPr="005632D6">
        <w:rPr>
          <w:rFonts w:ascii="Georgia" w:hAnsi="Georgia" w:cs="Times New Roman CYR"/>
          <w:b/>
          <w:sz w:val="28"/>
          <w:szCs w:val="28"/>
          <w:lang w:val="sr-Cyrl-CS"/>
        </w:rPr>
        <w:t xml:space="preserve"> за Генерални секретаријат Владе</w:t>
      </w:r>
    </w:p>
    <w:p w:rsidR="00D4213D" w:rsidRDefault="00D4213D" w:rsidP="00D4213D">
      <w:pPr>
        <w:tabs>
          <w:tab w:val="left" w:pos="2690"/>
        </w:tabs>
        <w:rPr>
          <w:rFonts w:ascii="Georgia" w:hAnsi="Georgia" w:cs="Times New Roman CYR"/>
          <w:b/>
          <w:sz w:val="28"/>
          <w:szCs w:val="28"/>
        </w:rPr>
      </w:pPr>
    </w:p>
    <w:tbl>
      <w:tblPr>
        <w:tblW w:w="9629" w:type="dxa"/>
        <w:tblInd w:w="274" w:type="dxa"/>
        <w:tblLook w:val="04A0" w:firstRow="1" w:lastRow="0" w:firstColumn="1" w:lastColumn="0" w:noHBand="0" w:noVBand="1"/>
      </w:tblPr>
      <w:tblGrid>
        <w:gridCol w:w="435"/>
        <w:gridCol w:w="435"/>
        <w:gridCol w:w="456"/>
        <w:gridCol w:w="536"/>
        <w:gridCol w:w="558"/>
        <w:gridCol w:w="541"/>
        <w:gridCol w:w="2993"/>
        <w:gridCol w:w="1341"/>
        <w:gridCol w:w="1279"/>
        <w:gridCol w:w="1055"/>
      </w:tblGrid>
      <w:tr w:rsidR="00D4213D" w:rsidRPr="00257E14" w:rsidTr="002F0DF7">
        <w:trPr>
          <w:cantSplit/>
          <w:trHeight w:val="1395"/>
        </w:trPr>
        <w:tc>
          <w:tcPr>
            <w:tcW w:w="430" w:type="dxa"/>
            <w:vMerge w:val="restart"/>
            <w:tcBorders>
              <w:top w:val="single" w:sz="8" w:space="0" w:color="auto"/>
              <w:left w:val="single" w:sz="8" w:space="0" w:color="auto"/>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Раздео</w:t>
            </w:r>
          </w:p>
        </w:tc>
        <w:tc>
          <w:tcPr>
            <w:tcW w:w="429" w:type="dxa"/>
            <w:vMerge w:val="restart"/>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Глава</w:t>
            </w:r>
          </w:p>
        </w:tc>
        <w:tc>
          <w:tcPr>
            <w:tcW w:w="456" w:type="dxa"/>
            <w:vMerge w:val="restart"/>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Функција</w:t>
            </w:r>
          </w:p>
        </w:tc>
        <w:tc>
          <w:tcPr>
            <w:tcW w:w="536" w:type="dxa"/>
            <w:vMerge w:val="restart"/>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Програм</w:t>
            </w:r>
          </w:p>
        </w:tc>
        <w:tc>
          <w:tcPr>
            <w:tcW w:w="559" w:type="dxa"/>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Програмска активност/</w:t>
            </w:r>
          </w:p>
        </w:tc>
        <w:tc>
          <w:tcPr>
            <w:tcW w:w="541" w:type="dxa"/>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Економска класификација</w:t>
            </w:r>
          </w:p>
        </w:tc>
        <w:tc>
          <w:tcPr>
            <w:tcW w:w="3003" w:type="dxa"/>
            <w:vMerge w:val="restart"/>
            <w:tcBorders>
              <w:top w:val="single" w:sz="8" w:space="0" w:color="auto"/>
              <w:left w:val="nil"/>
              <w:bottom w:val="nil"/>
              <w:right w:val="nil"/>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О П И С</w:t>
            </w:r>
          </w:p>
        </w:tc>
        <w:tc>
          <w:tcPr>
            <w:tcW w:w="1341" w:type="dxa"/>
            <w:vMerge w:val="restart"/>
            <w:tcBorders>
              <w:top w:val="single" w:sz="8" w:space="0" w:color="auto"/>
              <w:left w:val="nil"/>
              <w:bottom w:val="nil"/>
              <w:right w:val="nil"/>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Средства из буџета за 201</w:t>
            </w:r>
            <w:r>
              <w:rPr>
                <w:b/>
                <w:bCs/>
                <w:color w:val="000000"/>
                <w:sz w:val="18"/>
                <w:szCs w:val="18"/>
                <w:lang w:eastAsia="sr-Latn-RS"/>
              </w:rPr>
              <w:t>6</w:t>
            </w:r>
            <w:r w:rsidRPr="004A7D0C">
              <w:rPr>
                <w:b/>
                <w:bCs/>
                <w:color w:val="000000"/>
                <w:sz w:val="18"/>
                <w:szCs w:val="18"/>
                <w:lang w:val="sr-Cyrl-CS" w:eastAsia="sr-Latn-RS"/>
              </w:rPr>
              <w:t>. годину</w:t>
            </w:r>
          </w:p>
        </w:tc>
        <w:tc>
          <w:tcPr>
            <w:tcW w:w="1279" w:type="dxa"/>
            <w:vMerge w:val="restart"/>
            <w:tcBorders>
              <w:top w:val="single" w:sz="8" w:space="0" w:color="auto"/>
              <w:left w:val="nil"/>
              <w:bottom w:val="nil"/>
              <w:right w:val="nil"/>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Извршење за 201</w:t>
            </w:r>
            <w:r>
              <w:rPr>
                <w:b/>
                <w:bCs/>
                <w:color w:val="000000"/>
                <w:sz w:val="18"/>
                <w:szCs w:val="18"/>
                <w:lang w:eastAsia="sr-Latn-RS"/>
              </w:rPr>
              <w:t>6</w:t>
            </w:r>
            <w:r w:rsidRPr="004A7D0C">
              <w:rPr>
                <w:b/>
                <w:bCs/>
                <w:color w:val="000000"/>
                <w:sz w:val="18"/>
                <w:szCs w:val="18"/>
                <w:lang w:val="sr-Cyrl-CS" w:eastAsia="sr-Latn-RS"/>
              </w:rPr>
              <w:t>. годину</w:t>
            </w:r>
          </w:p>
        </w:tc>
        <w:tc>
          <w:tcPr>
            <w:tcW w:w="1055" w:type="dxa"/>
            <w:vMerge w:val="restart"/>
            <w:tcBorders>
              <w:top w:val="single" w:sz="8" w:space="0" w:color="auto"/>
              <w:left w:val="nil"/>
              <w:bottom w:val="nil"/>
              <w:right w:val="single" w:sz="8" w:space="0" w:color="auto"/>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Проценат извршења</w:t>
            </w:r>
          </w:p>
        </w:tc>
      </w:tr>
      <w:tr w:rsidR="00D4213D" w:rsidRPr="00257E14" w:rsidTr="002F0DF7">
        <w:trPr>
          <w:trHeight w:val="315"/>
        </w:trPr>
        <w:tc>
          <w:tcPr>
            <w:tcW w:w="430" w:type="dxa"/>
            <w:vMerge/>
            <w:tcBorders>
              <w:top w:val="single" w:sz="8" w:space="0" w:color="auto"/>
              <w:left w:val="single" w:sz="8" w:space="0" w:color="auto"/>
              <w:bottom w:val="nil"/>
              <w:right w:val="nil"/>
            </w:tcBorders>
            <w:vAlign w:val="center"/>
          </w:tcPr>
          <w:p w:rsidR="00D4213D" w:rsidRPr="004A7D0C" w:rsidRDefault="00D4213D" w:rsidP="002F0DF7">
            <w:pPr>
              <w:rPr>
                <w:b/>
                <w:bCs/>
                <w:color w:val="000000"/>
                <w:sz w:val="18"/>
                <w:szCs w:val="18"/>
                <w:lang w:eastAsia="sr-Latn-RS"/>
              </w:rPr>
            </w:pPr>
          </w:p>
        </w:tc>
        <w:tc>
          <w:tcPr>
            <w:tcW w:w="429"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456"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536"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559" w:type="dxa"/>
            <w:tcBorders>
              <w:top w:val="nil"/>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eastAsia="sr-Latn-RS"/>
              </w:rPr>
              <w:t> </w:t>
            </w:r>
          </w:p>
        </w:tc>
        <w:tc>
          <w:tcPr>
            <w:tcW w:w="541" w:type="dxa"/>
            <w:tcBorders>
              <w:top w:val="nil"/>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eastAsia="sr-Latn-RS"/>
              </w:rPr>
              <w:t> </w:t>
            </w:r>
          </w:p>
        </w:tc>
        <w:tc>
          <w:tcPr>
            <w:tcW w:w="3003"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1341"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1279"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1055" w:type="dxa"/>
            <w:vMerge/>
            <w:tcBorders>
              <w:top w:val="single" w:sz="8" w:space="0" w:color="auto"/>
              <w:left w:val="nil"/>
              <w:bottom w:val="nil"/>
              <w:right w:val="single" w:sz="8" w:space="0" w:color="auto"/>
            </w:tcBorders>
            <w:vAlign w:val="center"/>
          </w:tcPr>
          <w:p w:rsidR="00D4213D" w:rsidRPr="004A7D0C" w:rsidRDefault="00D4213D" w:rsidP="002F0DF7">
            <w:pPr>
              <w:rPr>
                <w:b/>
                <w:bCs/>
                <w:color w:val="000000"/>
                <w:sz w:val="18"/>
                <w:szCs w:val="18"/>
                <w:lang w:eastAsia="sr-Latn-RS"/>
              </w:rPr>
            </w:pPr>
          </w:p>
        </w:tc>
      </w:tr>
      <w:tr w:rsidR="00D4213D" w:rsidRPr="00257E14" w:rsidTr="002F0DF7">
        <w:trPr>
          <w:trHeight w:val="30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3</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8</w:t>
            </w: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110</w:t>
            </w:r>
          </w:p>
        </w:tc>
        <w:tc>
          <w:tcPr>
            <w:tcW w:w="53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2102</w:t>
            </w:r>
          </w:p>
        </w:tc>
        <w:tc>
          <w:tcPr>
            <w:tcW w:w="55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3003" w:type="dxa"/>
            <w:tcBorders>
              <w:top w:val="nil"/>
              <w:left w:val="nil"/>
              <w:bottom w:val="nil"/>
              <w:right w:val="nil"/>
            </w:tcBorders>
            <w:shd w:val="clear" w:color="auto" w:fill="auto"/>
            <w:vAlign w:val="center"/>
          </w:tcPr>
          <w:p w:rsidR="00D4213D" w:rsidRPr="003F081F" w:rsidRDefault="00D4213D" w:rsidP="002F0DF7">
            <w:pPr>
              <w:jc w:val="center"/>
              <w:rPr>
                <w:b/>
                <w:color w:val="000000"/>
                <w:sz w:val="18"/>
                <w:szCs w:val="18"/>
                <w:lang w:eastAsia="sr-Latn-RS"/>
              </w:rPr>
            </w:pPr>
            <w:r w:rsidRPr="003F081F">
              <w:rPr>
                <w:b/>
                <w:color w:val="000000"/>
                <w:sz w:val="18"/>
                <w:szCs w:val="18"/>
                <w:lang w:val="sr-Cyrl-CS" w:eastAsia="sr-Latn-RS"/>
              </w:rPr>
              <w:t>ВЛАДА-Генерални секретаријат</w:t>
            </w:r>
          </w:p>
        </w:tc>
        <w:tc>
          <w:tcPr>
            <w:tcW w:w="1341" w:type="dxa"/>
            <w:tcBorders>
              <w:top w:val="nil"/>
              <w:left w:val="nil"/>
              <w:bottom w:val="nil"/>
              <w:right w:val="nil"/>
            </w:tcBorders>
            <w:shd w:val="clear" w:color="auto" w:fill="auto"/>
            <w:vAlign w:val="center"/>
          </w:tcPr>
          <w:p w:rsidR="00D4213D" w:rsidRPr="003F081F" w:rsidRDefault="00D4213D" w:rsidP="002F0DF7">
            <w:pPr>
              <w:jc w:val="center"/>
              <w:rPr>
                <w:color w:val="000000"/>
                <w:sz w:val="18"/>
                <w:szCs w:val="18"/>
                <w:lang w:eastAsia="sr-Latn-RS"/>
              </w:rPr>
            </w:pPr>
          </w:p>
        </w:tc>
        <w:tc>
          <w:tcPr>
            <w:tcW w:w="127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r>
      <w:tr w:rsidR="00D4213D" w:rsidRPr="00257E14" w:rsidTr="002F0DF7">
        <w:trPr>
          <w:trHeight w:val="75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3003"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Извршни и законодавни органи, финансијски и фискални послови и спољни послови</w:t>
            </w:r>
          </w:p>
        </w:tc>
        <w:tc>
          <w:tcPr>
            <w:tcW w:w="1341" w:type="dxa"/>
            <w:tcBorders>
              <w:top w:val="nil"/>
              <w:left w:val="nil"/>
              <w:bottom w:val="nil"/>
              <w:right w:val="nil"/>
            </w:tcBorders>
            <w:shd w:val="clear" w:color="000000" w:fill="D9D9D9"/>
            <w:vAlign w:val="center"/>
          </w:tcPr>
          <w:p w:rsidR="00D4213D" w:rsidRPr="003F081F" w:rsidRDefault="00D4213D" w:rsidP="002F0DF7">
            <w:pPr>
              <w:jc w:val="both"/>
              <w:rPr>
                <w:b/>
                <w:bCs/>
                <w:color w:val="000000"/>
                <w:sz w:val="16"/>
                <w:szCs w:val="16"/>
                <w:lang w:eastAsia="sr-Latn-RS"/>
              </w:rPr>
            </w:pPr>
            <w:r w:rsidRPr="003F081F">
              <w:rPr>
                <w:b/>
                <w:bCs/>
                <w:color w:val="000000"/>
                <w:sz w:val="16"/>
                <w:szCs w:val="16"/>
                <w:lang w:val="sr-Cyrl-CS" w:eastAsia="sr-Latn-RS"/>
              </w:rPr>
              <w:t> </w:t>
            </w:r>
          </w:p>
        </w:tc>
        <w:tc>
          <w:tcPr>
            <w:tcW w:w="127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r>
      <w:tr w:rsidR="00D4213D" w:rsidRPr="00257E14" w:rsidTr="002F0DF7">
        <w:trPr>
          <w:trHeight w:val="315"/>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3003"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341"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27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val="sr-Cyrl-CS" w:eastAsia="sr-Latn-RS"/>
              </w:rPr>
              <w:t> </w:t>
            </w:r>
          </w:p>
        </w:tc>
      </w:tr>
      <w:tr w:rsidR="00D4213D" w:rsidRPr="00257E14" w:rsidTr="002F0DF7">
        <w:trPr>
          <w:trHeight w:val="63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0008</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3003"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Стручни и оперативни послови Генералног секретаријата Владе</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 </w:t>
            </w:r>
          </w:p>
        </w:tc>
        <w:tc>
          <w:tcPr>
            <w:tcW w:w="127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 </w:t>
            </w:r>
          </w:p>
        </w:tc>
      </w:tr>
      <w:tr w:rsidR="00D4213D" w:rsidRPr="00257E14" w:rsidTr="002F0DF7">
        <w:trPr>
          <w:trHeight w:val="390"/>
        </w:trPr>
        <w:tc>
          <w:tcPr>
            <w:tcW w:w="430" w:type="dxa"/>
            <w:tcBorders>
              <w:top w:val="nil"/>
              <w:left w:val="single" w:sz="8" w:space="0" w:color="auto"/>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411</w:t>
            </w:r>
          </w:p>
        </w:tc>
        <w:tc>
          <w:tcPr>
            <w:tcW w:w="3003" w:type="dxa"/>
            <w:tcBorders>
              <w:top w:val="nil"/>
              <w:left w:val="nil"/>
              <w:bottom w:val="nil"/>
              <w:right w:val="nil"/>
            </w:tcBorders>
            <w:shd w:val="clear" w:color="000000" w:fill="FFFFFF"/>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Плате, додаци и накнаде запослених (зараде)</w:t>
            </w:r>
          </w:p>
        </w:tc>
        <w:tc>
          <w:tcPr>
            <w:tcW w:w="1341" w:type="dxa"/>
            <w:tcBorders>
              <w:top w:val="nil"/>
              <w:left w:val="nil"/>
              <w:bottom w:val="nil"/>
              <w:right w:val="nil"/>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135.786.000,00</w:t>
            </w:r>
          </w:p>
        </w:tc>
        <w:tc>
          <w:tcPr>
            <w:tcW w:w="1279" w:type="dxa"/>
            <w:tcBorders>
              <w:top w:val="nil"/>
              <w:left w:val="nil"/>
              <w:bottom w:val="nil"/>
              <w:right w:val="nil"/>
            </w:tcBorders>
            <w:shd w:val="clear" w:color="000000" w:fill="FFFFFF"/>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134.821.963,24</w:t>
            </w:r>
          </w:p>
        </w:tc>
        <w:tc>
          <w:tcPr>
            <w:tcW w:w="1055" w:type="dxa"/>
            <w:tcBorders>
              <w:top w:val="nil"/>
              <w:left w:val="nil"/>
              <w:bottom w:val="nil"/>
              <w:right w:val="single" w:sz="8" w:space="0" w:color="auto"/>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99,29</w:t>
            </w:r>
          </w:p>
        </w:tc>
      </w:tr>
      <w:tr w:rsidR="00D4213D" w:rsidRPr="00257E14" w:rsidTr="002F0DF7">
        <w:trPr>
          <w:trHeight w:val="435"/>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412</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Социјални доприноси на терет послодавца</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23.345.000,00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24.133.131,37</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99,13</w:t>
            </w:r>
          </w:p>
        </w:tc>
      </w:tr>
      <w:tr w:rsidR="00D4213D" w:rsidRPr="00257E14" w:rsidTr="002F0DF7">
        <w:trPr>
          <w:trHeight w:val="240"/>
        </w:trPr>
        <w:tc>
          <w:tcPr>
            <w:tcW w:w="430" w:type="dxa"/>
            <w:tcBorders>
              <w:top w:val="nil"/>
              <w:left w:val="single" w:sz="8" w:space="0" w:color="auto"/>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413</w:t>
            </w:r>
          </w:p>
        </w:tc>
        <w:tc>
          <w:tcPr>
            <w:tcW w:w="3003" w:type="dxa"/>
            <w:tcBorders>
              <w:top w:val="nil"/>
              <w:left w:val="nil"/>
              <w:bottom w:val="nil"/>
              <w:right w:val="nil"/>
            </w:tcBorders>
            <w:shd w:val="clear" w:color="000000" w:fill="FFFFFF"/>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Накнаде у натури</w:t>
            </w:r>
          </w:p>
        </w:tc>
        <w:tc>
          <w:tcPr>
            <w:tcW w:w="1341" w:type="dxa"/>
            <w:tcBorders>
              <w:top w:val="nil"/>
              <w:left w:val="nil"/>
              <w:bottom w:val="nil"/>
              <w:right w:val="nil"/>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600.000,00</w:t>
            </w:r>
          </w:p>
        </w:tc>
        <w:tc>
          <w:tcPr>
            <w:tcW w:w="1279" w:type="dxa"/>
            <w:tcBorders>
              <w:top w:val="nil"/>
              <w:left w:val="nil"/>
              <w:bottom w:val="nil"/>
              <w:right w:val="nil"/>
            </w:tcBorders>
            <w:shd w:val="clear" w:color="000000" w:fill="FFFFFF"/>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0,00</w:t>
            </w:r>
          </w:p>
        </w:tc>
        <w:tc>
          <w:tcPr>
            <w:tcW w:w="1055" w:type="dxa"/>
            <w:tcBorders>
              <w:top w:val="nil"/>
              <w:left w:val="nil"/>
              <w:bottom w:val="nil"/>
              <w:right w:val="single" w:sz="8" w:space="0" w:color="auto"/>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0</w:t>
            </w:r>
            <w:r>
              <w:rPr>
                <w:color w:val="000000"/>
                <w:sz w:val="16"/>
                <w:szCs w:val="16"/>
                <w:lang w:eastAsia="sr-Latn-RS"/>
              </w:rPr>
              <w:t>,00</w:t>
            </w:r>
          </w:p>
        </w:tc>
      </w:tr>
      <w:tr w:rsidR="00D4213D" w:rsidRPr="00257E14" w:rsidTr="002F0DF7">
        <w:trPr>
          <w:trHeight w:val="24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414</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Социјална давања запосленима</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1.690.000,00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1.418.262,10</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val="sr-Cyrl-RS" w:eastAsia="sr-Latn-RS"/>
              </w:rPr>
            </w:pPr>
            <w:r w:rsidRPr="003F081F">
              <w:rPr>
                <w:color w:val="000000"/>
                <w:sz w:val="16"/>
                <w:szCs w:val="16"/>
                <w:lang w:val="sr-Cyrl-RS" w:eastAsia="sr-Latn-RS"/>
              </w:rPr>
              <w:t>83,92</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415</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Накнаде трошкова</w:t>
            </w:r>
            <w:r w:rsidRPr="003F081F">
              <w:rPr>
                <w:color w:val="000000"/>
                <w:sz w:val="16"/>
                <w:szCs w:val="16"/>
                <w:lang w:val="sr-Cyrl-RS" w:eastAsia="sr-Latn-RS"/>
              </w:rPr>
              <w:t xml:space="preserve"> </w:t>
            </w:r>
            <w:r w:rsidRPr="003F081F">
              <w:rPr>
                <w:color w:val="000000"/>
                <w:sz w:val="16"/>
                <w:szCs w:val="16"/>
                <w:lang w:val="sr-Cyrl-CS" w:eastAsia="sr-Latn-RS"/>
              </w:rPr>
              <w:t>за запослене</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4.566.000,00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3.838.371,27</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84,06</w:t>
            </w:r>
          </w:p>
        </w:tc>
      </w:tr>
      <w:tr w:rsidR="00D4213D" w:rsidRPr="00257E14" w:rsidTr="002F0DF7">
        <w:trPr>
          <w:trHeight w:val="42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416</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Награде запосленима и остали посебни расходи</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150.000,00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113.544,77</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75,70</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Стални трошкови</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13.131.732,00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12.627.025,60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96,16</w:t>
            </w:r>
          </w:p>
        </w:tc>
      </w:tr>
      <w:tr w:rsidR="00D4213D" w:rsidRPr="00257E14" w:rsidTr="002F0DF7">
        <w:trPr>
          <w:trHeight w:val="24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422</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Трошкови путовања</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37.267.000,00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34.947.147,30</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93,78</w:t>
            </w:r>
          </w:p>
        </w:tc>
      </w:tr>
      <w:tr w:rsidR="00D4213D" w:rsidRPr="00257E14" w:rsidTr="002F0DF7">
        <w:trPr>
          <w:trHeight w:val="240"/>
        </w:trPr>
        <w:tc>
          <w:tcPr>
            <w:tcW w:w="430" w:type="dxa"/>
            <w:tcBorders>
              <w:top w:val="nil"/>
              <w:left w:val="single" w:sz="8" w:space="0" w:color="auto"/>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423</w:t>
            </w:r>
          </w:p>
        </w:tc>
        <w:tc>
          <w:tcPr>
            <w:tcW w:w="3003" w:type="dxa"/>
            <w:tcBorders>
              <w:top w:val="nil"/>
              <w:left w:val="nil"/>
              <w:bottom w:val="nil"/>
              <w:right w:val="nil"/>
            </w:tcBorders>
            <w:shd w:val="clear" w:color="000000" w:fill="FFFFFF"/>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Услуге по уговору</w:t>
            </w:r>
          </w:p>
        </w:tc>
        <w:tc>
          <w:tcPr>
            <w:tcW w:w="1341" w:type="dxa"/>
            <w:tcBorders>
              <w:top w:val="nil"/>
              <w:left w:val="nil"/>
              <w:bottom w:val="nil"/>
              <w:right w:val="nil"/>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66.289.000,00</w:t>
            </w:r>
          </w:p>
        </w:tc>
        <w:tc>
          <w:tcPr>
            <w:tcW w:w="1279" w:type="dxa"/>
            <w:tcBorders>
              <w:top w:val="nil"/>
              <w:left w:val="nil"/>
              <w:bottom w:val="nil"/>
              <w:right w:val="nil"/>
            </w:tcBorders>
            <w:shd w:val="clear" w:color="000000" w:fill="FFFFFF"/>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64.129.067,02</w:t>
            </w:r>
          </w:p>
        </w:tc>
        <w:tc>
          <w:tcPr>
            <w:tcW w:w="1055" w:type="dxa"/>
            <w:tcBorders>
              <w:top w:val="nil"/>
              <w:left w:val="nil"/>
              <w:bottom w:val="nil"/>
              <w:right w:val="single" w:sz="8" w:space="0" w:color="auto"/>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96,74</w:t>
            </w:r>
          </w:p>
        </w:tc>
      </w:tr>
      <w:tr w:rsidR="00D4213D" w:rsidRPr="00257E14" w:rsidTr="002F0DF7">
        <w:trPr>
          <w:trHeight w:val="24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val="sr-Cyrl-RS" w:eastAsia="sr-Latn-RS"/>
              </w:rPr>
            </w:pPr>
            <w:r w:rsidRPr="003F081F">
              <w:rPr>
                <w:color w:val="000000"/>
                <w:sz w:val="16"/>
                <w:szCs w:val="16"/>
                <w:lang w:val="sr-Cyrl-CS" w:eastAsia="sr-Latn-RS"/>
              </w:rPr>
              <w:t>42</w:t>
            </w:r>
            <w:r w:rsidRPr="003F081F">
              <w:rPr>
                <w:color w:val="000000"/>
                <w:sz w:val="16"/>
                <w:szCs w:val="16"/>
                <w:lang w:val="sr-Cyrl-RS" w:eastAsia="sr-Latn-RS"/>
              </w:rPr>
              <w:t>4</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RS" w:eastAsia="sr-Latn-RS"/>
              </w:rPr>
              <w:t>Специјализоване услуге</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17.000.000,00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16.868.574,04</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99,23</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val="sr-Cyrl-CS" w:eastAsia="sr-Latn-RS"/>
              </w:rPr>
            </w:pP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val="sr-Cyrl-CS"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val="sr-Cyrl-CS"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val="sr-Cyrl-CS"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val="sr-Cyrl-CS"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val="sr-Cyrl-RS" w:eastAsia="sr-Latn-RS"/>
              </w:rPr>
            </w:pPr>
            <w:r w:rsidRPr="003F081F">
              <w:rPr>
                <w:color w:val="000000"/>
                <w:sz w:val="16"/>
                <w:szCs w:val="16"/>
                <w:lang w:val="sr-Cyrl-RS" w:eastAsia="sr-Latn-RS"/>
              </w:rPr>
              <w:t>425</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val="sr-Cyrl-RS" w:eastAsia="sr-Latn-RS"/>
              </w:rPr>
            </w:pPr>
            <w:r w:rsidRPr="003F081F">
              <w:rPr>
                <w:color w:val="000000"/>
                <w:sz w:val="16"/>
                <w:szCs w:val="16"/>
                <w:lang w:val="sr-Cyrl-CS" w:eastAsia="sr-Latn-RS"/>
              </w:rPr>
              <w:t>Текуће попоравке и одржавање</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600.000,00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599.603,40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99,93</w:t>
            </w:r>
          </w:p>
        </w:tc>
      </w:tr>
      <w:tr w:rsidR="00D4213D" w:rsidRPr="00257E14" w:rsidTr="002F0DF7">
        <w:trPr>
          <w:trHeight w:val="240"/>
        </w:trPr>
        <w:tc>
          <w:tcPr>
            <w:tcW w:w="430" w:type="dxa"/>
            <w:vMerge w:val="restart"/>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vMerge w:val="restart"/>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vMerge w:val="restart"/>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vMerge w:val="restart"/>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vMerge w:val="restart"/>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vMerge w:val="restart"/>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426</w:t>
            </w:r>
          </w:p>
        </w:tc>
        <w:tc>
          <w:tcPr>
            <w:tcW w:w="3003" w:type="dxa"/>
            <w:vMerge w:val="restart"/>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Материјал</w:t>
            </w:r>
          </w:p>
        </w:tc>
        <w:tc>
          <w:tcPr>
            <w:tcW w:w="1341" w:type="dxa"/>
            <w:vMerge w:val="restart"/>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3.150.000,00</w:t>
            </w:r>
          </w:p>
        </w:tc>
        <w:tc>
          <w:tcPr>
            <w:tcW w:w="1279" w:type="dxa"/>
            <w:vMerge w:val="restart"/>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3.148.993,97</w:t>
            </w:r>
          </w:p>
        </w:tc>
        <w:tc>
          <w:tcPr>
            <w:tcW w:w="1055" w:type="dxa"/>
            <w:vMerge w:val="restart"/>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99,97</w:t>
            </w:r>
          </w:p>
        </w:tc>
      </w:tr>
      <w:tr w:rsidR="00D4213D" w:rsidRPr="00257E14" w:rsidTr="002F0DF7">
        <w:trPr>
          <w:trHeight w:val="240"/>
        </w:trPr>
        <w:tc>
          <w:tcPr>
            <w:tcW w:w="430" w:type="dxa"/>
            <w:vMerge/>
            <w:tcBorders>
              <w:top w:val="nil"/>
              <w:left w:val="single" w:sz="8" w:space="0" w:color="auto"/>
              <w:bottom w:val="nil"/>
              <w:right w:val="nil"/>
            </w:tcBorders>
            <w:shd w:val="clear" w:color="auto" w:fill="D9D9D9"/>
            <w:vAlign w:val="center"/>
          </w:tcPr>
          <w:p w:rsidR="00D4213D" w:rsidRPr="003F081F" w:rsidRDefault="00D4213D" w:rsidP="002F0DF7">
            <w:pPr>
              <w:rPr>
                <w:b/>
                <w:bCs/>
                <w:color w:val="000000"/>
                <w:sz w:val="16"/>
                <w:szCs w:val="16"/>
                <w:lang w:eastAsia="sr-Latn-RS"/>
              </w:rPr>
            </w:pPr>
          </w:p>
        </w:tc>
        <w:tc>
          <w:tcPr>
            <w:tcW w:w="429" w:type="dxa"/>
            <w:vMerge/>
            <w:tcBorders>
              <w:top w:val="nil"/>
              <w:left w:val="nil"/>
              <w:bottom w:val="nil"/>
              <w:right w:val="nil"/>
            </w:tcBorders>
            <w:shd w:val="clear" w:color="auto" w:fill="D9D9D9"/>
            <w:vAlign w:val="center"/>
          </w:tcPr>
          <w:p w:rsidR="00D4213D" w:rsidRPr="003F081F" w:rsidRDefault="00D4213D" w:rsidP="002F0DF7">
            <w:pPr>
              <w:rPr>
                <w:b/>
                <w:bCs/>
                <w:color w:val="000000"/>
                <w:sz w:val="16"/>
                <w:szCs w:val="16"/>
                <w:lang w:eastAsia="sr-Latn-RS"/>
              </w:rPr>
            </w:pPr>
          </w:p>
        </w:tc>
        <w:tc>
          <w:tcPr>
            <w:tcW w:w="456" w:type="dxa"/>
            <w:vMerge/>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536" w:type="dxa"/>
            <w:vMerge/>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559" w:type="dxa"/>
            <w:vMerge/>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541" w:type="dxa"/>
            <w:vMerge/>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p>
        </w:tc>
        <w:tc>
          <w:tcPr>
            <w:tcW w:w="3003" w:type="dxa"/>
            <w:vMerge/>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p>
        </w:tc>
        <w:tc>
          <w:tcPr>
            <w:tcW w:w="1341" w:type="dxa"/>
            <w:vMerge/>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p>
        </w:tc>
        <w:tc>
          <w:tcPr>
            <w:tcW w:w="1279" w:type="dxa"/>
            <w:vMerge/>
            <w:tcBorders>
              <w:top w:val="nil"/>
              <w:left w:val="nil"/>
              <w:bottom w:val="nil"/>
              <w:right w:val="nil"/>
            </w:tcBorders>
            <w:shd w:val="clear" w:color="auto" w:fill="D9D9D9"/>
            <w:vAlign w:val="center"/>
          </w:tcPr>
          <w:p w:rsidR="00D4213D" w:rsidRPr="003F081F" w:rsidRDefault="00D4213D" w:rsidP="002F0DF7">
            <w:pPr>
              <w:rPr>
                <w:b/>
                <w:bCs/>
                <w:color w:val="000000"/>
                <w:sz w:val="16"/>
                <w:szCs w:val="16"/>
                <w:lang w:eastAsia="sr-Latn-RS"/>
              </w:rPr>
            </w:pPr>
          </w:p>
        </w:tc>
        <w:tc>
          <w:tcPr>
            <w:tcW w:w="1055" w:type="dxa"/>
            <w:vMerge/>
            <w:tcBorders>
              <w:top w:val="nil"/>
              <w:left w:val="nil"/>
              <w:bottom w:val="nil"/>
              <w:right w:val="single" w:sz="8" w:space="0" w:color="auto"/>
            </w:tcBorders>
            <w:shd w:val="clear" w:color="auto" w:fill="D9D9D9"/>
            <w:vAlign w:val="center"/>
          </w:tcPr>
          <w:p w:rsidR="00D4213D" w:rsidRPr="003F081F" w:rsidRDefault="00D4213D" w:rsidP="002F0DF7">
            <w:pPr>
              <w:rPr>
                <w:color w:val="000000"/>
                <w:sz w:val="16"/>
                <w:szCs w:val="16"/>
                <w:lang w:eastAsia="sr-Latn-RS"/>
              </w:rPr>
            </w:pP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461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RS" w:eastAsia="sr-Latn-RS"/>
              </w:rPr>
              <w:t>Донације страним владама</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63.240.000,00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62.936.381,66</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99,52</w:t>
            </w:r>
          </w:p>
        </w:tc>
      </w:tr>
      <w:tr w:rsidR="00D4213D" w:rsidRPr="00257E14" w:rsidTr="002F0DF7">
        <w:trPr>
          <w:trHeight w:val="405"/>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482</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Порези, обавезне таксе и казне и пенали</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100.000,00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71.744,00</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71,74</w:t>
            </w:r>
          </w:p>
        </w:tc>
      </w:tr>
      <w:tr w:rsidR="00D4213D" w:rsidRPr="00257E14" w:rsidTr="002F0DF7">
        <w:trPr>
          <w:trHeight w:val="405"/>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483</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mk-MK" w:eastAsia="sr-Latn-RS"/>
              </w:rPr>
              <w:t>Новчане казне и пенали по решењу судова</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1.628.268,00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1.598.688,57</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Pr>
                <w:color w:val="000000"/>
                <w:sz w:val="16"/>
                <w:szCs w:val="16"/>
                <w:lang w:eastAsia="sr-Latn-RS"/>
              </w:rPr>
              <w:t>98,18</w:t>
            </w:r>
          </w:p>
        </w:tc>
      </w:tr>
      <w:tr w:rsidR="00D4213D" w:rsidRPr="00257E14" w:rsidTr="002F0DF7">
        <w:trPr>
          <w:trHeight w:val="405"/>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color w:val="F8F8F8"/>
                <w:sz w:val="16"/>
                <w:szCs w:val="16"/>
                <w:lang w:val="sr-Cyrl-CS" w:eastAsia="sr-Latn-RS"/>
              </w:rPr>
            </w:pPr>
          </w:p>
        </w:tc>
        <w:tc>
          <w:tcPr>
            <w:tcW w:w="429" w:type="dxa"/>
            <w:tcBorders>
              <w:top w:val="nil"/>
              <w:left w:val="nil"/>
              <w:bottom w:val="nil"/>
              <w:right w:val="nil"/>
            </w:tcBorders>
            <w:shd w:val="clear" w:color="auto" w:fill="D9D9D9"/>
            <w:vAlign w:val="center"/>
          </w:tcPr>
          <w:p w:rsidR="00D4213D" w:rsidRPr="003F081F" w:rsidRDefault="00D4213D" w:rsidP="002F0DF7">
            <w:pPr>
              <w:rPr>
                <w:color w:val="F8F8F8"/>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rPr>
                <w:color w:val="00000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rPr>
                <w:color w:val="00000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rPr>
                <w:color w:val="00000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485</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val="sr-Cyrl-RS" w:eastAsia="sr-Latn-RS"/>
              </w:rPr>
            </w:pPr>
            <w:r w:rsidRPr="003F081F">
              <w:rPr>
                <w:color w:val="000000"/>
                <w:sz w:val="16"/>
                <w:szCs w:val="16"/>
                <w:lang w:val="sr-Cyrl-RS" w:eastAsia="sr-Latn-RS"/>
              </w:rPr>
              <w:t>Накнада штете за повреде или штету нанету од стране државних органа</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1.935.000,00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1.441.302,51</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74,79</w:t>
            </w:r>
          </w:p>
        </w:tc>
      </w:tr>
      <w:tr w:rsidR="00D4213D" w:rsidRPr="00257E14" w:rsidTr="002F0DF7">
        <w:trPr>
          <w:trHeight w:val="405"/>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F8F8F8"/>
                <w:sz w:val="16"/>
                <w:szCs w:val="16"/>
                <w:lang w:val="sr-Cyrl-CS" w:eastAsia="sr-Latn-RS"/>
              </w:rPr>
            </w:pPr>
          </w:p>
        </w:tc>
        <w:tc>
          <w:tcPr>
            <w:tcW w:w="429" w:type="dxa"/>
            <w:tcBorders>
              <w:top w:val="nil"/>
              <w:left w:val="nil"/>
              <w:bottom w:val="nil"/>
              <w:right w:val="nil"/>
            </w:tcBorders>
            <w:shd w:val="clear" w:color="auto" w:fill="auto"/>
            <w:vAlign w:val="center"/>
          </w:tcPr>
          <w:p w:rsidR="00D4213D" w:rsidRPr="003F081F" w:rsidRDefault="00D4213D" w:rsidP="002F0DF7">
            <w:pPr>
              <w:rPr>
                <w:color w:val="F8F8F8"/>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511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val="sr-Cyrl-RS" w:eastAsia="sr-Latn-RS"/>
              </w:rPr>
            </w:pPr>
            <w:r w:rsidRPr="003F081F">
              <w:rPr>
                <w:color w:val="000000"/>
                <w:sz w:val="16"/>
                <w:szCs w:val="16"/>
                <w:lang w:val="sr-Cyrl-RS" w:eastAsia="sr-Latn-RS"/>
              </w:rPr>
              <w:t>Зграде и грађавински објекти</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1.620.000,00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114.312,00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7,06</w:t>
            </w:r>
          </w:p>
        </w:tc>
      </w:tr>
      <w:tr w:rsidR="00D4213D" w:rsidRPr="00257E14" w:rsidTr="002F0DF7">
        <w:trPr>
          <w:trHeight w:val="24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512</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Машине и опрема</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2.350.000,00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1.349.224,98</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57,41</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ru-RU" w:eastAsia="sr-Latn-RS"/>
              </w:rPr>
              <w:t>515</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Нематеријална имовина</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25.050.000,00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24.773.383,20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98,90</w:t>
            </w:r>
          </w:p>
        </w:tc>
      </w:tr>
      <w:tr w:rsidR="00D4213D" w:rsidRPr="00257E14" w:rsidTr="002F0DF7">
        <w:trPr>
          <w:trHeight w:val="69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0015</w:t>
            </w: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3003"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Преговарачки тим за вођење преговора о приступању Републике Србије Европској унији</w:t>
            </w:r>
          </w:p>
        </w:tc>
        <w:tc>
          <w:tcPr>
            <w:tcW w:w="13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1279" w:type="dxa"/>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rPr>
                <w:b/>
                <w:bCs/>
                <w:color w:val="000000"/>
                <w:sz w:val="16"/>
                <w:szCs w:val="16"/>
                <w:lang w:eastAsia="sr-Latn-RS"/>
              </w:rPr>
            </w:pP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Стални трошкови</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3.200.000,00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2.507.362,55</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78,36</w:t>
            </w:r>
          </w:p>
        </w:tc>
      </w:tr>
      <w:tr w:rsidR="00D4213D" w:rsidRPr="00257E14" w:rsidTr="002F0DF7">
        <w:trPr>
          <w:trHeight w:val="24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422</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Трошкови путовања</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4.105.000,00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1.913.421,22</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46,61</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423</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Услуге по уговору</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24.240.000,00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24.083.315,69</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99,35</w:t>
            </w:r>
          </w:p>
        </w:tc>
      </w:tr>
      <w:tr w:rsidR="00D4213D" w:rsidRPr="00257E14" w:rsidTr="002F0DF7">
        <w:trPr>
          <w:trHeight w:val="24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424</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eastAsia="sr-Latn-RS"/>
              </w:rPr>
              <w:t>Специјализоване услуге</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31.863.000,00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30.551.246,96</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95,88</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426</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Материјал</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740.000,00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738.193,91</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99,76</w:t>
            </w:r>
          </w:p>
        </w:tc>
      </w:tr>
      <w:tr w:rsidR="00D4213D" w:rsidRPr="00257E14" w:rsidTr="002F0DF7">
        <w:trPr>
          <w:trHeight w:val="735"/>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4002</w:t>
            </w: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3003"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Контрибуција Републике Србије према УНДП Србија</w:t>
            </w:r>
          </w:p>
        </w:tc>
        <w:tc>
          <w:tcPr>
            <w:tcW w:w="13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sz w:val="20"/>
                <w:szCs w:val="20"/>
                <w:lang w:eastAsia="sr-Latn-RS"/>
              </w:rPr>
            </w:pP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p>
        </w:tc>
      </w:tr>
      <w:tr w:rsidR="00D4213D" w:rsidRPr="00257E14" w:rsidTr="002F0DF7">
        <w:trPr>
          <w:trHeight w:val="420"/>
        </w:trPr>
        <w:tc>
          <w:tcPr>
            <w:tcW w:w="430" w:type="dxa"/>
            <w:tcBorders>
              <w:top w:val="nil"/>
              <w:left w:val="single" w:sz="8" w:space="0" w:color="auto"/>
              <w:bottom w:val="single" w:sz="8" w:space="0" w:color="auto"/>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single" w:sz="8" w:space="0" w:color="auto"/>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56" w:type="dxa"/>
            <w:tcBorders>
              <w:top w:val="nil"/>
              <w:left w:val="nil"/>
              <w:bottom w:val="single" w:sz="8" w:space="0" w:color="auto"/>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536" w:type="dxa"/>
            <w:tcBorders>
              <w:top w:val="nil"/>
              <w:left w:val="nil"/>
              <w:bottom w:val="single" w:sz="8" w:space="0" w:color="auto"/>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59" w:type="dxa"/>
            <w:tcBorders>
              <w:top w:val="nil"/>
              <w:left w:val="nil"/>
              <w:bottom w:val="single" w:sz="8" w:space="0" w:color="auto"/>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41" w:type="dxa"/>
            <w:tcBorders>
              <w:top w:val="nil"/>
              <w:left w:val="nil"/>
              <w:bottom w:val="single" w:sz="8" w:space="0" w:color="auto"/>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462</w:t>
            </w:r>
          </w:p>
        </w:tc>
        <w:tc>
          <w:tcPr>
            <w:tcW w:w="3003" w:type="dxa"/>
            <w:tcBorders>
              <w:top w:val="nil"/>
              <w:left w:val="nil"/>
              <w:bottom w:val="single" w:sz="8" w:space="0" w:color="auto"/>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eastAsia="sr-Latn-RS"/>
              </w:rPr>
              <w:t>Дотације међународним организацијама </w:t>
            </w:r>
          </w:p>
        </w:tc>
        <w:tc>
          <w:tcPr>
            <w:tcW w:w="1341" w:type="dxa"/>
            <w:tcBorders>
              <w:top w:val="nil"/>
              <w:left w:val="nil"/>
              <w:bottom w:val="single" w:sz="8" w:space="0" w:color="auto"/>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203.858.000,00</w:t>
            </w:r>
          </w:p>
        </w:tc>
        <w:tc>
          <w:tcPr>
            <w:tcW w:w="1279" w:type="dxa"/>
            <w:tcBorders>
              <w:top w:val="nil"/>
              <w:left w:val="nil"/>
              <w:bottom w:val="single" w:sz="8" w:space="0" w:color="auto"/>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203.248.120,44</w:t>
            </w:r>
          </w:p>
        </w:tc>
        <w:tc>
          <w:tcPr>
            <w:tcW w:w="1055" w:type="dxa"/>
            <w:tcBorders>
              <w:top w:val="nil"/>
              <w:left w:val="nil"/>
              <w:bottom w:val="single" w:sz="8" w:space="0" w:color="auto"/>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99,70</w:t>
            </w:r>
          </w:p>
        </w:tc>
      </w:tr>
      <w:tr w:rsidR="00D4213D" w:rsidRPr="00257E14" w:rsidTr="002F0DF7">
        <w:trPr>
          <w:trHeight w:val="240"/>
        </w:trPr>
        <w:tc>
          <w:tcPr>
            <w:tcW w:w="430" w:type="dxa"/>
            <w:tcBorders>
              <w:top w:val="nil"/>
              <w:left w:val="single" w:sz="8" w:space="0" w:color="auto"/>
              <w:bottom w:val="single" w:sz="8" w:space="0" w:color="auto"/>
              <w:right w:val="nil"/>
            </w:tcBorders>
            <w:shd w:val="clear" w:color="000000" w:fill="D0CECE"/>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3003"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b/>
                <w:bCs/>
                <w:color w:val="000000"/>
                <w:sz w:val="18"/>
                <w:szCs w:val="18"/>
                <w:lang w:eastAsia="sr-Latn-RS"/>
              </w:rPr>
            </w:pPr>
            <w:r w:rsidRPr="003F081F">
              <w:rPr>
                <w:b/>
                <w:bCs/>
                <w:color w:val="000000"/>
                <w:sz w:val="18"/>
                <w:szCs w:val="18"/>
                <w:lang w:val="sr-Cyrl-CS" w:eastAsia="sr-Latn-RS"/>
              </w:rPr>
              <w:t>Свега за главу 3.8</w:t>
            </w:r>
          </w:p>
        </w:tc>
        <w:tc>
          <w:tcPr>
            <w:tcW w:w="1341" w:type="dxa"/>
            <w:tcBorders>
              <w:top w:val="nil"/>
              <w:left w:val="nil"/>
              <w:bottom w:val="single" w:sz="8" w:space="0" w:color="auto"/>
              <w:right w:val="nil"/>
            </w:tcBorders>
            <w:shd w:val="clear" w:color="000000" w:fill="D0CECE"/>
            <w:vAlign w:val="center"/>
          </w:tcPr>
          <w:p w:rsidR="00D4213D" w:rsidRPr="003F081F" w:rsidRDefault="00D4213D" w:rsidP="002F0DF7">
            <w:pPr>
              <w:jc w:val="right"/>
              <w:rPr>
                <w:b/>
                <w:bCs/>
                <w:color w:val="000000"/>
                <w:sz w:val="18"/>
                <w:szCs w:val="18"/>
                <w:lang w:eastAsia="sr-Latn-RS"/>
              </w:rPr>
            </w:pPr>
            <w:r w:rsidRPr="003F081F">
              <w:rPr>
                <w:b/>
                <w:bCs/>
                <w:color w:val="000000"/>
                <w:sz w:val="18"/>
                <w:szCs w:val="18"/>
                <w:lang w:eastAsia="sr-Latn-RS"/>
              </w:rPr>
              <w:t>668.504.000,00</w:t>
            </w:r>
          </w:p>
        </w:tc>
        <w:tc>
          <w:tcPr>
            <w:tcW w:w="1279" w:type="dxa"/>
            <w:tcBorders>
              <w:top w:val="nil"/>
              <w:left w:val="nil"/>
              <w:bottom w:val="single" w:sz="8" w:space="0" w:color="auto"/>
              <w:right w:val="nil"/>
            </w:tcBorders>
            <w:shd w:val="clear" w:color="000000" w:fill="D0CECE"/>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651.972.381,77</w:t>
            </w:r>
          </w:p>
        </w:tc>
        <w:tc>
          <w:tcPr>
            <w:tcW w:w="1055" w:type="dxa"/>
            <w:tcBorders>
              <w:top w:val="nil"/>
              <w:left w:val="nil"/>
              <w:bottom w:val="single" w:sz="8" w:space="0" w:color="auto"/>
              <w:right w:val="single" w:sz="8" w:space="0" w:color="auto"/>
            </w:tcBorders>
            <w:shd w:val="clear" w:color="000000" w:fill="D0CECE"/>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97,53</w:t>
            </w:r>
          </w:p>
        </w:tc>
      </w:tr>
    </w:tbl>
    <w:p w:rsidR="00D4213D" w:rsidRPr="00D4213D" w:rsidRDefault="00D4213D" w:rsidP="00D4213D">
      <w:pPr>
        <w:tabs>
          <w:tab w:val="left" w:pos="2690"/>
        </w:tabs>
        <w:rPr>
          <w:b/>
        </w:rPr>
      </w:pPr>
    </w:p>
    <w:p w:rsidR="00993637" w:rsidRPr="00BC51C4" w:rsidRDefault="00993637" w:rsidP="00993637">
      <w:pPr>
        <w:jc w:val="center"/>
        <w:rPr>
          <w:lang w:val="sr-Cyrl-CS"/>
        </w:rPr>
        <w:sectPr w:rsidR="00993637" w:rsidRPr="00BC51C4" w:rsidSect="002F0DF7">
          <w:headerReference w:type="even" r:id="rId27"/>
          <w:footerReference w:type="default" r:id="rId28"/>
          <w:pgSz w:w="11907" w:h="16840" w:code="9"/>
          <w:pgMar w:top="1134" w:right="1134" w:bottom="1134" w:left="1134" w:header="720" w:footer="720" w:gutter="0"/>
          <w:cols w:space="720"/>
          <w:docGrid w:linePitch="360"/>
        </w:sectPr>
      </w:pPr>
    </w:p>
    <w:p w:rsidR="00D4213D" w:rsidRPr="00F7794A" w:rsidRDefault="00D4213D" w:rsidP="00D4213D">
      <w:pPr>
        <w:jc w:val="center"/>
        <w:rPr>
          <w:b/>
          <w:lang w:val="ru-RU"/>
        </w:rPr>
      </w:pPr>
      <w:bookmarkStart w:id="19" w:name="_Toc281479210"/>
      <w:r w:rsidRPr="00F7794A">
        <w:rPr>
          <w:b/>
          <w:lang w:val="sr-Cyrl-RS"/>
        </w:rPr>
        <w:lastRenderedPageBreak/>
        <w:t xml:space="preserve">ФИНАНСИЈСКА </w:t>
      </w:r>
      <w:r w:rsidRPr="00F7794A">
        <w:rPr>
          <w:b/>
          <w:lang w:val="sr-Cyrl-CS"/>
        </w:rPr>
        <w:t>СРЕДСТВА ГЕНЕРАЛНОГ СЕКРЕТАРИЈАТА ВЛАДЕ ЗА 201</w:t>
      </w:r>
      <w:r w:rsidRPr="00F7794A">
        <w:rPr>
          <w:b/>
        </w:rPr>
        <w:t>7</w:t>
      </w:r>
      <w:r w:rsidRPr="00F7794A">
        <w:rPr>
          <w:b/>
          <w:lang w:val="sr-Cyrl-CS"/>
        </w:rPr>
        <w:t>. ГОДИНУ УТВРЂЕНА ЗАКОНОМ О БУЏЕТУ РЕПУБЛИКЕ СРБИЈЕ ЗА 201</w:t>
      </w:r>
      <w:r w:rsidRPr="00F7794A">
        <w:rPr>
          <w:b/>
        </w:rPr>
        <w:t>7</w:t>
      </w:r>
      <w:r w:rsidRPr="00F7794A">
        <w:rPr>
          <w:b/>
          <w:lang w:val="sr-Cyrl-CS"/>
        </w:rPr>
        <w:t xml:space="preserve">. ГОДИНУ (''Службени гласник РС'' </w:t>
      </w:r>
      <w:r w:rsidRPr="00F7794A">
        <w:rPr>
          <w:b/>
          <w:lang w:val="ru-RU"/>
        </w:rPr>
        <w:t xml:space="preserve"> бр. 99/16 од 1</w:t>
      </w:r>
      <w:r w:rsidRPr="00F7794A">
        <w:rPr>
          <w:b/>
        </w:rPr>
        <w:t>2</w:t>
      </w:r>
      <w:r w:rsidRPr="00F7794A">
        <w:rPr>
          <w:b/>
          <w:lang w:val="ru-RU"/>
        </w:rPr>
        <w:t>. децембра 201</w:t>
      </w:r>
      <w:r w:rsidRPr="00F7794A">
        <w:rPr>
          <w:b/>
        </w:rPr>
        <w:t>6</w:t>
      </w:r>
      <w:r w:rsidRPr="00F7794A">
        <w:rPr>
          <w:b/>
          <w:lang w:val="ru-RU"/>
        </w:rPr>
        <w:t>. године.)</w:t>
      </w:r>
    </w:p>
    <w:p w:rsidR="00D4213D" w:rsidRDefault="00D4213D" w:rsidP="00993637">
      <w:pPr>
        <w:pStyle w:val="Heading1"/>
        <w:jc w:val="center"/>
        <w:rPr>
          <w:rFonts w:ascii="Times New Roman" w:hAnsi="Times New Roman"/>
          <w:sz w:val="28"/>
          <w:szCs w:val="28"/>
        </w:rPr>
      </w:pPr>
    </w:p>
    <w:tbl>
      <w:tblPr>
        <w:tblpPr w:leftFromText="180" w:rightFromText="180" w:vertAnchor="page" w:horzAnchor="margin" w:tblpXSpec="center" w:tblpY="2661"/>
        <w:tblW w:w="11341" w:type="dxa"/>
        <w:tblLayout w:type="fixed"/>
        <w:tblLook w:val="04A0" w:firstRow="1" w:lastRow="0" w:firstColumn="1" w:lastColumn="0" w:noHBand="0" w:noVBand="1"/>
      </w:tblPr>
      <w:tblGrid>
        <w:gridCol w:w="429"/>
        <w:gridCol w:w="497"/>
        <w:gridCol w:w="492"/>
        <w:gridCol w:w="536"/>
        <w:gridCol w:w="883"/>
        <w:gridCol w:w="565"/>
        <w:gridCol w:w="4180"/>
        <w:gridCol w:w="1348"/>
        <w:gridCol w:w="993"/>
        <w:gridCol w:w="1418"/>
      </w:tblGrid>
      <w:tr w:rsidR="00D4213D" w:rsidRPr="00D470D9" w:rsidTr="002F0DF7">
        <w:trPr>
          <w:cantSplit/>
          <w:trHeight w:val="1395"/>
        </w:trPr>
        <w:tc>
          <w:tcPr>
            <w:tcW w:w="429" w:type="dxa"/>
            <w:vMerge w:val="restart"/>
            <w:tcBorders>
              <w:top w:val="single" w:sz="8" w:space="0" w:color="auto"/>
              <w:left w:val="single" w:sz="8" w:space="0" w:color="auto"/>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Раздео</w:t>
            </w:r>
          </w:p>
        </w:tc>
        <w:tc>
          <w:tcPr>
            <w:tcW w:w="497" w:type="dxa"/>
            <w:vMerge w:val="restart"/>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Глава</w:t>
            </w:r>
          </w:p>
        </w:tc>
        <w:tc>
          <w:tcPr>
            <w:tcW w:w="492" w:type="dxa"/>
            <w:vMerge w:val="restart"/>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Функција</w:t>
            </w:r>
          </w:p>
        </w:tc>
        <w:tc>
          <w:tcPr>
            <w:tcW w:w="536" w:type="dxa"/>
            <w:vMerge w:val="restart"/>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Програм</w:t>
            </w:r>
          </w:p>
        </w:tc>
        <w:tc>
          <w:tcPr>
            <w:tcW w:w="883" w:type="dxa"/>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Програмска активност/</w:t>
            </w:r>
          </w:p>
        </w:tc>
        <w:tc>
          <w:tcPr>
            <w:tcW w:w="565" w:type="dxa"/>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val="sr-Cyrl-RS" w:eastAsia="sr-Latn-RS"/>
              </w:rPr>
            </w:pPr>
            <w:r w:rsidRPr="00D470D9">
              <w:rPr>
                <w:b/>
                <w:bCs/>
                <w:color w:val="000000"/>
                <w:sz w:val="18"/>
                <w:szCs w:val="18"/>
                <w:lang w:val="sr-Cyrl-CS" w:eastAsia="sr-Latn-RS"/>
              </w:rPr>
              <w:t>Економска</w:t>
            </w:r>
            <w:r>
              <w:rPr>
                <w:b/>
                <w:bCs/>
                <w:color w:val="000000"/>
                <w:sz w:val="18"/>
                <w:szCs w:val="18"/>
                <w:lang w:val="sr-Cyrl-RS" w:eastAsia="sr-Latn-RS"/>
              </w:rPr>
              <w:t xml:space="preserve"> класификација</w:t>
            </w:r>
          </w:p>
        </w:tc>
        <w:tc>
          <w:tcPr>
            <w:tcW w:w="4180" w:type="dxa"/>
            <w:vMerge w:val="restart"/>
            <w:tcBorders>
              <w:top w:val="single" w:sz="8" w:space="0" w:color="auto"/>
              <w:left w:val="nil"/>
              <w:bottom w:val="nil"/>
              <w:right w:val="nil"/>
            </w:tcBorders>
            <w:shd w:val="clear" w:color="000000" w:fill="D9D9D9"/>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О П И С</w:t>
            </w:r>
          </w:p>
        </w:tc>
        <w:tc>
          <w:tcPr>
            <w:tcW w:w="1348" w:type="dxa"/>
            <w:vMerge w:val="restart"/>
            <w:tcBorders>
              <w:top w:val="single" w:sz="8" w:space="0" w:color="auto"/>
              <w:left w:val="nil"/>
              <w:bottom w:val="nil"/>
              <w:right w:val="nil"/>
            </w:tcBorders>
            <w:shd w:val="clear" w:color="000000" w:fill="D9D9D9"/>
            <w:vAlign w:val="center"/>
            <w:hideMark/>
          </w:tcPr>
          <w:p w:rsidR="00D4213D" w:rsidRPr="00D470D9" w:rsidRDefault="00D4213D" w:rsidP="002F0DF7">
            <w:pPr>
              <w:jc w:val="center"/>
              <w:rPr>
                <w:b/>
                <w:bCs/>
                <w:color w:val="000000"/>
                <w:sz w:val="18"/>
                <w:szCs w:val="18"/>
                <w:lang w:eastAsia="sr-Latn-RS"/>
              </w:rPr>
            </w:pPr>
            <w:r>
              <w:rPr>
                <w:b/>
                <w:bCs/>
                <w:color w:val="000000"/>
                <w:sz w:val="18"/>
                <w:szCs w:val="18"/>
                <w:lang w:val="sr-Cyrl-CS" w:eastAsia="sr-Latn-RS"/>
              </w:rPr>
              <w:t>Закон о буџету  за 201</w:t>
            </w:r>
            <w:r>
              <w:rPr>
                <w:b/>
                <w:bCs/>
                <w:color w:val="000000"/>
                <w:sz w:val="18"/>
                <w:szCs w:val="18"/>
                <w:lang w:eastAsia="sr-Latn-RS"/>
              </w:rPr>
              <w:t>7</w:t>
            </w:r>
            <w:r w:rsidRPr="00D470D9">
              <w:rPr>
                <w:b/>
                <w:bCs/>
                <w:color w:val="000000"/>
                <w:sz w:val="18"/>
                <w:szCs w:val="18"/>
                <w:lang w:val="sr-Cyrl-CS" w:eastAsia="sr-Latn-RS"/>
              </w:rPr>
              <w:t>. годину</w:t>
            </w:r>
          </w:p>
        </w:tc>
        <w:tc>
          <w:tcPr>
            <w:tcW w:w="993" w:type="dxa"/>
            <w:vMerge w:val="restart"/>
            <w:tcBorders>
              <w:top w:val="single" w:sz="8" w:space="0" w:color="auto"/>
              <w:left w:val="nil"/>
              <w:bottom w:val="nil"/>
              <w:right w:val="nil"/>
            </w:tcBorders>
            <w:shd w:val="clear" w:color="000000" w:fill="D9D9D9"/>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Издаци из додатних прихода органа</w:t>
            </w:r>
          </w:p>
        </w:tc>
        <w:tc>
          <w:tcPr>
            <w:tcW w:w="1418" w:type="dxa"/>
            <w:vMerge w:val="restart"/>
            <w:tcBorders>
              <w:top w:val="single" w:sz="8" w:space="0" w:color="auto"/>
              <w:left w:val="nil"/>
              <w:bottom w:val="nil"/>
              <w:right w:val="single" w:sz="8" w:space="0" w:color="auto"/>
            </w:tcBorders>
            <w:shd w:val="clear" w:color="000000" w:fill="D9D9D9"/>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Укупна средства</w:t>
            </w:r>
          </w:p>
        </w:tc>
      </w:tr>
      <w:tr w:rsidR="00D4213D" w:rsidRPr="00D470D9" w:rsidTr="002F0DF7">
        <w:trPr>
          <w:trHeight w:val="259"/>
        </w:trPr>
        <w:tc>
          <w:tcPr>
            <w:tcW w:w="429" w:type="dxa"/>
            <w:vMerge/>
            <w:tcBorders>
              <w:top w:val="single" w:sz="8" w:space="0" w:color="auto"/>
              <w:left w:val="single" w:sz="8" w:space="0" w:color="auto"/>
              <w:bottom w:val="nil"/>
              <w:right w:val="nil"/>
            </w:tcBorders>
            <w:vAlign w:val="center"/>
            <w:hideMark/>
          </w:tcPr>
          <w:p w:rsidR="00D4213D" w:rsidRPr="00D470D9" w:rsidRDefault="00D4213D" w:rsidP="002F0DF7">
            <w:pPr>
              <w:rPr>
                <w:b/>
                <w:bCs/>
                <w:color w:val="000000"/>
                <w:sz w:val="18"/>
                <w:szCs w:val="18"/>
                <w:lang w:eastAsia="sr-Latn-RS"/>
              </w:rPr>
            </w:pPr>
          </w:p>
        </w:tc>
        <w:tc>
          <w:tcPr>
            <w:tcW w:w="497"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492"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536"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883" w:type="dxa"/>
            <w:tcBorders>
              <w:top w:val="nil"/>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eastAsia="sr-Latn-RS"/>
              </w:rPr>
              <w:t> </w:t>
            </w:r>
          </w:p>
        </w:tc>
        <w:tc>
          <w:tcPr>
            <w:tcW w:w="565" w:type="dxa"/>
            <w:tcBorders>
              <w:top w:val="nil"/>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eastAsia="sr-Latn-RS"/>
              </w:rPr>
              <w:t> </w:t>
            </w:r>
          </w:p>
        </w:tc>
        <w:tc>
          <w:tcPr>
            <w:tcW w:w="4180"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1348"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993"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1418" w:type="dxa"/>
            <w:vMerge/>
            <w:tcBorders>
              <w:top w:val="single" w:sz="8" w:space="0" w:color="auto"/>
              <w:left w:val="nil"/>
              <w:bottom w:val="nil"/>
              <w:right w:val="single" w:sz="8" w:space="0" w:color="auto"/>
            </w:tcBorders>
            <w:vAlign w:val="center"/>
            <w:hideMark/>
          </w:tcPr>
          <w:p w:rsidR="00D4213D" w:rsidRPr="00D470D9" w:rsidRDefault="00D4213D" w:rsidP="002F0DF7">
            <w:pPr>
              <w:rPr>
                <w:b/>
                <w:bCs/>
                <w:color w:val="000000"/>
                <w:sz w:val="18"/>
                <w:szCs w:val="18"/>
                <w:lang w:eastAsia="sr-Latn-RS"/>
              </w:rPr>
            </w:pP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3</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8</w:t>
            </w: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110</w:t>
            </w: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2102</w:t>
            </w: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8"/>
                <w:szCs w:val="18"/>
                <w:lang w:eastAsia="sr-Latn-RS"/>
              </w:rPr>
            </w:pPr>
            <w:r w:rsidRPr="00D470D9">
              <w:rPr>
                <w:color w:val="000000"/>
                <w:sz w:val="18"/>
                <w:szCs w:val="18"/>
                <w:lang w:val="sr-Cyrl-CS" w:eastAsia="sr-Latn-RS"/>
              </w:rPr>
              <w:t>ВЛАДА-Генерални секретаријат</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8"/>
                <w:szCs w:val="18"/>
                <w:lang w:eastAsia="sr-Latn-RS"/>
              </w:rPr>
            </w:pPr>
          </w:p>
        </w:tc>
        <w:tc>
          <w:tcPr>
            <w:tcW w:w="993" w:type="dxa"/>
            <w:tcBorders>
              <w:top w:val="nil"/>
              <w:left w:val="nil"/>
              <w:bottom w:val="nil"/>
              <w:right w:val="nil"/>
            </w:tcBorders>
            <w:shd w:val="clear" w:color="auto" w:fill="auto"/>
            <w:vAlign w:val="center"/>
            <w:hideMark/>
          </w:tcPr>
          <w:p w:rsidR="00D4213D" w:rsidRPr="00D470D9" w:rsidRDefault="00D4213D" w:rsidP="002F0DF7">
            <w:pPr>
              <w:jc w:val="both"/>
              <w:rPr>
                <w:sz w:val="20"/>
                <w:szCs w:val="20"/>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r>
      <w:tr w:rsidR="00D4213D" w:rsidRPr="00D470D9" w:rsidTr="002F0DF7">
        <w:trPr>
          <w:trHeight w:val="259"/>
        </w:trPr>
        <w:tc>
          <w:tcPr>
            <w:tcW w:w="429" w:type="dxa"/>
            <w:vMerge w:val="restart"/>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883"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65"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Извршни и законодавни органи, финансијски и</w:t>
            </w:r>
          </w:p>
        </w:tc>
        <w:tc>
          <w:tcPr>
            <w:tcW w:w="1348" w:type="dxa"/>
            <w:vMerge w:val="restart"/>
            <w:tcBorders>
              <w:top w:val="nil"/>
              <w:left w:val="nil"/>
              <w:bottom w:val="nil"/>
              <w:right w:val="nil"/>
            </w:tcBorders>
            <w:shd w:val="clear" w:color="000000" w:fill="D9D9D9"/>
            <w:vAlign w:val="center"/>
            <w:hideMark/>
          </w:tcPr>
          <w:p w:rsidR="00D4213D" w:rsidRPr="00D470D9" w:rsidRDefault="00D4213D" w:rsidP="002F0DF7">
            <w:pPr>
              <w:jc w:val="both"/>
              <w:rPr>
                <w:b/>
                <w:bCs/>
                <w:color w:val="000000"/>
                <w:sz w:val="16"/>
                <w:szCs w:val="16"/>
                <w:lang w:eastAsia="sr-Latn-RS"/>
              </w:rPr>
            </w:pPr>
            <w:r w:rsidRPr="00D470D9">
              <w:rPr>
                <w:b/>
                <w:bCs/>
                <w:color w:val="000000"/>
                <w:sz w:val="16"/>
                <w:szCs w:val="16"/>
                <w:lang w:val="sr-Cyrl-CS" w:eastAsia="sr-Latn-RS"/>
              </w:rPr>
              <w:t> </w:t>
            </w:r>
          </w:p>
        </w:tc>
        <w:tc>
          <w:tcPr>
            <w:tcW w:w="993"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vMerge w:val="restart"/>
            <w:tcBorders>
              <w:top w:val="nil"/>
              <w:left w:val="nil"/>
              <w:bottom w:val="nil"/>
              <w:right w:val="single" w:sz="8" w:space="0" w:color="auto"/>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r>
      <w:tr w:rsidR="00D4213D" w:rsidRPr="00D470D9" w:rsidTr="002F0DF7">
        <w:trPr>
          <w:trHeight w:val="259"/>
        </w:trPr>
        <w:tc>
          <w:tcPr>
            <w:tcW w:w="429" w:type="dxa"/>
            <w:vMerge/>
            <w:tcBorders>
              <w:top w:val="nil"/>
              <w:left w:val="single" w:sz="8" w:space="0" w:color="auto"/>
              <w:bottom w:val="nil"/>
              <w:right w:val="nil"/>
            </w:tcBorders>
            <w:vAlign w:val="center"/>
            <w:hideMark/>
          </w:tcPr>
          <w:p w:rsidR="00D4213D" w:rsidRPr="00D470D9" w:rsidRDefault="00D4213D" w:rsidP="002F0DF7">
            <w:pPr>
              <w:rPr>
                <w:b/>
                <w:bCs/>
                <w:color w:val="000000"/>
                <w:sz w:val="16"/>
                <w:szCs w:val="16"/>
                <w:lang w:eastAsia="sr-Latn-RS"/>
              </w:rPr>
            </w:pPr>
          </w:p>
        </w:tc>
        <w:tc>
          <w:tcPr>
            <w:tcW w:w="497"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492"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536"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883"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565"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фискални послови и спољни послови</w:t>
            </w:r>
          </w:p>
        </w:tc>
        <w:tc>
          <w:tcPr>
            <w:tcW w:w="1348"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993"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1418" w:type="dxa"/>
            <w:vMerge/>
            <w:tcBorders>
              <w:top w:val="nil"/>
              <w:left w:val="nil"/>
              <w:bottom w:val="nil"/>
              <w:right w:val="single" w:sz="8" w:space="0" w:color="auto"/>
            </w:tcBorders>
            <w:vAlign w:val="center"/>
            <w:hideMark/>
          </w:tcPr>
          <w:p w:rsidR="00D4213D" w:rsidRPr="00D470D9" w:rsidRDefault="00D4213D" w:rsidP="002F0DF7">
            <w:pPr>
              <w:rPr>
                <w:b/>
                <w:bCs/>
                <w:color w:val="000000"/>
                <w:sz w:val="16"/>
                <w:szCs w:val="16"/>
                <w:lang w:eastAsia="sr-Latn-RS"/>
              </w:rPr>
            </w:pP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1348"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sz w:val="20"/>
                <w:szCs w:val="20"/>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val="sr-Cyrl-CS" w:eastAsia="sr-Latn-RS"/>
              </w:rPr>
              <w:t> </w:t>
            </w:r>
          </w:p>
        </w:tc>
      </w:tr>
      <w:tr w:rsidR="00D4213D" w:rsidRPr="00D470D9" w:rsidTr="002F0DF7">
        <w:trPr>
          <w:trHeight w:val="435"/>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0008</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Стручни и оперативни послови Генералног секретаријата Владе</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411</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Плате, додаци и накнаде запослених (зараде)</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144.094.000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144.094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Социјални доприноси на терет послодавца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26.024.000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26.024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413</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Накнаде у натури</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600.000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600.000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414</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Социјална давања запосленима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1.450.000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1.450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415</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Накнаде</w:t>
            </w:r>
            <w:r>
              <w:rPr>
                <w:color w:val="000000"/>
                <w:sz w:val="16"/>
                <w:szCs w:val="16"/>
                <w:lang w:eastAsia="sr-Latn-RS"/>
              </w:rPr>
              <w:t xml:space="preserve"> </w:t>
            </w:r>
            <w:r w:rsidRPr="00D470D9">
              <w:rPr>
                <w:color w:val="000000"/>
                <w:sz w:val="16"/>
                <w:szCs w:val="16"/>
                <w:lang w:val="sr-Cyrl-CS" w:eastAsia="sr-Latn-RS"/>
              </w:rPr>
              <w:t>трошкова  за запослене</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5.000.000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5.000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416</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Награде запосленима и остали посебни расходи</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w:t>
            </w:r>
            <w:r w:rsidRPr="00D470D9">
              <w:rPr>
                <w:color w:val="000000"/>
                <w:sz w:val="16"/>
                <w:szCs w:val="16"/>
                <w:lang w:eastAsia="sr-Latn-RS"/>
              </w:rPr>
              <w:t>0.000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421</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Стални трошкови</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11.944.000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11.944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Трошкови путовања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36.994.000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36.994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423</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Услуге по уговору</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51.225.000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51.225</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425</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Текуће попоравке и одржавање</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900.000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9</w:t>
            </w:r>
            <w:r w:rsidRPr="00D470D9">
              <w:rPr>
                <w:color w:val="000000"/>
                <w:sz w:val="16"/>
                <w:szCs w:val="16"/>
                <w:lang w:eastAsia="sr-Latn-RS"/>
              </w:rPr>
              <w:t>00.000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426</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Материјал</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3.006</w:t>
            </w:r>
            <w:r w:rsidRPr="00D470D9">
              <w:rPr>
                <w:color w:val="000000"/>
                <w:sz w:val="16"/>
                <w:szCs w:val="16"/>
                <w:lang w:eastAsia="sr-Latn-RS"/>
              </w:rPr>
              <w:t>.000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3.006</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482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Порези, обавезне таксе и казне и пенали</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15</w:t>
            </w:r>
            <w:r w:rsidRPr="00D470D9">
              <w:rPr>
                <w:color w:val="000000"/>
                <w:sz w:val="16"/>
                <w:szCs w:val="16"/>
                <w:lang w:eastAsia="sr-Latn-RS"/>
              </w:rPr>
              <w:t>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15</w:t>
            </w:r>
            <w:r w:rsidRPr="00D470D9">
              <w:rPr>
                <w:color w:val="000000"/>
                <w:sz w:val="16"/>
                <w:szCs w:val="16"/>
                <w:lang w:eastAsia="sr-Latn-RS"/>
              </w:rPr>
              <w:t>0.000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483</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mk-MK" w:eastAsia="sr-Latn-RS"/>
              </w:rPr>
              <w:t>Новчане казне и пенали по решењу судова</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500.000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500.000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512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Машине и опрема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5.376.000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5.376</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515</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Нематеријална имовина</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10</w:t>
            </w:r>
            <w:r w:rsidRPr="00D470D9">
              <w:rPr>
                <w:color w:val="000000"/>
                <w:sz w:val="16"/>
                <w:szCs w:val="16"/>
                <w:lang w:eastAsia="sr-Latn-RS"/>
              </w:rPr>
              <w:t>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100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tcPr>
          <w:p w:rsidR="00D4213D" w:rsidRPr="00D470D9" w:rsidRDefault="00D4213D" w:rsidP="002F0DF7">
            <w:pPr>
              <w:jc w:val="center"/>
              <w:rPr>
                <w:color w:val="000000"/>
                <w:sz w:val="16"/>
                <w:szCs w:val="16"/>
                <w:lang w:val="sr-Cyrl-CS" w:eastAsia="sr-Latn-RS"/>
              </w:rPr>
            </w:pPr>
          </w:p>
        </w:tc>
        <w:tc>
          <w:tcPr>
            <w:tcW w:w="497" w:type="dxa"/>
            <w:tcBorders>
              <w:top w:val="nil"/>
              <w:left w:val="nil"/>
              <w:bottom w:val="nil"/>
              <w:right w:val="nil"/>
            </w:tcBorders>
            <w:shd w:val="clear" w:color="auto" w:fill="auto"/>
            <w:vAlign w:val="center"/>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tcPr>
          <w:p w:rsidR="00D4213D" w:rsidRPr="004244D1" w:rsidRDefault="00D4213D" w:rsidP="002F0DF7">
            <w:pPr>
              <w:jc w:val="center"/>
              <w:rPr>
                <w:color w:val="000000"/>
                <w:sz w:val="16"/>
                <w:szCs w:val="16"/>
                <w:lang w:eastAsia="sr-Latn-RS"/>
              </w:rPr>
            </w:pPr>
            <w:r>
              <w:rPr>
                <w:color w:val="000000"/>
                <w:sz w:val="16"/>
                <w:szCs w:val="16"/>
                <w:lang w:eastAsia="sr-Latn-RS"/>
              </w:rPr>
              <w:t>485</w:t>
            </w:r>
          </w:p>
        </w:tc>
        <w:tc>
          <w:tcPr>
            <w:tcW w:w="4180" w:type="dxa"/>
            <w:tcBorders>
              <w:top w:val="nil"/>
              <w:left w:val="nil"/>
              <w:bottom w:val="nil"/>
              <w:right w:val="nil"/>
            </w:tcBorders>
            <w:shd w:val="clear" w:color="auto" w:fill="auto"/>
            <w:vAlign w:val="center"/>
          </w:tcPr>
          <w:p w:rsidR="00D4213D" w:rsidRPr="004244D1" w:rsidRDefault="00D4213D" w:rsidP="002F0DF7">
            <w:pPr>
              <w:jc w:val="center"/>
              <w:rPr>
                <w:color w:val="000000"/>
                <w:sz w:val="16"/>
                <w:szCs w:val="16"/>
                <w:lang w:val="sr-Cyrl-RS" w:eastAsia="sr-Latn-RS"/>
              </w:rPr>
            </w:pPr>
            <w:r>
              <w:rPr>
                <w:color w:val="000000"/>
                <w:sz w:val="16"/>
                <w:szCs w:val="16"/>
                <w:lang w:val="sr-Cyrl-RS" w:eastAsia="sr-Latn-RS"/>
              </w:rPr>
              <w:t>Накнада штете</w:t>
            </w:r>
          </w:p>
        </w:tc>
        <w:tc>
          <w:tcPr>
            <w:tcW w:w="1348" w:type="dxa"/>
            <w:tcBorders>
              <w:top w:val="nil"/>
              <w:left w:val="nil"/>
              <w:bottom w:val="nil"/>
              <w:right w:val="nil"/>
            </w:tcBorders>
            <w:shd w:val="clear" w:color="auto" w:fill="auto"/>
            <w:vAlign w:val="center"/>
          </w:tcPr>
          <w:p w:rsidR="00D4213D" w:rsidRPr="004244D1" w:rsidRDefault="00D4213D" w:rsidP="002F0DF7">
            <w:pPr>
              <w:jc w:val="right"/>
              <w:rPr>
                <w:color w:val="000000"/>
                <w:sz w:val="16"/>
                <w:szCs w:val="16"/>
                <w:lang w:val="sr-Cyrl-RS" w:eastAsia="sr-Latn-RS"/>
              </w:rPr>
            </w:pPr>
            <w:r>
              <w:rPr>
                <w:color w:val="000000"/>
                <w:sz w:val="16"/>
                <w:szCs w:val="16"/>
                <w:lang w:val="sr-Cyrl-RS" w:eastAsia="sr-Latn-RS"/>
              </w:rPr>
              <w:t>200.000</w:t>
            </w:r>
          </w:p>
        </w:tc>
        <w:tc>
          <w:tcPr>
            <w:tcW w:w="993" w:type="dxa"/>
            <w:tcBorders>
              <w:top w:val="nil"/>
              <w:left w:val="nil"/>
              <w:bottom w:val="nil"/>
              <w:right w:val="nil"/>
            </w:tcBorders>
            <w:shd w:val="clear" w:color="auto" w:fill="auto"/>
            <w:vAlign w:val="center"/>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tcPr>
          <w:p w:rsidR="00D4213D" w:rsidRPr="004244D1" w:rsidRDefault="00D4213D" w:rsidP="002F0DF7">
            <w:pPr>
              <w:jc w:val="right"/>
              <w:rPr>
                <w:color w:val="000000"/>
                <w:sz w:val="16"/>
                <w:szCs w:val="16"/>
                <w:lang w:val="sr-Cyrl-RS" w:eastAsia="sr-Latn-RS"/>
              </w:rPr>
            </w:pPr>
            <w:r>
              <w:rPr>
                <w:color w:val="000000"/>
                <w:sz w:val="16"/>
                <w:szCs w:val="16"/>
                <w:lang w:val="sr-Cyrl-RS" w:eastAsia="sr-Latn-RS"/>
              </w:rPr>
              <w:t>200.000</w:t>
            </w:r>
          </w:p>
        </w:tc>
      </w:tr>
      <w:tr w:rsidR="00D4213D" w:rsidRPr="00D470D9" w:rsidTr="002F0DF7">
        <w:trPr>
          <w:trHeight w:val="480"/>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0015</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ru-RU" w:eastAsia="sr-Latn-RS"/>
              </w:rPr>
              <w:t> </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Преговарачки тим за вођење преговора о приступању Републике Србије Европској унији</w:t>
            </w:r>
          </w:p>
        </w:tc>
        <w:tc>
          <w:tcPr>
            <w:tcW w:w="1348" w:type="dxa"/>
            <w:tcBorders>
              <w:top w:val="nil"/>
              <w:left w:val="nil"/>
              <w:bottom w:val="nil"/>
              <w:right w:val="nil"/>
            </w:tcBorders>
            <w:shd w:val="clear" w:color="000000" w:fill="D9D9D9"/>
            <w:vAlign w:val="center"/>
            <w:hideMark/>
          </w:tcPr>
          <w:p w:rsidR="00D4213D" w:rsidRPr="00D470D9" w:rsidRDefault="00D4213D" w:rsidP="002F0DF7">
            <w:pPr>
              <w:rPr>
                <w:b/>
                <w:bCs/>
                <w:color w:val="000000"/>
                <w:sz w:val="16"/>
                <w:szCs w:val="16"/>
                <w:lang w:eastAsia="sr-Latn-RS"/>
              </w:rPr>
            </w:pPr>
            <w:r w:rsidRPr="00D470D9">
              <w:rPr>
                <w:b/>
                <w:bCs/>
                <w:color w:val="000000"/>
                <w:sz w:val="16"/>
                <w:szCs w:val="16"/>
                <w:lang w:val="sr-Cyrl-CS" w:eastAsia="sr-Latn-RS"/>
              </w:rPr>
              <w:t> </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rPr>
                <w:b/>
                <w:bCs/>
                <w:color w:val="000000"/>
                <w:sz w:val="16"/>
                <w:szCs w:val="16"/>
                <w:lang w:eastAsia="sr-Latn-RS"/>
              </w:rPr>
            </w:pPr>
            <w:r w:rsidRPr="00D470D9">
              <w:rPr>
                <w:b/>
                <w:bCs/>
                <w:color w:val="000000"/>
                <w:sz w:val="16"/>
                <w:szCs w:val="16"/>
                <w:lang w:val="sr-Cyrl-CS" w:eastAsia="sr-Latn-RS"/>
              </w:rPr>
              <w:t> </w:t>
            </w:r>
          </w:p>
        </w:tc>
      </w:tr>
      <w:tr w:rsidR="00D4213D" w:rsidRPr="00D470D9" w:rsidTr="002F0DF7">
        <w:trPr>
          <w:trHeight w:val="225"/>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421</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Стални трошкови</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2.850</w:t>
            </w:r>
            <w:r w:rsidRPr="00D470D9">
              <w:rPr>
                <w:color w:val="000000"/>
                <w:sz w:val="16"/>
                <w:szCs w:val="16"/>
                <w:lang w:eastAsia="sr-Latn-RS"/>
              </w:rPr>
              <w:t>.000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2.850</w:t>
            </w:r>
            <w:r w:rsidRPr="00D470D9">
              <w:rPr>
                <w:color w:val="000000"/>
                <w:sz w:val="16"/>
                <w:szCs w:val="16"/>
                <w:lang w:eastAsia="sr-Latn-RS"/>
              </w:rPr>
              <w:t>.000</w:t>
            </w:r>
          </w:p>
        </w:tc>
      </w:tr>
      <w:tr w:rsidR="00D4213D" w:rsidRPr="00D470D9" w:rsidTr="002F0DF7">
        <w:trPr>
          <w:trHeight w:val="285"/>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Трошкови путовања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3.250</w:t>
            </w:r>
            <w:r w:rsidRPr="00D470D9">
              <w:rPr>
                <w:color w:val="000000"/>
                <w:sz w:val="16"/>
                <w:szCs w:val="16"/>
                <w:lang w:eastAsia="sr-Latn-RS"/>
              </w:rPr>
              <w:t>.000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3.250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423</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Услуге по уговору</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25.000</w:t>
            </w:r>
            <w:r w:rsidRPr="00D470D9">
              <w:rPr>
                <w:color w:val="000000"/>
                <w:sz w:val="16"/>
                <w:szCs w:val="16"/>
                <w:lang w:eastAsia="sr-Latn-RS"/>
              </w:rPr>
              <w:t>.000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25.000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883"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565"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424</w:t>
            </w:r>
          </w:p>
        </w:tc>
        <w:tc>
          <w:tcPr>
            <w:tcW w:w="4180"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Специјализоване услуге</w:t>
            </w:r>
          </w:p>
        </w:tc>
        <w:tc>
          <w:tcPr>
            <w:tcW w:w="1348" w:type="dxa"/>
            <w:tcBorders>
              <w:top w:val="nil"/>
              <w:left w:val="nil"/>
              <w:bottom w:val="nil"/>
              <w:right w:val="nil"/>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33.000.000</w:t>
            </w:r>
          </w:p>
        </w:tc>
        <w:tc>
          <w:tcPr>
            <w:tcW w:w="993"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xml:space="preserve"> </w:t>
            </w:r>
          </w:p>
        </w:tc>
        <w:tc>
          <w:tcPr>
            <w:tcW w:w="1418" w:type="dxa"/>
            <w:tcBorders>
              <w:top w:val="nil"/>
              <w:left w:val="nil"/>
              <w:bottom w:val="nil"/>
              <w:right w:val="single" w:sz="8" w:space="0" w:color="auto"/>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33.000.000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426</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Материјал</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840</w:t>
            </w:r>
            <w:r w:rsidRPr="00D470D9">
              <w:rPr>
                <w:color w:val="000000"/>
                <w:sz w:val="16"/>
                <w:szCs w:val="16"/>
                <w:lang w:eastAsia="sr-Latn-RS"/>
              </w:rPr>
              <w:t>.000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8</w:t>
            </w:r>
            <w:r w:rsidRPr="00D470D9">
              <w:rPr>
                <w:color w:val="000000"/>
                <w:sz w:val="16"/>
                <w:szCs w:val="16"/>
                <w:lang w:eastAsia="sr-Latn-RS"/>
              </w:rPr>
              <w:t>40.000</w:t>
            </w:r>
          </w:p>
        </w:tc>
      </w:tr>
      <w:tr w:rsidR="00D4213D" w:rsidRPr="00D470D9" w:rsidTr="002F0DF7">
        <w:trPr>
          <w:trHeight w:val="465"/>
        </w:trPr>
        <w:tc>
          <w:tcPr>
            <w:tcW w:w="429" w:type="dxa"/>
            <w:tcBorders>
              <w:top w:val="nil"/>
              <w:left w:val="single" w:sz="8" w:space="0" w:color="auto"/>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883"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4002</w:t>
            </w:r>
          </w:p>
        </w:tc>
        <w:tc>
          <w:tcPr>
            <w:tcW w:w="565"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4180"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Контрибуција Републике Србије према УНДП Србија</w:t>
            </w:r>
          </w:p>
        </w:tc>
        <w:tc>
          <w:tcPr>
            <w:tcW w:w="1348" w:type="dxa"/>
            <w:tcBorders>
              <w:top w:val="nil"/>
              <w:left w:val="nil"/>
              <w:bottom w:val="nil"/>
              <w:right w:val="nil"/>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c>
          <w:tcPr>
            <w:tcW w:w="993"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1418" w:type="dxa"/>
            <w:tcBorders>
              <w:top w:val="nil"/>
              <w:left w:val="nil"/>
              <w:bottom w:val="nil"/>
              <w:right w:val="single" w:sz="8" w:space="0" w:color="auto"/>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462</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Дотације међународним организацијама</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166.476.000,00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166.476.000,00</w:t>
            </w:r>
          </w:p>
        </w:tc>
      </w:tr>
      <w:tr w:rsidR="00D4213D" w:rsidRPr="00D470D9" w:rsidTr="002F0DF7">
        <w:trPr>
          <w:trHeight w:val="259"/>
        </w:trPr>
        <w:tc>
          <w:tcPr>
            <w:tcW w:w="429" w:type="dxa"/>
            <w:tcBorders>
              <w:top w:val="nil"/>
              <w:left w:val="single" w:sz="8" w:space="0" w:color="auto"/>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883"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565"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4180"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1348" w:type="dxa"/>
            <w:tcBorders>
              <w:top w:val="nil"/>
              <w:left w:val="nil"/>
              <w:bottom w:val="single" w:sz="8" w:space="0" w:color="auto"/>
              <w:right w:val="nil"/>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c>
          <w:tcPr>
            <w:tcW w:w="993"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1418" w:type="dxa"/>
            <w:tcBorders>
              <w:top w:val="nil"/>
              <w:left w:val="nil"/>
              <w:bottom w:val="single" w:sz="8" w:space="0" w:color="auto"/>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r>
      <w:tr w:rsidR="00D4213D" w:rsidRPr="00D470D9" w:rsidTr="002F0DF7">
        <w:trPr>
          <w:trHeight w:val="259"/>
        </w:trPr>
        <w:tc>
          <w:tcPr>
            <w:tcW w:w="429" w:type="dxa"/>
            <w:tcBorders>
              <w:top w:val="nil"/>
              <w:left w:val="single" w:sz="8" w:space="0" w:color="auto"/>
              <w:bottom w:val="single" w:sz="12" w:space="0" w:color="auto"/>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180"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Свега за главу 3.8</w:t>
            </w:r>
          </w:p>
        </w:tc>
        <w:tc>
          <w:tcPr>
            <w:tcW w:w="1348" w:type="dxa"/>
            <w:tcBorders>
              <w:top w:val="nil"/>
              <w:left w:val="nil"/>
              <w:bottom w:val="single" w:sz="12" w:space="0" w:color="auto"/>
              <w:right w:val="nil"/>
            </w:tcBorders>
            <w:shd w:val="clear" w:color="000000" w:fill="D0CECE"/>
            <w:vAlign w:val="center"/>
            <w:hideMark/>
          </w:tcPr>
          <w:p w:rsidR="00D4213D" w:rsidRPr="00D470D9" w:rsidRDefault="00D4213D" w:rsidP="002F0DF7">
            <w:pPr>
              <w:jc w:val="right"/>
              <w:rPr>
                <w:b/>
                <w:bCs/>
                <w:color w:val="000000"/>
                <w:sz w:val="18"/>
                <w:szCs w:val="18"/>
                <w:lang w:eastAsia="sr-Latn-RS"/>
              </w:rPr>
            </w:pPr>
            <w:r>
              <w:rPr>
                <w:b/>
                <w:bCs/>
                <w:color w:val="000000"/>
                <w:sz w:val="18"/>
                <w:szCs w:val="18"/>
                <w:lang w:eastAsia="sr-Latn-RS"/>
              </w:rPr>
              <w:t>519.279.000</w:t>
            </w:r>
          </w:p>
        </w:tc>
        <w:tc>
          <w:tcPr>
            <w:tcW w:w="993" w:type="dxa"/>
            <w:tcBorders>
              <w:top w:val="nil"/>
              <w:left w:val="nil"/>
              <w:bottom w:val="single" w:sz="12" w:space="0" w:color="auto"/>
              <w:right w:val="nil"/>
            </w:tcBorders>
            <w:shd w:val="clear" w:color="000000" w:fill="D0CECE"/>
            <w:vAlign w:val="center"/>
            <w:hideMark/>
          </w:tcPr>
          <w:p w:rsidR="00D4213D" w:rsidRPr="00D470D9" w:rsidRDefault="00D4213D" w:rsidP="002F0DF7">
            <w:pPr>
              <w:jc w:val="right"/>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single" w:sz="12" w:space="0" w:color="auto"/>
              <w:right w:val="single" w:sz="8" w:space="0" w:color="auto"/>
            </w:tcBorders>
            <w:shd w:val="clear" w:color="000000" w:fill="D0CECE"/>
            <w:vAlign w:val="center"/>
            <w:hideMark/>
          </w:tcPr>
          <w:p w:rsidR="00D4213D" w:rsidRPr="00D470D9" w:rsidRDefault="00D4213D" w:rsidP="002F0DF7">
            <w:pPr>
              <w:jc w:val="right"/>
              <w:rPr>
                <w:b/>
                <w:bCs/>
                <w:color w:val="000000"/>
                <w:sz w:val="16"/>
                <w:szCs w:val="16"/>
                <w:lang w:eastAsia="sr-Latn-RS"/>
              </w:rPr>
            </w:pPr>
            <w:r>
              <w:rPr>
                <w:b/>
                <w:bCs/>
                <w:color w:val="000000"/>
                <w:sz w:val="18"/>
                <w:szCs w:val="18"/>
                <w:lang w:eastAsia="sr-Latn-RS"/>
              </w:rPr>
              <w:t>519.279.000</w:t>
            </w:r>
          </w:p>
        </w:tc>
      </w:tr>
    </w:tbl>
    <w:p w:rsidR="00D4213D" w:rsidRDefault="00D4213D" w:rsidP="00D4213D">
      <w:pPr>
        <w:pStyle w:val="Heading1"/>
        <w:rPr>
          <w:rFonts w:ascii="Times New Roman" w:hAnsi="Times New Roman"/>
          <w:sz w:val="28"/>
          <w:szCs w:val="28"/>
        </w:rPr>
      </w:pPr>
    </w:p>
    <w:p w:rsidR="00D4213D" w:rsidRDefault="00D4213D" w:rsidP="00993637">
      <w:pPr>
        <w:pStyle w:val="Heading1"/>
        <w:jc w:val="center"/>
        <w:rPr>
          <w:rFonts w:ascii="Times New Roman" w:hAnsi="Times New Roman"/>
          <w:sz w:val="28"/>
          <w:szCs w:val="28"/>
        </w:rPr>
      </w:pPr>
    </w:p>
    <w:p w:rsidR="00D4213D" w:rsidRDefault="00D4213D" w:rsidP="00D4213D">
      <w:pPr>
        <w:pStyle w:val="Heading1"/>
        <w:rPr>
          <w:rFonts w:ascii="Times New Roman" w:hAnsi="Times New Roman"/>
          <w:sz w:val="28"/>
          <w:szCs w:val="28"/>
        </w:rPr>
      </w:pPr>
    </w:p>
    <w:p w:rsidR="00D4213D" w:rsidRPr="00D4213D" w:rsidRDefault="00D4213D" w:rsidP="00D4213D"/>
    <w:p w:rsidR="00993637" w:rsidRPr="00BC51C4" w:rsidRDefault="00993637" w:rsidP="00993637">
      <w:pPr>
        <w:pStyle w:val="Heading1"/>
        <w:jc w:val="center"/>
        <w:rPr>
          <w:rFonts w:ascii="Times New Roman" w:hAnsi="Times New Roman" w:cs="Times New Roman"/>
          <w:sz w:val="28"/>
          <w:szCs w:val="28"/>
          <w:lang w:val="ru-RU"/>
        </w:rPr>
      </w:pPr>
      <w:r w:rsidRPr="00BC51C4">
        <w:rPr>
          <w:rFonts w:ascii="Times New Roman" w:hAnsi="Times New Roman"/>
          <w:sz w:val="28"/>
          <w:szCs w:val="28"/>
          <w:lang w:val="sr-Cyrl-RS"/>
        </w:rPr>
        <w:lastRenderedPageBreak/>
        <w:t xml:space="preserve">13. </w:t>
      </w:r>
      <w:r w:rsidRPr="00BC51C4">
        <w:rPr>
          <w:rFonts w:ascii="Times New Roman" w:hAnsi="Times New Roman" w:cs="Times New Roman"/>
          <w:sz w:val="28"/>
          <w:szCs w:val="28"/>
          <w:lang w:val="ru-RU"/>
        </w:rPr>
        <w:t>ПОДАЦИ О ЈАВНИМ НАБАВКАМА</w:t>
      </w:r>
      <w:bookmarkEnd w:id="19"/>
    </w:p>
    <w:p w:rsidR="00993637" w:rsidRDefault="00993637" w:rsidP="00993637">
      <w:pPr>
        <w:ind w:left="450"/>
        <w:jc w:val="center"/>
        <w:rPr>
          <w:b/>
          <w:sz w:val="28"/>
          <w:szCs w:val="28"/>
          <w:lang w:val="sr-Cyrl-RS"/>
        </w:rPr>
      </w:pPr>
    </w:p>
    <w:p w:rsidR="00993637" w:rsidRPr="00BC51C4" w:rsidRDefault="00993637" w:rsidP="00993637">
      <w:pPr>
        <w:ind w:left="450"/>
        <w:jc w:val="center"/>
        <w:rPr>
          <w:b/>
          <w:sz w:val="28"/>
          <w:szCs w:val="28"/>
          <w:lang w:val="sr-Cyrl-RS"/>
        </w:rPr>
      </w:pPr>
    </w:p>
    <w:p w:rsidR="00993637" w:rsidRPr="008C24D1" w:rsidRDefault="00993637" w:rsidP="00993637">
      <w:pPr>
        <w:ind w:firstLine="720"/>
        <w:jc w:val="both"/>
        <w:rPr>
          <w:lang w:val="sr-Cyrl-CS"/>
        </w:rPr>
      </w:pPr>
      <w:r w:rsidRPr="008C24D1">
        <w:rPr>
          <w:lang w:val="sr-Cyrl-CS"/>
        </w:rPr>
        <w:t>Планом јавних набавки Генералног секретаријата Владе за 2014. годину су, као  предмет јавних набавки, предвиђена следећа добра и услуге: набавка услуга одржавања  Информационог система Владе, набавка алата и резервних делова за рачунаре и аудио-визуелну опрему, набавка рачунара и опреме, набавка поклона за децу запослених, набавка услуга ваздушног превоза путника, набавка услуга смештаја, набавка услуга мобилне телефоније, набавка услуга фиксне телефоније и набавка услуга штампања промотивног материјала и друге папирне галантерије.</w:t>
      </w:r>
      <w:r w:rsidRPr="008C24D1">
        <w:rPr>
          <w:lang w:val="sr-Latn-CS"/>
        </w:rPr>
        <w:t xml:space="preserve"> </w:t>
      </w:r>
      <w:r w:rsidRPr="008C24D1">
        <w:rPr>
          <w:lang w:val="sr-Cyrl-CS"/>
        </w:rPr>
        <w:t>Наведеним планом јавних набавки предвиђене су и набавке на које се Закон о јавним набавкама не примењује</w:t>
      </w:r>
      <w:r w:rsidRPr="008C24D1">
        <w:rPr>
          <w:lang w:val="sr-Latn-CS"/>
        </w:rPr>
        <w:t>,</w:t>
      </w:r>
      <w:r w:rsidRPr="008C24D1">
        <w:rPr>
          <w:lang w:val="sr-Cyrl-CS"/>
        </w:rPr>
        <w:t xml:space="preserve"> а односе се на  набавку услуга превођења, набавку услуга закупа простора и опреме, набавку  стручне литературе и електронске базе прописа, као и претплату „Службеног гласника“ за 2014. годину, набавку канцеларијског материјала, набавку мобилних телефона,набавку електронске опреме, набавку потрошног материјала – заставе за екстеријер и ентеријер зграде владе, набавку софтвера за мониторинг мреже, набавку софтвера за обраду звука, набавку тонера, набавку услуга одржавања софтвера за финансије, набавка услуга образовања и усавршавања запослених.  </w:t>
      </w:r>
    </w:p>
    <w:p w:rsidR="00993637" w:rsidRPr="008C24D1" w:rsidRDefault="00993637" w:rsidP="00993637">
      <w:pPr>
        <w:ind w:firstLine="720"/>
        <w:jc w:val="both"/>
        <w:rPr>
          <w:lang w:val="sr-Cyrl-CS"/>
        </w:rPr>
      </w:pPr>
      <w:r w:rsidRPr="008C24D1">
        <w:rPr>
          <w:lang w:val="sr-Cyrl-CS"/>
        </w:rPr>
        <w:t>Током 2014. године спроведене су следеће јавне набавке, предвиђене Планом јавних набавки: набавка услуга одржавања Информационог система Владе и набавка алата и резервних делова за рачунаре и аудио-визуелну опрему.</w:t>
      </w:r>
    </w:p>
    <w:p w:rsidR="00993637" w:rsidRDefault="00993637" w:rsidP="00993637">
      <w:pPr>
        <w:ind w:firstLine="720"/>
        <w:jc w:val="both"/>
        <w:rPr>
          <w:lang w:val="sr-Cyrl-CS"/>
        </w:rPr>
      </w:pPr>
      <w:r>
        <w:rPr>
          <w:lang w:val="sr-Cyrl-CS"/>
        </w:rPr>
        <w:t>Планом јавних набавки Генералног секретаријата Владе за 201</w:t>
      </w:r>
      <w:r>
        <w:t>5</w:t>
      </w:r>
      <w:r>
        <w:rPr>
          <w:lang w:val="sr-Cyrl-CS"/>
        </w:rPr>
        <w:t>. годину су, као  предмет јавних набавки, предвиђена следећа добра и услуге:</w:t>
      </w:r>
      <w:r w:rsidRPr="00E80E4B">
        <w:rPr>
          <w:lang w:val="sr-Cyrl-CS"/>
        </w:rPr>
        <w:t xml:space="preserve"> </w:t>
      </w:r>
      <w:r>
        <w:rPr>
          <w:lang w:val="sr-Cyrl-CS"/>
        </w:rPr>
        <w:t>набавка рачунарске опреме, набавка услуга авио превоза, набавка услуга смештаја, набавка услуга мобилне телефоније, набавка услуга фиксне телефоније и набавка услуга одржавања Информационог система Владе.</w:t>
      </w:r>
      <w:r w:rsidRPr="00700DEA">
        <w:rPr>
          <w:lang w:val="sr-Cyrl-CS"/>
        </w:rPr>
        <w:t xml:space="preserve"> </w:t>
      </w:r>
      <w:r>
        <w:rPr>
          <w:lang w:val="sr-Cyrl-CS"/>
        </w:rPr>
        <w:t xml:space="preserve"> Наведеним планом јавних набавки предвиђене су и набавке на које се Закон о јавним набавкама не примењује</w:t>
      </w:r>
      <w:r>
        <w:rPr>
          <w:lang w:val="sr-Latn-CS"/>
        </w:rPr>
        <w:t>,</w:t>
      </w:r>
      <w:r>
        <w:rPr>
          <w:lang w:val="sr-Cyrl-CS"/>
        </w:rPr>
        <w:t xml:space="preserve"> а односе се на  набавку</w:t>
      </w:r>
      <w:r w:rsidRPr="00700DEA">
        <w:rPr>
          <w:lang w:val="sr-Cyrl-CS"/>
        </w:rPr>
        <w:t xml:space="preserve"> </w:t>
      </w:r>
      <w:r>
        <w:rPr>
          <w:lang w:val="sr-Cyrl-CS"/>
        </w:rPr>
        <w:t>алата и резервних делова за рачунаре и опрему,</w:t>
      </w:r>
      <w:r w:rsidRPr="004071EE">
        <w:rPr>
          <w:lang w:val="sr-Cyrl-CS"/>
        </w:rPr>
        <w:t xml:space="preserve"> </w:t>
      </w:r>
      <w:r>
        <w:rPr>
          <w:lang w:val="sr-Cyrl-CS"/>
        </w:rPr>
        <w:t>набавку резервних делова и потрошног материјала за аудио опрему, набавку тонера, набавку картица за штампање легитимација, набавку мобилних телефона,  набавку електронске опреме – аудио опреме, набавку софтвера за системску администрацију, набавку софтвера за правопис, набавку новогодишњих пакетића  за децу запослених, набавку поклона за представнике страних делегација, набавку канцеларијског материјала за посебне намене, набавку штампе и публикација, претплату „Службеног гласника“ за 2015. годину,  набавку електронске збирке прописа и материјала за запослене, набавку застава за екстеријер и ентеријер, набавку честитки и репрезентативног материјала, набавку услуга сервиса и одржавање скенера, набавку услуга закупа сала за састанке, набавку услуга превођења, набавку услуга одржавања софтвера за финансије</w:t>
      </w:r>
      <w:r>
        <w:t xml:space="preserve">, </w:t>
      </w:r>
      <w:r>
        <w:rPr>
          <w:lang w:val="sr-Cyrl-CS"/>
        </w:rPr>
        <w:t>набавку услуга образовања и усавршавања запослених</w:t>
      </w:r>
      <w:r>
        <w:rPr>
          <w:lang w:val="sr-Cyrl-RS"/>
        </w:rPr>
        <w:t xml:space="preserve"> и набавку услуга осигурања возила.</w:t>
      </w:r>
      <w:r>
        <w:rPr>
          <w:lang w:val="sr-Cyrl-CS"/>
        </w:rPr>
        <w:t xml:space="preserve">  </w:t>
      </w:r>
    </w:p>
    <w:p w:rsidR="00993637" w:rsidRDefault="00993637" w:rsidP="00993637">
      <w:pPr>
        <w:ind w:left="450"/>
        <w:jc w:val="both"/>
        <w:rPr>
          <w:color w:val="C0504D"/>
        </w:rPr>
      </w:pPr>
    </w:p>
    <w:p w:rsidR="00993637" w:rsidRPr="00185842" w:rsidRDefault="00993637" w:rsidP="00993637">
      <w:pPr>
        <w:ind w:left="450"/>
        <w:jc w:val="both"/>
        <w:rPr>
          <w:color w:val="C0504D"/>
        </w:rPr>
      </w:pPr>
    </w:p>
    <w:p w:rsidR="00993637" w:rsidRPr="00BC51C4" w:rsidRDefault="00993637" w:rsidP="00993637">
      <w:pPr>
        <w:pStyle w:val="Heading1"/>
        <w:jc w:val="center"/>
        <w:rPr>
          <w:rFonts w:ascii="Times New Roman" w:hAnsi="Times New Roman" w:cs="Times New Roman"/>
          <w:sz w:val="28"/>
          <w:szCs w:val="28"/>
          <w:lang w:val="ru-RU"/>
        </w:rPr>
      </w:pPr>
      <w:bookmarkStart w:id="20" w:name="_Toc281479211"/>
      <w:r w:rsidRPr="00BC51C4">
        <w:rPr>
          <w:rFonts w:ascii="Times New Roman" w:hAnsi="Times New Roman" w:cs="Times New Roman"/>
          <w:sz w:val="28"/>
          <w:szCs w:val="28"/>
          <w:lang w:val="ru-RU"/>
        </w:rPr>
        <w:t>14. ПОДАЦИ О ДРЖАВНОЈ ПОМОЋИ</w:t>
      </w:r>
      <w:bookmarkEnd w:id="20"/>
    </w:p>
    <w:p w:rsidR="00993637" w:rsidRDefault="00993637" w:rsidP="00993637">
      <w:pPr>
        <w:jc w:val="both"/>
        <w:rPr>
          <w:b/>
          <w:sz w:val="28"/>
          <w:szCs w:val="28"/>
          <w:lang w:val="sr-Cyrl-RS"/>
        </w:rPr>
      </w:pPr>
    </w:p>
    <w:p w:rsidR="00993637" w:rsidRDefault="00993637" w:rsidP="00993637">
      <w:pPr>
        <w:jc w:val="both"/>
        <w:rPr>
          <w:b/>
          <w:sz w:val="28"/>
          <w:szCs w:val="28"/>
          <w:lang w:val="sr-Cyrl-RS"/>
        </w:rPr>
      </w:pPr>
      <w:r>
        <w:rPr>
          <w:b/>
          <w:sz w:val="28"/>
          <w:szCs w:val="28"/>
        </w:rPr>
        <w:tab/>
      </w:r>
    </w:p>
    <w:p w:rsidR="00993637" w:rsidRPr="003104A2" w:rsidRDefault="00993637" w:rsidP="00993637">
      <w:pPr>
        <w:jc w:val="both"/>
        <w:rPr>
          <w:sz w:val="28"/>
          <w:szCs w:val="28"/>
          <w:lang w:val="sr-Cyrl-RS"/>
        </w:rPr>
      </w:pPr>
    </w:p>
    <w:p w:rsidR="00993637" w:rsidRPr="00C15969" w:rsidRDefault="00993637" w:rsidP="00993637">
      <w:pPr>
        <w:autoSpaceDE w:val="0"/>
        <w:autoSpaceDN w:val="0"/>
        <w:adjustRightInd w:val="0"/>
        <w:ind w:firstLine="720"/>
        <w:jc w:val="both"/>
        <w:rPr>
          <w:lang w:val="sr-Cyrl-RS"/>
        </w:rPr>
      </w:pPr>
      <w:r w:rsidRPr="00C15969">
        <w:rPr>
          <w:lang w:val="sr-Cyrl-CS"/>
        </w:rPr>
        <w:t xml:space="preserve">Законом о обнови након елементарне и друге непогоде  („Службени гласник РС“, бр. 112/15) је уређен поступак </w:t>
      </w:r>
      <w:r w:rsidRPr="00C15969">
        <w:t>обнове и пружање помоћи грађанима</w:t>
      </w:r>
      <w:r w:rsidRPr="00C15969">
        <w:rPr>
          <w:lang w:val="sr-Cyrl-RS"/>
        </w:rPr>
        <w:t xml:space="preserve"> </w:t>
      </w:r>
      <w:r w:rsidRPr="00C15969">
        <w:t>и привредним субјектима који су претрпели материјалну штету услед</w:t>
      </w:r>
      <w:r w:rsidRPr="00C15969">
        <w:rPr>
          <w:lang w:val="sr-Cyrl-RS"/>
        </w:rPr>
        <w:t xml:space="preserve"> </w:t>
      </w:r>
      <w:r w:rsidRPr="00C15969">
        <w:t>елементарних и других непогода</w:t>
      </w:r>
      <w:r w:rsidRPr="00C15969">
        <w:rPr>
          <w:lang w:val="sr-Cyrl-RS"/>
        </w:rPr>
        <w:t xml:space="preserve">. </w:t>
      </w:r>
      <w:r w:rsidRPr="00C15969">
        <w:t>Елементарна и друга непогода је, у смислу овог закона, догађај</w:t>
      </w:r>
      <w:r w:rsidRPr="00C15969">
        <w:rPr>
          <w:lang w:val="sr-Cyrl-RS"/>
        </w:rPr>
        <w:t xml:space="preserve"> </w:t>
      </w:r>
      <w:r w:rsidRPr="00C15969">
        <w:t>узрокован дејством природних сила или људском активношћу, који прекида</w:t>
      </w:r>
      <w:r w:rsidRPr="00C15969">
        <w:rPr>
          <w:lang w:val="sr-Cyrl-RS"/>
        </w:rPr>
        <w:t xml:space="preserve"> </w:t>
      </w:r>
      <w:r w:rsidRPr="00C15969">
        <w:t>нормално одвијање живота у мери која превазилази редовну способност</w:t>
      </w:r>
      <w:r w:rsidRPr="00C15969">
        <w:rPr>
          <w:lang w:val="sr-Cyrl-RS"/>
        </w:rPr>
        <w:t xml:space="preserve"> </w:t>
      </w:r>
      <w:r w:rsidRPr="00C15969">
        <w:t xml:space="preserve">појединца и локалне заједнице да се опораве без помоћи државе и </w:t>
      </w:r>
      <w:r w:rsidRPr="00C15969">
        <w:lastRenderedPageBreak/>
        <w:t>проузрокује</w:t>
      </w:r>
      <w:r w:rsidRPr="00C15969">
        <w:rPr>
          <w:lang w:val="sr-Cyrl-RS"/>
        </w:rPr>
        <w:t xml:space="preserve"> </w:t>
      </w:r>
      <w:r w:rsidRPr="00C15969">
        <w:t>материјалну штету која је већа од 10 % буџета јединице локалне самоуправе и</w:t>
      </w:r>
      <w:r w:rsidRPr="00C15969">
        <w:rPr>
          <w:lang w:val="sr-Cyrl-RS"/>
        </w:rPr>
        <w:t xml:space="preserve"> </w:t>
      </w:r>
      <w:r w:rsidRPr="00C15969">
        <w:t>који је као такав прогласила Влада.</w:t>
      </w:r>
      <w:r w:rsidRPr="00C15969">
        <w:rPr>
          <w:lang w:val="sr-Cyrl-RS"/>
        </w:rPr>
        <w:t xml:space="preserve"> </w:t>
      </w:r>
      <w:r w:rsidRPr="00C15969">
        <w:t>Изузетно, Влада може прогласити неки догађај за елементарну и другу</w:t>
      </w:r>
      <w:r w:rsidRPr="00C15969">
        <w:rPr>
          <w:lang w:val="sr-Cyrl-RS"/>
        </w:rPr>
        <w:t xml:space="preserve"> </w:t>
      </w:r>
      <w:r w:rsidRPr="00C15969">
        <w:t>непогоду и одлучити о државној помоћи и када је проузрокована штета мања од</w:t>
      </w:r>
      <w:r w:rsidRPr="00C15969">
        <w:rPr>
          <w:lang w:val="sr-Cyrl-RS"/>
        </w:rPr>
        <w:t xml:space="preserve"> </w:t>
      </w:r>
      <w:r w:rsidRPr="00C15969">
        <w:t>10 % буџета јединице локалне самоуправе када за то постоје посебно</w:t>
      </w:r>
      <w:r w:rsidRPr="00C15969">
        <w:rPr>
          <w:lang w:val="sr-Cyrl-RS"/>
        </w:rPr>
        <w:t xml:space="preserve"> </w:t>
      </w:r>
      <w:r w:rsidRPr="00C15969">
        <w:t>оправдани разлози, а на предлог Канцеларије</w:t>
      </w:r>
      <w:r w:rsidRPr="00C15969">
        <w:rPr>
          <w:lang w:val="sr-Cyrl-RS"/>
        </w:rPr>
        <w:t xml:space="preserve"> </w:t>
      </w:r>
      <w:r w:rsidRPr="00C15969">
        <w:t>за управљање јавним улагањима.</w:t>
      </w:r>
    </w:p>
    <w:p w:rsidR="00993637" w:rsidRPr="00C15969" w:rsidRDefault="00993637" w:rsidP="00993637">
      <w:pPr>
        <w:autoSpaceDE w:val="0"/>
        <w:autoSpaceDN w:val="0"/>
        <w:adjustRightInd w:val="0"/>
        <w:jc w:val="both"/>
        <w:rPr>
          <w:lang w:val="sr-Cyrl-RS"/>
        </w:rPr>
      </w:pPr>
      <w:r w:rsidRPr="00C15969">
        <w:rPr>
          <w:lang w:val="sr-Cyrl-RS"/>
        </w:rPr>
        <w:tab/>
      </w:r>
      <w:r w:rsidRPr="00C15969">
        <w:t>Сваки грађанин остварује право на помоћ за случај елементарне и друге</w:t>
      </w:r>
      <w:r w:rsidRPr="00C15969">
        <w:rPr>
          <w:lang w:val="sr-Cyrl-RS"/>
        </w:rPr>
        <w:t xml:space="preserve"> </w:t>
      </w:r>
      <w:r w:rsidRPr="00C15969">
        <w:t>непогоде под условима и у поступку прописаним овим законом, равноправно са</w:t>
      </w:r>
      <w:r w:rsidRPr="00C15969">
        <w:rPr>
          <w:lang w:val="sr-Cyrl-RS"/>
        </w:rPr>
        <w:t xml:space="preserve"> </w:t>
      </w:r>
      <w:r w:rsidRPr="00C15969">
        <w:t>другим грађанима и без дискриминације по било ком основу.</w:t>
      </w:r>
    </w:p>
    <w:p w:rsidR="00993637" w:rsidRDefault="00993637" w:rsidP="00993637">
      <w:pPr>
        <w:autoSpaceDE w:val="0"/>
        <w:autoSpaceDN w:val="0"/>
        <w:adjustRightInd w:val="0"/>
        <w:ind w:firstLine="630"/>
        <w:jc w:val="both"/>
        <w:rPr>
          <w:lang w:val="sr-Cyrl-RS"/>
        </w:rPr>
      </w:pPr>
      <w:r w:rsidRPr="00C15969">
        <w:rPr>
          <w:lang w:val="sr-Cyrl-RS"/>
        </w:rPr>
        <w:t>Наведеним законом је прописано да се д</w:t>
      </w:r>
      <w:r w:rsidRPr="00C15969">
        <w:t>ржавним програмима помоћи и обнове утврђују  мере и критеријуми</w:t>
      </w:r>
      <w:r w:rsidRPr="00C15969">
        <w:rPr>
          <w:lang w:val="sr-Cyrl-RS"/>
        </w:rPr>
        <w:t xml:space="preserve"> </w:t>
      </w:r>
      <w:r w:rsidRPr="00C15969">
        <w:t>за пружање помоћи, односно мере, критеријуми и поступак за обнову и</w:t>
      </w:r>
      <w:r w:rsidRPr="00C15969">
        <w:rPr>
          <w:lang w:val="sr-Cyrl-RS"/>
        </w:rPr>
        <w:t xml:space="preserve"> </w:t>
      </w:r>
      <w:r w:rsidRPr="00C15969">
        <w:t>санирање последица елементарне и друге непогоде.</w:t>
      </w:r>
      <w:r w:rsidRPr="00C15969">
        <w:rPr>
          <w:lang w:val="sr-Cyrl-RS"/>
        </w:rPr>
        <w:t xml:space="preserve"> </w:t>
      </w:r>
      <w:r w:rsidRPr="00C15969">
        <w:t>Државне програме помоћи и обнове доноси Влада на предлог</w:t>
      </w:r>
      <w:r w:rsidRPr="00C15969">
        <w:rPr>
          <w:lang w:val="sr-Cyrl-RS"/>
        </w:rPr>
        <w:t xml:space="preserve"> </w:t>
      </w:r>
      <w:r w:rsidRPr="00C15969">
        <w:t>Канцеларије за управљање јавним улагањима</w:t>
      </w:r>
      <w:r w:rsidRPr="00C15969">
        <w:rPr>
          <w:lang w:val="sr-Cyrl-RS"/>
        </w:rPr>
        <w:t xml:space="preserve">.  </w:t>
      </w:r>
    </w:p>
    <w:p w:rsidR="00993637" w:rsidRPr="00CB24E9" w:rsidRDefault="00993637" w:rsidP="00993637">
      <w:pPr>
        <w:autoSpaceDE w:val="0"/>
        <w:autoSpaceDN w:val="0"/>
        <w:adjustRightInd w:val="0"/>
        <w:ind w:firstLine="630"/>
        <w:jc w:val="both"/>
        <w:rPr>
          <w:color w:val="FF0000"/>
          <w:lang w:val="x-none"/>
        </w:rPr>
      </w:pPr>
      <w:r w:rsidRPr="00C23BC5">
        <w:rPr>
          <w:lang w:val="x-none"/>
        </w:rPr>
        <w:t>Државни програм помоћи и обнове садржи нарочито</w:t>
      </w:r>
      <w:r w:rsidRPr="00C23BC5">
        <w:rPr>
          <w:lang w:val="sr-Cyrl-RS"/>
        </w:rPr>
        <w:t xml:space="preserve"> </w:t>
      </w:r>
      <w:r w:rsidRPr="00C23BC5">
        <w:rPr>
          <w:lang w:val="x-none"/>
        </w:rPr>
        <w:t xml:space="preserve"> област у којој се спроводе мере и територију на којој се спроводе мере</w:t>
      </w:r>
      <w:r w:rsidRPr="00C23BC5">
        <w:rPr>
          <w:lang w:val="sr-Cyrl-RS"/>
        </w:rPr>
        <w:t xml:space="preserve">, </w:t>
      </w:r>
      <w:r w:rsidRPr="00C23BC5">
        <w:rPr>
          <w:lang w:val="x-none"/>
        </w:rPr>
        <w:t xml:space="preserve"> анализу затеченог стања и настале штете и сагледавање могућих даљих штетних последица</w:t>
      </w:r>
      <w:r w:rsidRPr="00C23BC5">
        <w:rPr>
          <w:lang w:val="sr-Cyrl-RS"/>
        </w:rPr>
        <w:t xml:space="preserve">, </w:t>
      </w:r>
      <w:r w:rsidRPr="00C23BC5">
        <w:rPr>
          <w:lang w:val="x-none"/>
        </w:rPr>
        <w:t xml:space="preserve"> мере које треба предузети</w:t>
      </w:r>
      <w:r w:rsidRPr="00C23BC5">
        <w:rPr>
          <w:lang w:val="sr-Cyrl-RS"/>
        </w:rPr>
        <w:t xml:space="preserve">, </w:t>
      </w:r>
      <w:r w:rsidRPr="00C23BC5">
        <w:rPr>
          <w:lang w:val="x-none"/>
        </w:rPr>
        <w:t xml:space="preserve"> начин и обим спровођења мера, као и критеријуме за спровођење мера</w:t>
      </w:r>
      <w:r w:rsidRPr="00C23BC5">
        <w:rPr>
          <w:lang w:val="sr-Cyrl-RS"/>
        </w:rPr>
        <w:t xml:space="preserve">, </w:t>
      </w:r>
      <w:r w:rsidRPr="00C23BC5">
        <w:rPr>
          <w:lang w:val="x-none"/>
        </w:rPr>
        <w:t xml:space="preserve"> редослед спровођења мера</w:t>
      </w:r>
      <w:r w:rsidRPr="00C23BC5">
        <w:rPr>
          <w:lang w:val="sr-Cyrl-RS"/>
        </w:rPr>
        <w:t xml:space="preserve">, </w:t>
      </w:r>
      <w:r w:rsidRPr="00C23BC5">
        <w:rPr>
          <w:lang w:val="x-none"/>
        </w:rPr>
        <w:t xml:space="preserve"> рокове за спровођење мера</w:t>
      </w:r>
      <w:r w:rsidRPr="00C23BC5">
        <w:rPr>
          <w:lang w:val="sr-Cyrl-RS"/>
        </w:rPr>
        <w:t xml:space="preserve">, </w:t>
      </w:r>
      <w:r w:rsidRPr="00C23BC5">
        <w:rPr>
          <w:lang w:val="x-none"/>
        </w:rPr>
        <w:t xml:space="preserve"> органе државне управе надлежне за координацију, односно носиоце спровођења појединих мера и активности</w:t>
      </w:r>
      <w:r w:rsidRPr="00C23BC5">
        <w:rPr>
          <w:lang w:val="sr-Cyrl-RS"/>
        </w:rPr>
        <w:t xml:space="preserve">, </w:t>
      </w:r>
      <w:r w:rsidRPr="00C23BC5">
        <w:rPr>
          <w:lang w:val="x-none"/>
        </w:rPr>
        <w:t xml:space="preserve"> процену потребних финансијских средстава и изворе финансирања</w:t>
      </w:r>
      <w:r w:rsidRPr="00C23BC5">
        <w:rPr>
          <w:lang w:val="sr-Cyrl-RS"/>
        </w:rPr>
        <w:t xml:space="preserve">, </w:t>
      </w:r>
      <w:r w:rsidRPr="00C23BC5">
        <w:rPr>
          <w:lang w:val="x-none"/>
        </w:rPr>
        <w:t xml:space="preserve"> коришћење републичких робних резерви</w:t>
      </w:r>
      <w:r w:rsidRPr="00C23BC5">
        <w:rPr>
          <w:lang w:val="sr-Cyrl-RS"/>
        </w:rPr>
        <w:t xml:space="preserve"> и </w:t>
      </w:r>
      <w:r w:rsidRPr="00C23BC5">
        <w:rPr>
          <w:lang w:val="x-none"/>
        </w:rPr>
        <w:t xml:space="preserve"> друге потребне елементе.</w:t>
      </w:r>
      <w:r w:rsidRPr="00C23BC5">
        <w:rPr>
          <w:lang w:val="sr-Cyrl-RS"/>
        </w:rPr>
        <w:t xml:space="preserve"> </w:t>
      </w:r>
      <w:r>
        <w:rPr>
          <w:color w:val="FF0000"/>
          <w:lang w:val="sr-Cyrl-RS"/>
        </w:rPr>
        <w:t xml:space="preserve"> </w:t>
      </w:r>
      <w:r w:rsidRPr="00C15969">
        <w:rPr>
          <w:lang w:val="sr-Cyrl-RS"/>
        </w:rPr>
        <w:t>Д</w:t>
      </w:r>
      <w:r w:rsidRPr="00C15969">
        <w:t>ржавним програмом</w:t>
      </w:r>
      <w:r w:rsidRPr="00C15969">
        <w:rPr>
          <w:lang w:val="sr-Cyrl-RS"/>
        </w:rPr>
        <w:t xml:space="preserve"> </w:t>
      </w:r>
      <w:r w:rsidRPr="00C15969">
        <w:t>помоћи и обнове утврђују се</w:t>
      </w:r>
      <w:r w:rsidRPr="00C15969">
        <w:rPr>
          <w:lang w:val="sr-Cyrl-RS"/>
        </w:rPr>
        <w:t xml:space="preserve"> и </w:t>
      </w:r>
      <w:r w:rsidRPr="00C15969">
        <w:t>врста помоћи као и критеријуми и мерила за</w:t>
      </w:r>
      <w:r w:rsidRPr="00C15969">
        <w:rPr>
          <w:lang w:val="sr-Cyrl-RS"/>
        </w:rPr>
        <w:t xml:space="preserve"> </w:t>
      </w:r>
      <w:r w:rsidRPr="00C15969">
        <w:t>утврђивање висине помоћи.Помоћ може бити у виду исплате одређеног новчаног износа или давању</w:t>
      </w:r>
      <w:r w:rsidRPr="00C15969">
        <w:rPr>
          <w:lang w:val="sr-Cyrl-RS"/>
        </w:rPr>
        <w:t xml:space="preserve"> </w:t>
      </w:r>
      <w:r w:rsidRPr="00C15969">
        <w:t>одређених материјалних добара, бесповратно или са обавезом враћања, или у</w:t>
      </w:r>
      <w:r w:rsidRPr="00C15969">
        <w:rPr>
          <w:lang w:val="sr-Cyrl-RS"/>
        </w:rPr>
        <w:t xml:space="preserve"> </w:t>
      </w:r>
      <w:r w:rsidRPr="00C15969">
        <w:t>виду услуга.</w:t>
      </w:r>
      <w:r w:rsidRPr="00C15969">
        <w:rPr>
          <w:lang w:val="sr-Cyrl-RS"/>
        </w:rPr>
        <w:t xml:space="preserve"> </w:t>
      </w:r>
      <w:r w:rsidRPr="00C15969">
        <w:t>Уколико се помоћ додељује са обавезом враћања, Влада државним</w:t>
      </w:r>
      <w:r w:rsidRPr="00C15969">
        <w:rPr>
          <w:lang w:val="sr-Cyrl-RS"/>
        </w:rPr>
        <w:t xml:space="preserve"> </w:t>
      </w:r>
      <w:r w:rsidRPr="00C15969">
        <w:t>програмом обнове утврђује рокове, услове и начин враћања средстава.</w:t>
      </w:r>
    </w:p>
    <w:p w:rsidR="00993637" w:rsidRPr="00C15969" w:rsidRDefault="00993637" w:rsidP="00993637">
      <w:pPr>
        <w:autoSpaceDE w:val="0"/>
        <w:autoSpaceDN w:val="0"/>
        <w:adjustRightInd w:val="0"/>
        <w:ind w:firstLine="630"/>
        <w:jc w:val="both"/>
        <w:rPr>
          <w:lang w:val="sr-Cyrl-RS"/>
        </w:rPr>
      </w:pPr>
      <w:r w:rsidRPr="00C15969">
        <w:t>Услови за добијање помоћи су да</w:t>
      </w:r>
      <w:r w:rsidRPr="00C15969">
        <w:rPr>
          <w:lang w:val="sr-Cyrl-RS"/>
        </w:rPr>
        <w:t xml:space="preserve"> </w:t>
      </w:r>
      <w:r w:rsidRPr="00C15969">
        <w:t>је настала штета непосредна последица елементарне и друге</w:t>
      </w:r>
      <w:r w:rsidRPr="00C15969">
        <w:rPr>
          <w:lang w:val="sr-Cyrl-RS"/>
        </w:rPr>
        <w:t xml:space="preserve"> </w:t>
      </w:r>
      <w:r w:rsidRPr="00C15969">
        <w:t>непогоде</w:t>
      </w:r>
      <w:r w:rsidRPr="00C15969">
        <w:rPr>
          <w:lang w:val="sr-Cyrl-RS"/>
        </w:rPr>
        <w:t>, да ј</w:t>
      </w:r>
      <w:r w:rsidRPr="00C15969">
        <w:t>е штета пријављена у складу са законом</w:t>
      </w:r>
      <w:r w:rsidRPr="00C15969">
        <w:rPr>
          <w:lang w:val="sr-Cyrl-RS"/>
        </w:rPr>
        <w:t>, да</w:t>
      </w:r>
      <w:r w:rsidRPr="00C15969">
        <w:t xml:space="preserve"> је штету претрпело </w:t>
      </w:r>
      <w:r w:rsidRPr="00C15969">
        <w:rPr>
          <w:lang w:val="sr-Cyrl-RS"/>
        </w:rPr>
        <w:t xml:space="preserve">лице услед </w:t>
      </w:r>
      <w:r w:rsidRPr="00C15969">
        <w:t>елементарних и других непогода</w:t>
      </w:r>
      <w:r w:rsidRPr="00C15969">
        <w:rPr>
          <w:lang w:val="sr-Cyrl-RS"/>
        </w:rPr>
        <w:t xml:space="preserve">, да </w:t>
      </w:r>
      <w:r w:rsidRPr="00C15969">
        <w:t xml:space="preserve"> је оштећена или уништена ствар која служи и неопходна је за</w:t>
      </w:r>
      <w:r w:rsidRPr="00C15969">
        <w:rPr>
          <w:lang w:val="sr-Cyrl-RS"/>
        </w:rPr>
        <w:t xml:space="preserve"> </w:t>
      </w:r>
      <w:r w:rsidRPr="00C15969">
        <w:t>задовољење основних</w:t>
      </w:r>
      <w:r w:rsidRPr="00C15969">
        <w:rPr>
          <w:lang w:val="sr-Cyrl-RS"/>
        </w:rPr>
        <w:t xml:space="preserve"> </w:t>
      </w:r>
      <w:r w:rsidRPr="00C15969">
        <w:t xml:space="preserve"> животних потреба те је као таква била у свакодневној</w:t>
      </w:r>
      <w:r w:rsidRPr="00C15969">
        <w:rPr>
          <w:lang w:val="sr-Cyrl-RS"/>
        </w:rPr>
        <w:t xml:space="preserve"> </w:t>
      </w:r>
      <w:r w:rsidRPr="00C15969">
        <w:t>или редовној употреби</w:t>
      </w:r>
      <w:r w:rsidRPr="00C15969">
        <w:rPr>
          <w:lang w:val="sr-Cyrl-RS"/>
        </w:rPr>
        <w:t xml:space="preserve">, да </w:t>
      </w:r>
      <w:r w:rsidRPr="00C15969">
        <w:t xml:space="preserve"> је ствар чувана са</w:t>
      </w:r>
      <w:r w:rsidRPr="00C15969">
        <w:rPr>
          <w:lang w:val="sr-Cyrl-RS"/>
        </w:rPr>
        <w:t xml:space="preserve"> </w:t>
      </w:r>
      <w:r w:rsidRPr="00C15969">
        <w:t xml:space="preserve"> пажњом и на прописан начин као и да су</w:t>
      </w:r>
      <w:r w:rsidRPr="00C15969">
        <w:rPr>
          <w:lang w:val="sr-Cyrl-RS"/>
        </w:rPr>
        <w:t xml:space="preserve"> </w:t>
      </w:r>
      <w:r w:rsidRPr="00C15969">
        <w:t>предузете све мере ради смањења ризика од елементарне и друге непогоде</w:t>
      </w:r>
      <w:r w:rsidRPr="00C15969">
        <w:rPr>
          <w:lang w:val="sr-Cyrl-RS"/>
        </w:rPr>
        <w:t xml:space="preserve"> и да </w:t>
      </w:r>
      <w:r w:rsidRPr="00C15969">
        <w:t xml:space="preserve"> су испуњени други услови у складу са овим законом.</w:t>
      </w:r>
      <w:r w:rsidRPr="00C15969">
        <w:rPr>
          <w:lang w:val="sr-Cyrl-RS"/>
        </w:rPr>
        <w:t xml:space="preserve"> </w:t>
      </w:r>
      <w:r w:rsidRPr="00C15969">
        <w:t>Наведени услови морају бити кумулативно испуњени.</w:t>
      </w:r>
    </w:p>
    <w:p w:rsidR="00993637" w:rsidRPr="00C15969" w:rsidRDefault="00993637" w:rsidP="00993637">
      <w:pPr>
        <w:autoSpaceDE w:val="0"/>
        <w:autoSpaceDN w:val="0"/>
        <w:adjustRightInd w:val="0"/>
        <w:ind w:firstLine="630"/>
        <w:jc w:val="both"/>
        <w:rPr>
          <w:lang w:val="sr-Cyrl-RS"/>
        </w:rPr>
      </w:pPr>
      <w:r w:rsidRPr="00C15969">
        <w:t>Поступак за пружање помоћи покреће се пријавом штете</w:t>
      </w:r>
      <w:r w:rsidRPr="00C15969">
        <w:rPr>
          <w:lang w:val="sr-Cyrl-RS"/>
        </w:rPr>
        <w:t xml:space="preserve"> и то тако што ј</w:t>
      </w:r>
      <w:r w:rsidRPr="00C15969">
        <w:t>единица локалне самоуправе без одлагања, а најкасније у року од 15</w:t>
      </w:r>
      <w:r w:rsidRPr="00C15969">
        <w:rPr>
          <w:lang w:val="sr-Cyrl-RS"/>
        </w:rPr>
        <w:t xml:space="preserve"> </w:t>
      </w:r>
      <w:r w:rsidRPr="00C15969">
        <w:t>дана од проглашења престанка елементарне и друге непогоде, позива грађане</w:t>
      </w:r>
      <w:r w:rsidRPr="00C15969">
        <w:rPr>
          <w:lang w:val="sr-Cyrl-RS"/>
        </w:rPr>
        <w:t xml:space="preserve"> </w:t>
      </w:r>
      <w:r w:rsidRPr="00C15969">
        <w:t>да пријаве насталу штету у року који не може бити краћи од 15 ни дужи од 60</w:t>
      </w:r>
      <w:r w:rsidRPr="00C15969">
        <w:rPr>
          <w:lang w:val="sr-Cyrl-RS"/>
        </w:rPr>
        <w:t xml:space="preserve"> </w:t>
      </w:r>
      <w:r w:rsidRPr="00C15969">
        <w:t>дана од дана објављивања позива.</w:t>
      </w:r>
      <w:r w:rsidRPr="00C15969">
        <w:rPr>
          <w:lang w:val="sr-Cyrl-RS"/>
        </w:rPr>
        <w:t xml:space="preserve"> </w:t>
      </w:r>
      <w:r w:rsidRPr="00C15969">
        <w:t>Изузетно, у случају спречености, пријава штете се може извршити у року</w:t>
      </w:r>
      <w:r w:rsidRPr="00C15969">
        <w:rPr>
          <w:lang w:val="sr-Cyrl-RS"/>
        </w:rPr>
        <w:t xml:space="preserve"> </w:t>
      </w:r>
      <w:r w:rsidRPr="00C15969">
        <w:t>од 15 дана од дана престанка спречености, а</w:t>
      </w:r>
      <w:r w:rsidRPr="00C15969">
        <w:rPr>
          <w:lang w:val="sr-Cyrl-RS"/>
        </w:rPr>
        <w:t xml:space="preserve"> </w:t>
      </w:r>
      <w:r w:rsidRPr="00C15969">
        <w:t>најкасније у року од шест месеци</w:t>
      </w:r>
      <w:r w:rsidRPr="00C15969">
        <w:rPr>
          <w:lang w:val="sr-Cyrl-RS"/>
        </w:rPr>
        <w:t xml:space="preserve"> </w:t>
      </w:r>
      <w:r w:rsidRPr="00C15969">
        <w:t>од дана објављивања позива.</w:t>
      </w:r>
    </w:p>
    <w:p w:rsidR="00993637" w:rsidRPr="00C15969" w:rsidRDefault="00993637" w:rsidP="00993637">
      <w:pPr>
        <w:autoSpaceDE w:val="0"/>
        <w:autoSpaceDN w:val="0"/>
        <w:adjustRightInd w:val="0"/>
        <w:ind w:firstLine="720"/>
        <w:jc w:val="both"/>
      </w:pPr>
      <w:r w:rsidRPr="00C15969">
        <w:t>Јединица локалне самоуправе без одлагања образује потребан број</w:t>
      </w:r>
      <w:r w:rsidRPr="00C15969">
        <w:rPr>
          <w:lang w:val="sr-Cyrl-RS"/>
        </w:rPr>
        <w:t xml:space="preserve"> </w:t>
      </w:r>
      <w:r w:rsidRPr="00C15969">
        <w:t>комисија које врше процену штете настале након елементарне и друге непогоде</w:t>
      </w:r>
      <w:r w:rsidRPr="00C15969">
        <w:rPr>
          <w:lang w:val="sr-Cyrl-RS"/>
        </w:rPr>
        <w:t xml:space="preserve"> </w:t>
      </w:r>
      <w:r w:rsidRPr="00C15969">
        <w:t>на стварима грађана у складу са актом којим се уређује јединствена</w:t>
      </w:r>
      <w:r w:rsidRPr="00C15969">
        <w:rPr>
          <w:lang w:val="sr-Cyrl-RS"/>
        </w:rPr>
        <w:t xml:space="preserve"> </w:t>
      </w:r>
      <w:r w:rsidRPr="00C15969">
        <w:t>методологија за процену штете од елементарних и других непогода, а који</w:t>
      </w:r>
      <w:r w:rsidRPr="00C15969">
        <w:rPr>
          <w:lang w:val="sr-Cyrl-RS"/>
        </w:rPr>
        <w:t xml:space="preserve"> </w:t>
      </w:r>
      <w:r w:rsidRPr="00C15969">
        <w:t>доноси Влада.</w:t>
      </w:r>
    </w:p>
    <w:p w:rsidR="00993637" w:rsidRPr="00C15969" w:rsidRDefault="00993637" w:rsidP="00993637">
      <w:pPr>
        <w:autoSpaceDE w:val="0"/>
        <w:autoSpaceDN w:val="0"/>
        <w:adjustRightInd w:val="0"/>
        <w:jc w:val="both"/>
        <w:rPr>
          <w:lang w:val="sr-Cyrl-RS"/>
        </w:rPr>
      </w:pPr>
      <w:r w:rsidRPr="00C15969">
        <w:t>Јединица локалне самоуправе се стара о јединственој и усаглашеној</w:t>
      </w:r>
      <w:r w:rsidRPr="00C15969">
        <w:rPr>
          <w:lang w:val="sr-Cyrl-RS"/>
        </w:rPr>
        <w:t xml:space="preserve"> </w:t>
      </w:r>
      <w:r w:rsidRPr="00C15969">
        <w:t>примени акта о јединственој методологији за процену штете од елементарних и</w:t>
      </w:r>
      <w:r w:rsidRPr="00C15969">
        <w:rPr>
          <w:lang w:val="sr-Cyrl-RS"/>
        </w:rPr>
        <w:t xml:space="preserve"> </w:t>
      </w:r>
      <w:r w:rsidRPr="00C15969">
        <w:t>других непогода.</w:t>
      </w:r>
    </w:p>
    <w:p w:rsidR="00993637" w:rsidRPr="00C15969" w:rsidRDefault="00993637" w:rsidP="00993637">
      <w:pPr>
        <w:autoSpaceDE w:val="0"/>
        <w:autoSpaceDN w:val="0"/>
        <w:adjustRightInd w:val="0"/>
        <w:ind w:firstLine="720"/>
        <w:jc w:val="both"/>
        <w:rPr>
          <w:b/>
          <w:bCs/>
        </w:rPr>
      </w:pPr>
      <w:r w:rsidRPr="00C15969">
        <w:t>Канцеларије</w:t>
      </w:r>
      <w:r w:rsidRPr="00C15969">
        <w:rPr>
          <w:lang w:val="sr-Cyrl-RS"/>
        </w:rPr>
        <w:t xml:space="preserve"> </w:t>
      </w:r>
      <w:r w:rsidRPr="00C15969">
        <w:t>за управљање јавним улагањима</w:t>
      </w:r>
      <w:r w:rsidRPr="00C15969">
        <w:rPr>
          <w:lang w:val="sr-Cyrl-RS"/>
        </w:rPr>
        <w:t xml:space="preserve"> </w:t>
      </w:r>
      <w:r w:rsidRPr="00C15969">
        <w:t>врши верификацију процене штете коју су извршилекомисије које је образовала јединица локалне самоуправе.Верификација је стручни поступак који подразумева потврђивање</w:t>
      </w:r>
      <w:r w:rsidRPr="00C15969">
        <w:rPr>
          <w:lang w:val="sr-Cyrl-RS"/>
        </w:rPr>
        <w:t xml:space="preserve"> </w:t>
      </w:r>
      <w:r w:rsidRPr="00C15969">
        <w:t>исправности и тачности процене штете коју су, на основу акта о јединственој</w:t>
      </w:r>
      <w:r w:rsidRPr="00C15969">
        <w:rPr>
          <w:lang w:val="sr-Cyrl-RS"/>
        </w:rPr>
        <w:t xml:space="preserve"> </w:t>
      </w:r>
      <w:r w:rsidRPr="00C15969">
        <w:t>методологији за процену штета од елементарних и других непогода, извршиле</w:t>
      </w:r>
      <w:r w:rsidRPr="00C15969">
        <w:rPr>
          <w:lang w:val="sr-Cyrl-RS"/>
        </w:rPr>
        <w:t xml:space="preserve"> </w:t>
      </w:r>
      <w:r w:rsidRPr="00C15969">
        <w:t>комисије које је формирала јединица локалне самоуправе.Директор Канцеларије за управљање јавним улагањима</w:t>
      </w:r>
      <w:r w:rsidRPr="00C15969">
        <w:rPr>
          <w:lang w:val="sr-Cyrl-RS"/>
        </w:rPr>
        <w:t xml:space="preserve"> </w:t>
      </w:r>
      <w:r w:rsidRPr="00C15969">
        <w:t>организује поступак верификације процене штета</w:t>
      </w:r>
      <w:r w:rsidRPr="00C15969">
        <w:rPr>
          <w:lang w:val="sr-Cyrl-RS"/>
        </w:rPr>
        <w:t xml:space="preserve"> </w:t>
      </w:r>
      <w:r w:rsidRPr="00C15969">
        <w:t>и одређује њен обим.</w:t>
      </w:r>
      <w:r w:rsidRPr="00C15969">
        <w:rPr>
          <w:lang w:val="sr-Cyrl-RS"/>
        </w:rPr>
        <w:t xml:space="preserve"> </w:t>
      </w:r>
      <w:r w:rsidRPr="00C15969">
        <w:t>Уколико се у поступку верификације утврде неправилности, Канцеларија</w:t>
      </w:r>
      <w:r w:rsidRPr="00C15969">
        <w:rPr>
          <w:lang w:val="sr-Cyrl-RS"/>
        </w:rPr>
        <w:t xml:space="preserve"> </w:t>
      </w:r>
      <w:r w:rsidRPr="00C15969">
        <w:t>за управљање јавним улагањима</w:t>
      </w:r>
      <w:r w:rsidRPr="00C15969">
        <w:rPr>
          <w:lang w:val="sr-Cyrl-RS"/>
        </w:rPr>
        <w:t xml:space="preserve"> </w:t>
      </w:r>
      <w:r w:rsidRPr="00C15969">
        <w:t xml:space="preserve">ће о томе обавестити јединицу локалне </w:t>
      </w:r>
      <w:r w:rsidRPr="00C15969">
        <w:lastRenderedPageBreak/>
        <w:t>самоуправе са обавезујућим упутством</w:t>
      </w:r>
      <w:r w:rsidRPr="00C15969">
        <w:rPr>
          <w:lang w:val="sr-Cyrl-RS"/>
        </w:rPr>
        <w:t xml:space="preserve"> </w:t>
      </w:r>
      <w:r w:rsidRPr="00C15969">
        <w:t>како да се неправилности исправе.</w:t>
      </w:r>
      <w:r w:rsidRPr="00C15969">
        <w:rPr>
          <w:lang w:val="sr-Cyrl-RS"/>
        </w:rPr>
        <w:t xml:space="preserve"> </w:t>
      </w:r>
      <w:r w:rsidRPr="00C15969">
        <w:t>Уколико су неправилности већег обима, Канцеларија за управљање јавним улагањима</w:t>
      </w:r>
      <w:r w:rsidRPr="00C15969">
        <w:rPr>
          <w:lang w:val="sr-Cyrl-RS"/>
        </w:rPr>
        <w:t xml:space="preserve"> </w:t>
      </w:r>
      <w:r w:rsidRPr="00C15969">
        <w:t>ће преузети</w:t>
      </w:r>
      <w:r w:rsidRPr="00C15969">
        <w:rPr>
          <w:lang w:val="sr-Cyrl-RS"/>
        </w:rPr>
        <w:t xml:space="preserve"> </w:t>
      </w:r>
      <w:r w:rsidRPr="00C15969">
        <w:t>организацију процене штете о трошку јединице локалне самоуправе.</w:t>
      </w:r>
    </w:p>
    <w:p w:rsidR="00993637" w:rsidRPr="00C15969" w:rsidRDefault="00993637" w:rsidP="00993637">
      <w:pPr>
        <w:autoSpaceDE w:val="0"/>
        <w:autoSpaceDN w:val="0"/>
        <w:adjustRightInd w:val="0"/>
        <w:ind w:firstLine="720"/>
        <w:jc w:val="both"/>
      </w:pPr>
      <w:r w:rsidRPr="00C15969">
        <w:t>По пријави штете, извршеном утврђивању, процени и верификацији</w:t>
      </w:r>
      <w:r w:rsidRPr="00C15969">
        <w:rPr>
          <w:lang w:val="sr-Cyrl-RS"/>
        </w:rPr>
        <w:t xml:space="preserve"> </w:t>
      </w:r>
      <w:r w:rsidRPr="00C15969">
        <w:t>штете орган јединице локалне самоуправе наставља поступак за утврђивање</w:t>
      </w:r>
      <w:r w:rsidRPr="00C15969">
        <w:rPr>
          <w:lang w:val="sr-Cyrl-RS"/>
        </w:rPr>
        <w:t xml:space="preserve"> </w:t>
      </w:r>
      <w:r w:rsidRPr="00C15969">
        <w:t>права на државну помоћ, позивом странци да се изјасни о верификованом</w:t>
      </w:r>
      <w:r w:rsidRPr="00C15969">
        <w:rPr>
          <w:lang w:val="sr-Cyrl-RS"/>
        </w:rPr>
        <w:t xml:space="preserve"> </w:t>
      </w:r>
      <w:r w:rsidRPr="00C15969">
        <w:t>записнику о процени штете и другим релевантним околностима од значаја за</w:t>
      </w:r>
      <w:r w:rsidRPr="00C15969">
        <w:rPr>
          <w:lang w:val="sr-Cyrl-RS"/>
        </w:rPr>
        <w:t xml:space="preserve"> </w:t>
      </w:r>
      <w:r w:rsidRPr="00C15969">
        <w:t>утврђивање права на државну помоћ.</w:t>
      </w:r>
      <w:r w:rsidRPr="00C15969">
        <w:rPr>
          <w:lang w:val="sr-Cyrl-RS"/>
        </w:rPr>
        <w:t xml:space="preserve"> </w:t>
      </w:r>
      <w:r w:rsidRPr="00C15969">
        <w:t>Уколико се странка која је уредно позвана не одазове позиву, а не</w:t>
      </w:r>
      <w:r w:rsidRPr="00C15969">
        <w:rPr>
          <w:lang w:val="sr-Cyrl-RS"/>
        </w:rPr>
        <w:t xml:space="preserve"> </w:t>
      </w:r>
      <w:r w:rsidRPr="00C15969">
        <w:t>оправда свој изостанак, сматраће се да је сагласна са верификованим</w:t>
      </w:r>
      <w:r w:rsidRPr="00C15969">
        <w:rPr>
          <w:lang w:val="sr-Cyrl-RS"/>
        </w:rPr>
        <w:t xml:space="preserve"> </w:t>
      </w:r>
      <w:r w:rsidRPr="00C15969">
        <w:t>записником.</w:t>
      </w:r>
    </w:p>
    <w:p w:rsidR="00993637" w:rsidRPr="00C15969" w:rsidRDefault="00993637" w:rsidP="00993637">
      <w:pPr>
        <w:autoSpaceDE w:val="0"/>
        <w:autoSpaceDN w:val="0"/>
        <w:adjustRightInd w:val="0"/>
        <w:ind w:firstLine="720"/>
        <w:jc w:val="both"/>
      </w:pPr>
      <w:r w:rsidRPr="00C15969">
        <w:t>Првостепено решење о праву на помоћ, по спроведеном поступку,применом критеријума и мерила из државног програма обнове, доноси</w:t>
      </w:r>
      <w:r w:rsidRPr="00C15969">
        <w:rPr>
          <w:lang w:val="sr-Cyrl-RS"/>
        </w:rPr>
        <w:t xml:space="preserve"> </w:t>
      </w:r>
      <w:r w:rsidRPr="00C15969">
        <w:t>надлежни орган јединице локалне самоуправе, као поверени посао, и доставља</w:t>
      </w:r>
      <w:r w:rsidRPr="00C15969">
        <w:rPr>
          <w:lang w:val="sr-Cyrl-RS"/>
        </w:rPr>
        <w:t xml:space="preserve"> </w:t>
      </w:r>
      <w:r w:rsidRPr="00C15969">
        <w:t>га подносиоцу захтева.</w:t>
      </w:r>
      <w:r w:rsidRPr="00C15969">
        <w:rPr>
          <w:lang w:val="sr-Cyrl-RS"/>
        </w:rPr>
        <w:t xml:space="preserve"> </w:t>
      </w:r>
      <w:r w:rsidRPr="00C15969">
        <w:t>Јединица локалне самоуправе доставља решење и Канцеларији</w:t>
      </w:r>
      <w:r w:rsidRPr="00C15969">
        <w:rPr>
          <w:lang w:val="sr-Cyrl-RS"/>
        </w:rPr>
        <w:t xml:space="preserve"> </w:t>
      </w:r>
      <w:r w:rsidRPr="00C15969">
        <w:t>за управљање јавним улагањима, као и</w:t>
      </w:r>
      <w:r w:rsidRPr="00C15969">
        <w:rPr>
          <w:lang w:val="sr-Cyrl-RS"/>
        </w:rPr>
        <w:t xml:space="preserve"> </w:t>
      </w:r>
      <w:r w:rsidRPr="00C15969">
        <w:t>органу надлежном за правну заштиту имовинских права и интереса РепубликеСрбије, електронским путем, са свим списима предмета.</w:t>
      </w:r>
    </w:p>
    <w:p w:rsidR="00993637" w:rsidRPr="00C15969" w:rsidRDefault="00993637" w:rsidP="00993637">
      <w:pPr>
        <w:ind w:firstLine="630"/>
        <w:jc w:val="both"/>
        <w:rPr>
          <w:lang w:val="sr-Cyrl-RS"/>
        </w:rPr>
      </w:pPr>
      <w:r w:rsidRPr="00C15969">
        <w:t>Против првостепеног решења може се изјавити жалба Комисији за</w:t>
      </w:r>
      <w:r w:rsidRPr="00C15969">
        <w:rPr>
          <w:lang w:val="sr-Cyrl-RS"/>
        </w:rPr>
        <w:t xml:space="preserve"> </w:t>
      </w:r>
      <w:r w:rsidRPr="00C15969">
        <w:t>утврђивање штете од елементарних непогода Владе</w:t>
      </w:r>
      <w:r w:rsidRPr="00C15969">
        <w:rPr>
          <w:lang w:val="sr-Cyrl-RS"/>
        </w:rPr>
        <w:t>,  која је образована</w:t>
      </w:r>
      <w:r w:rsidRPr="00C15969">
        <w:t xml:space="preserve"> </w:t>
      </w:r>
      <w:r w:rsidRPr="00C15969">
        <w:rPr>
          <w:lang w:val="sr-Cyrl-CS"/>
        </w:rPr>
        <w:t>Пословником Владе  као стално радно тело Владе.</w:t>
      </w:r>
      <w:r w:rsidRPr="00C15969">
        <w:rPr>
          <w:lang w:val="sr-Cyrl-RS"/>
        </w:rPr>
        <w:t xml:space="preserve"> </w:t>
      </w:r>
      <w:r w:rsidRPr="00C15969">
        <w:t xml:space="preserve"> Комисији за</w:t>
      </w:r>
      <w:r w:rsidRPr="00C15969">
        <w:rPr>
          <w:lang w:val="sr-Cyrl-RS"/>
        </w:rPr>
        <w:t xml:space="preserve"> </w:t>
      </w:r>
      <w:r w:rsidRPr="00C15969">
        <w:t>утврђивање штете од елементарних непогода доноси коначно</w:t>
      </w:r>
      <w:r w:rsidRPr="00C15969">
        <w:rPr>
          <w:lang w:val="sr-Cyrl-RS"/>
        </w:rPr>
        <w:t xml:space="preserve"> </w:t>
      </w:r>
      <w:r w:rsidRPr="00C15969">
        <w:t>решење.</w:t>
      </w:r>
      <w:r w:rsidRPr="00C15969">
        <w:rPr>
          <w:lang w:val="sr-Cyrl-RS"/>
        </w:rPr>
        <w:t xml:space="preserve"> </w:t>
      </w:r>
      <w:r w:rsidRPr="00C15969">
        <w:t>Против коначног решења може се покренути управни спор.Против пресуде Управног суда може се поднети захтев за</w:t>
      </w:r>
      <w:r w:rsidRPr="00C15969">
        <w:rPr>
          <w:lang w:val="sr-Cyrl-RS"/>
        </w:rPr>
        <w:t xml:space="preserve"> </w:t>
      </w:r>
      <w:r w:rsidRPr="00C15969">
        <w:t>преиспитивање судске одлуке Врховном касационом суду</w:t>
      </w:r>
      <w:r w:rsidRPr="00C15969">
        <w:rPr>
          <w:lang w:val="sr-Cyrl-RS"/>
        </w:rPr>
        <w:t>.</w:t>
      </w:r>
    </w:p>
    <w:p w:rsidR="00993637" w:rsidRPr="00C15969" w:rsidRDefault="00993637" w:rsidP="00993637">
      <w:pPr>
        <w:autoSpaceDE w:val="0"/>
        <w:autoSpaceDN w:val="0"/>
        <w:adjustRightInd w:val="0"/>
        <w:jc w:val="both"/>
        <w:rPr>
          <w:lang w:val="sr-Cyrl-RS"/>
        </w:rPr>
      </w:pPr>
      <w:r w:rsidRPr="00C15969">
        <w:rPr>
          <w:lang w:val="sr-Cyrl-RS"/>
        </w:rPr>
        <w:tab/>
      </w:r>
      <w:r w:rsidRPr="00C15969">
        <w:t>На помоћ привредним субјектима и регистрованим пољопривредним</w:t>
      </w:r>
      <w:r w:rsidRPr="00C15969">
        <w:rPr>
          <w:lang w:val="sr-Cyrl-RS"/>
        </w:rPr>
        <w:t xml:space="preserve"> </w:t>
      </w:r>
      <w:r w:rsidRPr="00C15969">
        <w:t>газдинствима сходно се примењују одредбе овог закона</w:t>
      </w:r>
      <w:r w:rsidRPr="00C15969">
        <w:rPr>
          <w:lang w:val="sr-Cyrl-RS"/>
        </w:rPr>
        <w:t>.</w:t>
      </w:r>
    </w:p>
    <w:p w:rsidR="00993637" w:rsidRPr="00C15969" w:rsidRDefault="00993637" w:rsidP="00993637">
      <w:pPr>
        <w:autoSpaceDE w:val="0"/>
        <w:autoSpaceDN w:val="0"/>
        <w:adjustRightInd w:val="0"/>
        <w:jc w:val="both"/>
        <w:rPr>
          <w:lang w:val="sr-Cyrl-CS"/>
        </w:rPr>
      </w:pPr>
      <w:r w:rsidRPr="00C15969">
        <w:rPr>
          <w:lang w:val="sr-Cyrl-RS"/>
        </w:rPr>
        <w:tab/>
      </w:r>
      <w:r w:rsidRPr="00C15969">
        <w:t xml:space="preserve">До доношења акта </w:t>
      </w:r>
      <w:r w:rsidRPr="00C15969">
        <w:rPr>
          <w:lang w:val="sr-Cyrl-RS"/>
        </w:rPr>
        <w:t xml:space="preserve">којим се уређује јединствена методологија за процену штете од елементарних и других непогода  </w:t>
      </w:r>
      <w:r w:rsidRPr="00C15969">
        <w:t xml:space="preserve">процена штета ће се </w:t>
      </w:r>
      <w:r w:rsidRPr="00C15969">
        <w:rPr>
          <w:lang w:val="sr-Cyrl-RS"/>
        </w:rPr>
        <w:t xml:space="preserve">вршити </w:t>
      </w:r>
      <w:r w:rsidRPr="00C15969">
        <w:t xml:space="preserve">у складу са </w:t>
      </w:r>
      <w:r w:rsidRPr="00C15969">
        <w:rPr>
          <w:lang w:val="sr-Cyrl-CS"/>
        </w:rPr>
        <w:t xml:space="preserve">Упутством о јединственој методологији за процену штете од елементарних непогода(„Службени лист СФРЈ“, бр. 27/87). </w:t>
      </w:r>
    </w:p>
    <w:p w:rsidR="00993637" w:rsidRPr="00C15969" w:rsidRDefault="00993637" w:rsidP="00993637">
      <w:pPr>
        <w:autoSpaceDE w:val="0"/>
        <w:autoSpaceDN w:val="0"/>
        <w:adjustRightInd w:val="0"/>
        <w:jc w:val="both"/>
      </w:pPr>
      <w:r w:rsidRPr="00C15969">
        <w:rPr>
          <w:lang w:val="sr-Cyrl-CS"/>
        </w:rPr>
        <w:tab/>
      </w:r>
      <w:r w:rsidRPr="00C15969">
        <w:t>Сви подаци који се односе на врсту и висину штете, поступке за доделу</w:t>
      </w:r>
      <w:r w:rsidRPr="00C15969">
        <w:rPr>
          <w:lang w:val="sr-Cyrl-RS"/>
        </w:rPr>
        <w:t xml:space="preserve"> </w:t>
      </w:r>
      <w:r w:rsidRPr="00C15969">
        <w:t>помоћи, кориснике помоћи, висину и врсту помоћи, као и о донацијама,</w:t>
      </w:r>
      <w:r w:rsidRPr="00C15969">
        <w:rPr>
          <w:lang w:val="sr-Cyrl-RS"/>
        </w:rPr>
        <w:t xml:space="preserve"> </w:t>
      </w:r>
      <w:r w:rsidRPr="00C15969">
        <w:t>давањима из буџета, хуманитарној помоћи и другим питањима која се односе</w:t>
      </w:r>
      <w:r w:rsidRPr="00C15969">
        <w:rPr>
          <w:lang w:val="sr-Cyrl-RS"/>
        </w:rPr>
        <w:t xml:space="preserve"> </w:t>
      </w:r>
      <w:r w:rsidRPr="00C15969">
        <w:t>на државну помоћ грађанима након елементарне непогоде су доступни јавности</w:t>
      </w:r>
    </w:p>
    <w:p w:rsidR="00993637" w:rsidRPr="00C15969" w:rsidRDefault="00993637" w:rsidP="00993637">
      <w:pPr>
        <w:autoSpaceDE w:val="0"/>
        <w:autoSpaceDN w:val="0"/>
        <w:adjustRightInd w:val="0"/>
        <w:jc w:val="both"/>
      </w:pPr>
      <w:r w:rsidRPr="00C15969">
        <w:t>у складу са законом.</w:t>
      </w:r>
    </w:p>
    <w:p w:rsidR="00993637" w:rsidRPr="00BC51C4" w:rsidRDefault="00993637" w:rsidP="00993637">
      <w:pPr>
        <w:ind w:firstLine="630"/>
        <w:jc w:val="both"/>
        <w:rPr>
          <w:lang w:val="sr-Cyrl-CS"/>
        </w:rPr>
      </w:pPr>
      <w:r w:rsidRPr="00BC51C4">
        <w:rPr>
          <w:lang w:val="sr-Cyrl-CS"/>
        </w:rPr>
        <w:t>Поред наведеног, одредбама Закона о контроли државне помоћи („Службени гласник РС“, бр. 51/09) уређени су општи услови и поступак контроле државне помоћи  у циљу заштите слободне конкуренције на тржишту. Контролу државне помоћи, у складу са овим законом, врши Комисија коју образује Влада на предлог: министарства надлежног за послове финансија,  министарства надлежног за послове економије и регионалног развоја, министарства надлежног за послове инфраструктуре, министарства надлежног за послове заштите животне средине и Комисије за заштиту конкуренције. Давалац  државне помоћи је Република Србија, аутономна покрајина и јединица локалне самоуправе, преко надлежних органа, и свако правно лице које управља и/или располаже јавним средствима и додељује државну помоћ у било ком облику. Корисник државне помоћи је  свако правно и физичко лице, које у обављању делатности производње и/или промета робе и/или пружања услуга на тржишту, користи др</w:t>
      </w:r>
      <w:r>
        <w:rPr>
          <w:lang w:val="sr-Cyrl-CS"/>
        </w:rPr>
        <w:t xml:space="preserve">жавну помоћ у било ком облику. </w:t>
      </w:r>
      <w:r>
        <w:rPr>
          <w:lang w:val="sr-Cyrl-RS"/>
        </w:rPr>
        <w:t xml:space="preserve">На основу </w:t>
      </w:r>
      <w:r w:rsidRPr="00BC51C4">
        <w:rPr>
          <w:lang w:val="sr-Cyrl-CS"/>
        </w:rPr>
        <w:t>Закона о контроли државне помоћи</w:t>
      </w:r>
      <w:r>
        <w:rPr>
          <w:lang w:val="sr-Cyrl-CS"/>
        </w:rPr>
        <w:t xml:space="preserve"> Влада Републике Србије је донела Уредбу о правилима за доделу државне помоћи </w:t>
      </w:r>
      <w:r w:rsidRPr="00BC51C4">
        <w:rPr>
          <w:lang w:val="sr-Cyrl-CS"/>
        </w:rPr>
        <w:t xml:space="preserve"> („Службени гласник РС“, бр. </w:t>
      </w:r>
      <w:r>
        <w:rPr>
          <w:lang w:val="sr-Cyrl-CS"/>
        </w:rPr>
        <w:t>13</w:t>
      </w:r>
      <w:r w:rsidRPr="00BC51C4">
        <w:rPr>
          <w:lang w:val="sr-Cyrl-CS"/>
        </w:rPr>
        <w:t>/</w:t>
      </w:r>
      <w:r>
        <w:rPr>
          <w:lang w:val="sr-Cyrl-CS"/>
        </w:rPr>
        <w:t>1</w:t>
      </w:r>
      <w:r w:rsidRPr="00BC51C4">
        <w:rPr>
          <w:lang w:val="sr-Cyrl-CS"/>
        </w:rPr>
        <w:t>0</w:t>
      </w:r>
      <w:r>
        <w:rPr>
          <w:lang w:val="sr-Cyrl-CS"/>
        </w:rPr>
        <w:t>, 100/11, 91/12, 37/13</w:t>
      </w:r>
      <w:r>
        <w:t>,</w:t>
      </w:r>
      <w:r>
        <w:rPr>
          <w:lang w:val="sr-Cyrl-CS"/>
        </w:rPr>
        <w:t xml:space="preserve"> 97/13</w:t>
      </w:r>
      <w:r>
        <w:t xml:space="preserve"> </w:t>
      </w:r>
      <w:r>
        <w:rPr>
          <w:lang w:val="sr-Cyrl-RS"/>
        </w:rPr>
        <w:t>и 119/14</w:t>
      </w:r>
      <w:r w:rsidRPr="00BC51C4">
        <w:rPr>
          <w:lang w:val="sr-Cyrl-CS"/>
        </w:rPr>
        <w:t xml:space="preserve">) </w:t>
      </w:r>
      <w:r>
        <w:rPr>
          <w:lang w:val="sr-Cyrl-CS"/>
        </w:rPr>
        <w:t xml:space="preserve">и Уредбу о начину и поступку пријављивања државне помоћи </w:t>
      </w:r>
      <w:r w:rsidRPr="00BC51C4">
        <w:rPr>
          <w:lang w:val="sr-Cyrl-CS"/>
        </w:rPr>
        <w:t xml:space="preserve"> („Службени гласник РС“, бр. </w:t>
      </w:r>
      <w:r>
        <w:rPr>
          <w:lang w:val="sr-Cyrl-CS"/>
        </w:rPr>
        <w:t>13</w:t>
      </w:r>
      <w:r w:rsidRPr="00BC51C4">
        <w:rPr>
          <w:lang w:val="sr-Cyrl-CS"/>
        </w:rPr>
        <w:t>/</w:t>
      </w:r>
      <w:r>
        <w:rPr>
          <w:lang w:val="sr-Cyrl-CS"/>
        </w:rPr>
        <w:t>1</w:t>
      </w:r>
      <w:r w:rsidRPr="00BC51C4">
        <w:rPr>
          <w:lang w:val="sr-Cyrl-CS"/>
        </w:rPr>
        <w:t>0)</w:t>
      </w:r>
      <w:r>
        <w:rPr>
          <w:lang w:val="sr-Cyrl-CS"/>
        </w:rPr>
        <w:t>.</w:t>
      </w:r>
      <w:r w:rsidRPr="00BC51C4">
        <w:rPr>
          <w:lang w:val="sr-Cyrl-CS"/>
        </w:rPr>
        <w:t xml:space="preserve"> </w:t>
      </w:r>
    </w:p>
    <w:p w:rsidR="00993637" w:rsidRDefault="00993637" w:rsidP="00993637">
      <w:pPr>
        <w:ind w:left="810"/>
        <w:jc w:val="center"/>
        <w:rPr>
          <w:b/>
          <w:sz w:val="28"/>
          <w:szCs w:val="28"/>
          <w:lang w:val="sr-Cyrl-RS"/>
        </w:rPr>
      </w:pPr>
    </w:p>
    <w:p w:rsidR="00993637" w:rsidRPr="00BC51C4" w:rsidRDefault="00993637" w:rsidP="00993637">
      <w:pPr>
        <w:ind w:left="810"/>
        <w:jc w:val="center"/>
        <w:rPr>
          <w:b/>
          <w:sz w:val="28"/>
          <w:szCs w:val="28"/>
          <w:lang w:val="sr-Cyrl-RS"/>
        </w:rPr>
      </w:pPr>
    </w:p>
    <w:p w:rsidR="00993637" w:rsidRPr="00BC51C4" w:rsidRDefault="00993637" w:rsidP="00993637">
      <w:pPr>
        <w:pStyle w:val="Heading1"/>
        <w:jc w:val="center"/>
        <w:rPr>
          <w:rFonts w:ascii="Times New Roman" w:hAnsi="Times New Roman" w:cs="Times New Roman"/>
          <w:sz w:val="28"/>
          <w:szCs w:val="28"/>
          <w:lang w:val="ru-RU"/>
        </w:rPr>
      </w:pPr>
      <w:bookmarkStart w:id="21" w:name="_Toc281479212"/>
      <w:r w:rsidRPr="00BC51C4">
        <w:rPr>
          <w:rFonts w:ascii="Times New Roman" w:hAnsi="Times New Roman" w:cs="Times New Roman"/>
          <w:sz w:val="28"/>
          <w:szCs w:val="28"/>
          <w:lang w:val="ru-RU"/>
        </w:rPr>
        <w:lastRenderedPageBreak/>
        <w:t>15. ПОДАЦИ О ИСПЛАЋЕНИМ  ПЛАТАМА, ЗАРАДАМА И ДРУГИМ ПРИМАЊИМА</w:t>
      </w:r>
      <w:bookmarkEnd w:id="21"/>
    </w:p>
    <w:p w:rsidR="00993637" w:rsidRPr="00BC51C4" w:rsidRDefault="00993637" w:rsidP="00993637">
      <w:pPr>
        <w:rPr>
          <w:lang w:val="sr-Cyrl-CS"/>
        </w:rPr>
      </w:pPr>
    </w:p>
    <w:p w:rsidR="00993637" w:rsidRPr="00BC51C4" w:rsidRDefault="00993637" w:rsidP="00993637">
      <w:pPr>
        <w:jc w:val="both"/>
        <w:rPr>
          <w:lang w:val="sr-Cyrl-CS"/>
        </w:rPr>
      </w:pPr>
    </w:p>
    <w:p w:rsidR="00993637" w:rsidRPr="00BC51C4" w:rsidRDefault="00993637" w:rsidP="00993637">
      <w:pPr>
        <w:jc w:val="both"/>
        <w:rPr>
          <w:lang w:val="sr-Cyrl-CS"/>
        </w:rPr>
      </w:pPr>
      <w:r w:rsidRPr="00BC51C4">
        <w:rPr>
          <w:lang w:val="sr-Cyrl-CS"/>
        </w:rPr>
        <w:tab/>
        <w:t>Чланом 7. Закона о платама у државним органима и јавним службама („Службени гласник РС”, бр. 34/01</w:t>
      </w:r>
      <w:r>
        <w:rPr>
          <w:lang w:val="sr-Cyrl-CS"/>
        </w:rPr>
        <w:t xml:space="preserve">, 62/06, </w:t>
      </w:r>
      <w:r w:rsidRPr="00BC51C4">
        <w:rPr>
          <w:lang w:val="sr-Cyrl-CS"/>
        </w:rPr>
        <w:t>116/08</w:t>
      </w:r>
      <w:r>
        <w:rPr>
          <w:lang w:val="sr-Cyrl-CS"/>
        </w:rPr>
        <w:t>, 92/11, 99/11, 10/13</w:t>
      </w:r>
      <w:r w:rsidRPr="00C7180C">
        <w:rPr>
          <w:lang w:val="sr-Cyrl-CS"/>
        </w:rPr>
        <w:t xml:space="preserve"> </w:t>
      </w:r>
      <w:r>
        <w:rPr>
          <w:lang w:val="sr-Cyrl-CS"/>
        </w:rPr>
        <w:t>и 99/14</w:t>
      </w:r>
      <w:r w:rsidRPr="00BC51C4">
        <w:rPr>
          <w:lang w:val="sr-Cyrl-CS"/>
        </w:rPr>
        <w:t>) одређени су коефицијенти за:</w:t>
      </w:r>
    </w:p>
    <w:p w:rsidR="00993637" w:rsidRPr="00BC51C4" w:rsidRDefault="00993637" w:rsidP="00993637">
      <w:pPr>
        <w:numPr>
          <w:ilvl w:val="0"/>
          <w:numId w:val="3"/>
        </w:numPr>
        <w:jc w:val="both"/>
        <w:rPr>
          <w:lang w:val="sr-Cyrl-CS"/>
        </w:rPr>
      </w:pPr>
      <w:r w:rsidRPr="00BC51C4">
        <w:rPr>
          <w:lang w:val="sr-Cyrl-CS"/>
        </w:rPr>
        <w:t>председника Владе (12,00);</w:t>
      </w:r>
    </w:p>
    <w:p w:rsidR="00993637" w:rsidRPr="00BC51C4" w:rsidRDefault="00993637" w:rsidP="00993637">
      <w:pPr>
        <w:numPr>
          <w:ilvl w:val="0"/>
          <w:numId w:val="3"/>
        </w:numPr>
        <w:jc w:val="both"/>
        <w:rPr>
          <w:lang w:val="sr-Cyrl-CS"/>
        </w:rPr>
      </w:pPr>
      <w:r w:rsidRPr="00BC51C4">
        <w:rPr>
          <w:lang w:val="sr-Cyrl-CS"/>
        </w:rPr>
        <w:t>потпредседника Владе ( 10,50);</w:t>
      </w:r>
    </w:p>
    <w:p w:rsidR="00993637" w:rsidRPr="00BC51C4" w:rsidRDefault="00993637" w:rsidP="00993637">
      <w:pPr>
        <w:numPr>
          <w:ilvl w:val="0"/>
          <w:numId w:val="3"/>
        </w:numPr>
        <w:jc w:val="both"/>
        <w:rPr>
          <w:lang w:val="sr-Cyrl-CS"/>
        </w:rPr>
      </w:pPr>
      <w:r w:rsidRPr="00BC51C4">
        <w:rPr>
          <w:lang w:val="sr-Cyrl-CS"/>
        </w:rPr>
        <w:t>министра ( 10,20).</w:t>
      </w:r>
    </w:p>
    <w:p w:rsidR="00993637" w:rsidRPr="00BC51C4" w:rsidRDefault="00993637" w:rsidP="00993637">
      <w:pPr>
        <w:jc w:val="both"/>
        <w:rPr>
          <w:lang w:val="sr-Cyrl-CS"/>
        </w:rPr>
      </w:pPr>
    </w:p>
    <w:p w:rsidR="00993637" w:rsidRPr="00BC51C4" w:rsidRDefault="00993637" w:rsidP="00993637">
      <w:pPr>
        <w:ind w:firstLine="720"/>
        <w:jc w:val="both"/>
        <w:rPr>
          <w:lang w:val="sr-Cyrl-CS"/>
        </w:rPr>
      </w:pPr>
      <w:r w:rsidRPr="00BC51C4">
        <w:rPr>
          <w:lang w:val="sr-Cyrl-CS"/>
        </w:rPr>
        <w:t>На основу члана 2. Уредбе о коефицијен</w:t>
      </w:r>
      <w:r>
        <w:rPr>
          <w:lang w:val="sr-Cyrl-CS"/>
        </w:rPr>
        <w:t>тима за обрачун и исплату плата</w:t>
      </w:r>
      <w:r>
        <w:rPr>
          <w:lang w:val="sr-Cyrl-RS"/>
        </w:rPr>
        <w:t xml:space="preserve"> </w:t>
      </w:r>
      <w:r w:rsidRPr="00BC51C4">
        <w:rPr>
          <w:lang w:val="sr-Cyrl-CS"/>
        </w:rPr>
        <w:t xml:space="preserve">именованих и постављених лица и запослених у државним органима („Службени гласник РС”, број </w:t>
      </w:r>
      <w:r>
        <w:rPr>
          <w:lang w:val="sr-Cyrl-CS"/>
        </w:rPr>
        <w:t>95/05, 62/06, 6/07, 37/08,</w:t>
      </w:r>
      <w:r w:rsidRPr="009F4ECF">
        <w:rPr>
          <w:lang w:val="ru-RU"/>
        </w:rPr>
        <w:t xml:space="preserve"> </w:t>
      </w:r>
      <w:r w:rsidRPr="00BC51C4">
        <w:rPr>
          <w:lang w:val="sr-Cyrl-CS"/>
        </w:rPr>
        <w:t>44/08</w:t>
      </w:r>
      <w:r w:rsidRPr="009F4ECF">
        <w:rPr>
          <w:lang w:val="ru-RU"/>
        </w:rPr>
        <w:t xml:space="preserve"> </w:t>
      </w:r>
      <w:r>
        <w:rPr>
          <w:lang w:val="sr-Cyrl-CS"/>
        </w:rPr>
        <w:t>и 2/12</w:t>
      </w:r>
      <w:r w:rsidRPr="00BC51C4">
        <w:rPr>
          <w:lang w:val="sr-Cyrl-CS"/>
        </w:rPr>
        <w:t>) утврђени су коефицијенти за:</w:t>
      </w:r>
    </w:p>
    <w:p w:rsidR="00993637" w:rsidRDefault="00993637" w:rsidP="00993637">
      <w:pPr>
        <w:numPr>
          <w:ilvl w:val="0"/>
          <w:numId w:val="2"/>
        </w:numPr>
        <w:jc w:val="both"/>
        <w:rPr>
          <w:lang w:val="sr-Cyrl-CS"/>
        </w:rPr>
      </w:pPr>
      <w:r>
        <w:rPr>
          <w:lang w:val="sr-Cyrl-CS"/>
        </w:rPr>
        <w:t>г</w:t>
      </w:r>
      <w:r w:rsidRPr="00BC51C4">
        <w:rPr>
          <w:lang w:val="sr-Cyrl-CS"/>
        </w:rPr>
        <w:t>енералног секретара Владе (</w:t>
      </w:r>
      <w:r>
        <w:rPr>
          <w:lang w:val="sr-Cyrl-CS"/>
        </w:rPr>
        <w:t>24</w:t>
      </w:r>
      <w:r w:rsidRPr="00BC51C4">
        <w:rPr>
          <w:lang w:val="sr-Cyrl-CS"/>
        </w:rPr>
        <w:t>,</w:t>
      </w:r>
      <w:r>
        <w:rPr>
          <w:lang w:val="sr-Cyrl-CS"/>
        </w:rPr>
        <w:t>0</w:t>
      </w:r>
      <w:r w:rsidRPr="00BC51C4">
        <w:rPr>
          <w:lang w:val="sr-Cyrl-CS"/>
        </w:rPr>
        <w:t>0);</w:t>
      </w:r>
    </w:p>
    <w:p w:rsidR="00993637" w:rsidRPr="00BC51C4" w:rsidRDefault="00993637" w:rsidP="00993637">
      <w:pPr>
        <w:numPr>
          <w:ilvl w:val="0"/>
          <w:numId w:val="2"/>
        </w:numPr>
        <w:jc w:val="both"/>
        <w:rPr>
          <w:lang w:val="sr-Cyrl-CS"/>
        </w:rPr>
      </w:pPr>
      <w:r w:rsidRPr="00BC51C4">
        <w:rPr>
          <w:lang w:val="sr-Cyrl-CS"/>
        </w:rPr>
        <w:t xml:space="preserve">шефа </w:t>
      </w:r>
      <w:r>
        <w:rPr>
          <w:lang w:val="sr-Cyrl-CS"/>
        </w:rPr>
        <w:t>Кабинета председника Владе (22</w:t>
      </w:r>
      <w:r w:rsidRPr="00BC51C4">
        <w:rPr>
          <w:lang w:val="sr-Cyrl-CS"/>
        </w:rPr>
        <w:t>,</w:t>
      </w:r>
      <w:r>
        <w:rPr>
          <w:lang w:val="sr-Cyrl-CS"/>
        </w:rPr>
        <w:t>0</w:t>
      </w:r>
      <w:r w:rsidRPr="00BC51C4">
        <w:rPr>
          <w:lang w:val="sr-Cyrl-CS"/>
        </w:rPr>
        <w:t>0);</w:t>
      </w:r>
    </w:p>
    <w:p w:rsidR="00993637" w:rsidRPr="00BC51C4" w:rsidRDefault="00993637" w:rsidP="00993637">
      <w:pPr>
        <w:numPr>
          <w:ilvl w:val="0"/>
          <w:numId w:val="2"/>
        </w:numPr>
        <w:jc w:val="both"/>
        <w:rPr>
          <w:lang w:val="sr-Cyrl-CS"/>
        </w:rPr>
      </w:pPr>
      <w:r w:rsidRPr="00BC51C4">
        <w:rPr>
          <w:lang w:val="sr-Cyrl-CS"/>
        </w:rPr>
        <w:t xml:space="preserve">заменика шефа Кабинета председника Владе </w:t>
      </w:r>
      <w:r>
        <w:rPr>
          <w:lang w:val="sr-Cyrl-CS"/>
        </w:rPr>
        <w:t>(</w:t>
      </w:r>
      <w:r>
        <w:rPr>
          <w:lang w:val="ru-RU"/>
        </w:rPr>
        <w:t>21</w:t>
      </w:r>
      <w:r w:rsidRPr="00BC51C4">
        <w:rPr>
          <w:lang w:val="sr-Cyrl-CS"/>
        </w:rPr>
        <w:t>,</w:t>
      </w:r>
      <w:r>
        <w:rPr>
          <w:lang w:val="sr-Cyrl-CS"/>
        </w:rPr>
        <w:t>5</w:t>
      </w:r>
      <w:r w:rsidRPr="004D7B78">
        <w:rPr>
          <w:lang w:val="ru-RU"/>
        </w:rPr>
        <w:t>0</w:t>
      </w:r>
      <w:r w:rsidRPr="00BC51C4">
        <w:rPr>
          <w:lang w:val="sr-Cyrl-CS"/>
        </w:rPr>
        <w:t>);</w:t>
      </w:r>
    </w:p>
    <w:p w:rsidR="00993637" w:rsidRPr="00BC51C4" w:rsidRDefault="00993637" w:rsidP="00993637">
      <w:pPr>
        <w:numPr>
          <w:ilvl w:val="0"/>
          <w:numId w:val="2"/>
        </w:numPr>
        <w:jc w:val="both"/>
        <w:rPr>
          <w:lang w:val="sr-Cyrl-CS"/>
        </w:rPr>
      </w:pPr>
      <w:r w:rsidRPr="00BC51C4">
        <w:rPr>
          <w:lang w:val="sr-Cyrl-CS"/>
        </w:rPr>
        <w:t xml:space="preserve">шефа </w:t>
      </w:r>
      <w:r>
        <w:rPr>
          <w:lang w:val="sr-Cyrl-CS"/>
        </w:rPr>
        <w:t>Кабинета потпредседника Владе (21,50</w:t>
      </w:r>
      <w:r w:rsidRPr="00BC51C4">
        <w:rPr>
          <w:lang w:val="sr-Cyrl-CS"/>
        </w:rPr>
        <w:t>);</w:t>
      </w:r>
    </w:p>
    <w:p w:rsidR="00993637" w:rsidRDefault="00993637" w:rsidP="00993637">
      <w:pPr>
        <w:numPr>
          <w:ilvl w:val="0"/>
          <w:numId w:val="2"/>
        </w:numPr>
        <w:jc w:val="both"/>
        <w:rPr>
          <w:lang w:val="sr-Cyrl-CS"/>
        </w:rPr>
      </w:pPr>
      <w:r w:rsidRPr="00BC51C4">
        <w:rPr>
          <w:lang w:val="sr-Cyrl-CS"/>
        </w:rPr>
        <w:t xml:space="preserve">заменика шефа </w:t>
      </w:r>
      <w:r>
        <w:rPr>
          <w:lang w:val="sr-Cyrl-CS"/>
        </w:rPr>
        <w:t>кабинета потпредседника Владе (20,20</w:t>
      </w:r>
      <w:r w:rsidRPr="00BC51C4">
        <w:rPr>
          <w:lang w:val="sr-Cyrl-CS"/>
        </w:rPr>
        <w:t>);</w:t>
      </w:r>
    </w:p>
    <w:p w:rsidR="00993637" w:rsidRPr="00BC51C4" w:rsidRDefault="00993637" w:rsidP="00993637">
      <w:pPr>
        <w:ind w:firstLine="720"/>
        <w:jc w:val="both"/>
        <w:rPr>
          <w:lang w:val="sr-Cyrl-CS"/>
        </w:rPr>
      </w:pPr>
      <w:r>
        <w:rPr>
          <w:lang w:val="sr-Cyrl-CS"/>
        </w:rPr>
        <w:t xml:space="preserve">Чланом 5. </w:t>
      </w:r>
      <w:r w:rsidRPr="00BC51C4">
        <w:rPr>
          <w:lang w:val="sr-Cyrl-CS"/>
        </w:rPr>
        <w:t>Уредбе о коефицијен</w:t>
      </w:r>
      <w:r>
        <w:rPr>
          <w:lang w:val="sr-Cyrl-CS"/>
        </w:rPr>
        <w:t>тима за обрачун и исплату плата</w:t>
      </w:r>
      <w:r>
        <w:rPr>
          <w:lang w:val="sr-Cyrl-RS"/>
        </w:rPr>
        <w:t xml:space="preserve"> </w:t>
      </w:r>
      <w:r w:rsidRPr="00BC51C4">
        <w:rPr>
          <w:lang w:val="sr-Cyrl-CS"/>
        </w:rPr>
        <w:t>именованих и постављених лица и запослених у државним органима</w:t>
      </w:r>
      <w:r>
        <w:rPr>
          <w:lang w:val="sr-Cyrl-CS"/>
        </w:rPr>
        <w:t xml:space="preserve"> </w:t>
      </w:r>
      <w:r w:rsidRPr="00BC51C4">
        <w:rPr>
          <w:lang w:val="sr-Cyrl-CS"/>
        </w:rPr>
        <w:t xml:space="preserve"> </w:t>
      </w:r>
      <w:r>
        <w:rPr>
          <w:lang w:val="sr-Cyrl-CS"/>
        </w:rPr>
        <w:t xml:space="preserve">прописано је да се  коефицијент  из члана 2. ове   уредбе, утврђен за именовано и постављено лице,   може увећати  највише до 30 %. </w:t>
      </w:r>
    </w:p>
    <w:p w:rsidR="00993637" w:rsidRPr="00BC51C4" w:rsidRDefault="00993637" w:rsidP="00993637">
      <w:pPr>
        <w:ind w:firstLine="720"/>
        <w:jc w:val="both"/>
        <w:rPr>
          <w:lang w:val="sr-Cyrl-CS"/>
        </w:rPr>
      </w:pPr>
      <w:r w:rsidRPr="00BC51C4">
        <w:rPr>
          <w:lang w:val="sr-Cyrl-CS"/>
        </w:rPr>
        <w:t xml:space="preserve">У складу са чланом 3. Закона о платама у државним органима и јавним службама  основицу за обрачун плата утврђује Влада.  Према последњем Закључку  Владе 05 Број: 120-3582/2006-1 од 15. јуна 2006. године нето основица за изабрана лица износи  9.675,94 динара, а Закључком Владе 05 Број: 120-9686/2006-1 од 13. новембра 2006. године нето основица за именована лица износи 3.000,46 динара. </w:t>
      </w:r>
    </w:p>
    <w:p w:rsidR="00993637" w:rsidRPr="00BC51C4" w:rsidRDefault="00993637" w:rsidP="00993637">
      <w:pPr>
        <w:ind w:firstLine="720"/>
        <w:jc w:val="both"/>
        <w:rPr>
          <w:lang w:val="sr-Cyrl-CS"/>
        </w:rPr>
      </w:pPr>
      <w:r w:rsidRPr="009D783F">
        <w:rPr>
          <w:bCs/>
        </w:rPr>
        <w:t>З</w:t>
      </w:r>
      <w:r>
        <w:rPr>
          <w:bCs/>
          <w:lang w:val="sr-Cyrl-RS"/>
        </w:rPr>
        <w:t xml:space="preserve">аконом о привременом уређивању основица за обрачун и исплату плата, односно зарада и других сталних примања код корисника јавних средстава  </w:t>
      </w:r>
      <w:r>
        <w:rPr>
          <w:lang w:val="ru-RU"/>
        </w:rPr>
        <w:t xml:space="preserve">(„Службени гласник Републике Србије”, број 116/14) основица </w:t>
      </w:r>
      <w:r w:rsidRPr="00F816F3">
        <w:t>за обрачун и исплату плата, односно зарада као и других сталних</w:t>
      </w:r>
      <w:r>
        <w:rPr>
          <w:lang w:val="sr-Cyrl-RS"/>
        </w:rPr>
        <w:t xml:space="preserve"> </w:t>
      </w:r>
      <w:r w:rsidRPr="00F816F3">
        <w:t>примања, изабраних, именованих, постављених лица код</w:t>
      </w:r>
      <w:r>
        <w:rPr>
          <w:lang w:val="sr-Cyrl-RS"/>
        </w:rPr>
        <w:t xml:space="preserve"> </w:t>
      </w:r>
      <w:r w:rsidRPr="00F816F3">
        <w:t>корисника јавних средстава,</w:t>
      </w:r>
      <w:r>
        <w:rPr>
          <w:lang w:val="sr-Cyrl-RS"/>
        </w:rPr>
        <w:t xml:space="preserve"> </w:t>
      </w:r>
      <w:r w:rsidRPr="00F816F3">
        <w:t>утврђена законом, другим прописом или другим општим и појединачним актом,</w:t>
      </w:r>
      <w:r>
        <w:rPr>
          <w:lang w:val="sr-Cyrl-RS"/>
        </w:rPr>
        <w:t xml:space="preserve"> </w:t>
      </w:r>
      <w:r w:rsidRPr="00F816F3">
        <w:t xml:space="preserve">који је у примени на дан доношења овог закона, </w:t>
      </w:r>
      <w:r>
        <w:rPr>
          <w:lang w:val="sr-Cyrl-RS"/>
        </w:rPr>
        <w:t xml:space="preserve">привремено се </w:t>
      </w:r>
      <w:r w:rsidRPr="00F816F3">
        <w:t>умањује за 10%.</w:t>
      </w:r>
    </w:p>
    <w:p w:rsidR="00993637" w:rsidRPr="00BC51C4" w:rsidRDefault="00993637" w:rsidP="00993637">
      <w:pPr>
        <w:ind w:firstLine="720"/>
        <w:jc w:val="both"/>
        <w:rPr>
          <w:lang w:val="sr-Cyrl-CS"/>
        </w:rPr>
      </w:pPr>
      <w:r w:rsidRPr="00BC51C4">
        <w:rPr>
          <w:lang w:val="sr-Cyrl-CS"/>
        </w:rPr>
        <w:t>Законом о платама државних службеника и намештеника („Службени гласник РС”, бр. 62/06, 63/06</w:t>
      </w:r>
      <w:r w:rsidRPr="00BC51C4">
        <w:rPr>
          <w:lang w:val="ru-RU"/>
        </w:rPr>
        <w:t xml:space="preserve">, </w:t>
      </w:r>
      <w:r w:rsidRPr="00BC51C4">
        <w:rPr>
          <w:lang w:val="sr-Cyrl-CS"/>
        </w:rPr>
        <w:t>115/2006</w:t>
      </w:r>
      <w:r>
        <w:rPr>
          <w:lang w:val="sr-Cyrl-CS"/>
        </w:rPr>
        <w:t xml:space="preserve">, </w:t>
      </w:r>
      <w:r w:rsidRPr="00BC51C4">
        <w:rPr>
          <w:lang w:val="ru-RU"/>
        </w:rPr>
        <w:t>101/07</w:t>
      </w:r>
      <w:r>
        <w:rPr>
          <w:lang w:val="ru-RU"/>
        </w:rPr>
        <w:t>, 99/10, 108/13</w:t>
      </w:r>
      <w:r w:rsidRPr="00C7180C">
        <w:rPr>
          <w:lang w:val="sr-Cyrl-CS"/>
        </w:rPr>
        <w:t xml:space="preserve"> </w:t>
      </w:r>
      <w:r>
        <w:rPr>
          <w:lang w:val="sr-Cyrl-CS"/>
        </w:rPr>
        <w:t>и 99/14</w:t>
      </w:r>
      <w:r w:rsidRPr="00BC51C4">
        <w:rPr>
          <w:lang w:val="sr-Cyrl-CS"/>
        </w:rPr>
        <w:t>) уређују се плате, накнаде и друга примања  државних службеника и намештеника.</w:t>
      </w:r>
    </w:p>
    <w:p w:rsidR="00993637" w:rsidRPr="00BC51C4" w:rsidRDefault="00993637" w:rsidP="00993637">
      <w:pPr>
        <w:ind w:firstLine="720"/>
        <w:jc w:val="both"/>
        <w:rPr>
          <w:lang w:val="sr-Cyrl-CS"/>
        </w:rPr>
      </w:pPr>
      <w:r w:rsidRPr="00BC51C4">
        <w:rPr>
          <w:lang w:val="sr-Cyrl-CS"/>
        </w:rPr>
        <w:t>Закон  о платама државних службеника и намештеника ступио је на снагу 1. јануара 2007. године.</w:t>
      </w:r>
    </w:p>
    <w:p w:rsidR="00993637" w:rsidRPr="00BC51C4" w:rsidRDefault="00993637" w:rsidP="00993637">
      <w:pPr>
        <w:ind w:firstLine="720"/>
        <w:jc w:val="both"/>
        <w:rPr>
          <w:lang w:val="sr-Cyrl-CS"/>
        </w:rPr>
      </w:pPr>
      <w:r w:rsidRPr="00BC51C4">
        <w:rPr>
          <w:lang w:val="ru-RU"/>
        </w:rPr>
        <w:t xml:space="preserve">Основна плата </w:t>
      </w:r>
      <w:r w:rsidRPr="00BC51C4">
        <w:rPr>
          <w:lang w:val="sr-Cyrl-CS"/>
        </w:rPr>
        <w:t xml:space="preserve">државних службеника </w:t>
      </w:r>
      <w:r w:rsidRPr="00BC51C4">
        <w:rPr>
          <w:lang w:val="ru-RU"/>
        </w:rPr>
        <w:t>одређује се множењем коефицијента са основицом за обрачун и исплату плата.</w:t>
      </w:r>
      <w:r w:rsidRPr="00BC51C4">
        <w:rPr>
          <w:lang w:val="sr-Cyrl-CS"/>
        </w:rPr>
        <w:t xml:space="preserve"> </w:t>
      </w:r>
    </w:p>
    <w:p w:rsidR="00993637" w:rsidRPr="00BC51C4" w:rsidRDefault="00993637" w:rsidP="00993637">
      <w:pPr>
        <w:autoSpaceDE w:val="0"/>
        <w:autoSpaceDN w:val="0"/>
        <w:adjustRightInd w:val="0"/>
        <w:ind w:firstLine="720"/>
        <w:jc w:val="both"/>
        <w:rPr>
          <w:lang w:val="ru-RU"/>
        </w:rPr>
      </w:pPr>
      <w:r w:rsidRPr="00BC51C4">
        <w:rPr>
          <w:lang w:val="ru-RU"/>
        </w:rPr>
        <w:t xml:space="preserve">Основица је јединствена и утврђује се за сваку буџетску годину законом о буџету Републике Србије.  </w:t>
      </w:r>
    </w:p>
    <w:p w:rsidR="00993637" w:rsidRPr="00BC51C4" w:rsidRDefault="00993637" w:rsidP="00993637">
      <w:pPr>
        <w:autoSpaceDE w:val="0"/>
        <w:autoSpaceDN w:val="0"/>
        <w:adjustRightInd w:val="0"/>
        <w:ind w:firstLine="720"/>
        <w:jc w:val="both"/>
        <w:rPr>
          <w:lang w:val="ru-RU"/>
        </w:rPr>
      </w:pPr>
      <w:r w:rsidRPr="00BC51C4">
        <w:rPr>
          <w:lang w:val="ru-RU"/>
        </w:rPr>
        <w:t xml:space="preserve">Коефицијенти за положаје и извршилачка радна места одређују се тако што се сваки положај и свако извршилачко радно место сврстава у једну од 13 платних група. Положаји се сврставају у платне групе од </w:t>
      </w:r>
      <w:r w:rsidRPr="00BC51C4">
        <w:t>I</w:t>
      </w:r>
      <w:r w:rsidRPr="00BC51C4">
        <w:rPr>
          <w:lang w:val="ru-RU"/>
        </w:rPr>
        <w:t xml:space="preserve"> до </w:t>
      </w:r>
      <w:r w:rsidRPr="00BC51C4">
        <w:t>V</w:t>
      </w:r>
      <w:r w:rsidRPr="00BC51C4">
        <w:rPr>
          <w:lang w:val="ru-RU"/>
        </w:rPr>
        <w:t xml:space="preserve">, а извршилачка радна места у платне групе од </w:t>
      </w:r>
      <w:r w:rsidRPr="00BC51C4">
        <w:t>VI</w:t>
      </w:r>
      <w:r w:rsidRPr="00BC51C4">
        <w:rPr>
          <w:lang w:val="ru-RU"/>
        </w:rPr>
        <w:t xml:space="preserve"> до X</w:t>
      </w:r>
      <w:r w:rsidRPr="00BC51C4">
        <w:t>III</w:t>
      </w:r>
      <w:r w:rsidRPr="00BC51C4">
        <w:rPr>
          <w:lang w:val="ru-RU"/>
        </w:rPr>
        <w:t>.</w:t>
      </w: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Pr="00BC51C4"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tbl>
      <w:tblPr>
        <w:tblW w:w="9510" w:type="dxa"/>
        <w:tblCellSpacing w:w="-8" w:type="dxa"/>
        <w:tblInd w:w="15" w:type="dxa"/>
        <w:tblLayout w:type="fixed"/>
        <w:tblCellMar>
          <w:top w:w="15" w:type="dxa"/>
          <w:left w:w="15" w:type="dxa"/>
          <w:bottom w:w="15" w:type="dxa"/>
          <w:right w:w="15" w:type="dxa"/>
        </w:tblCellMar>
        <w:tblLook w:val="0000" w:firstRow="0" w:lastRow="0" w:firstColumn="0" w:lastColumn="0" w:noHBand="0" w:noVBand="0"/>
      </w:tblPr>
      <w:tblGrid>
        <w:gridCol w:w="2837"/>
        <w:gridCol w:w="1011"/>
        <w:gridCol w:w="720"/>
        <w:gridCol w:w="720"/>
        <w:gridCol w:w="720"/>
        <w:gridCol w:w="690"/>
        <w:gridCol w:w="767"/>
        <w:gridCol w:w="735"/>
        <w:gridCol w:w="720"/>
        <w:gridCol w:w="590"/>
      </w:tblGrid>
      <w:tr w:rsidR="00993637" w:rsidRPr="00BC51C4" w:rsidTr="002F0DF7">
        <w:trPr>
          <w:trHeight w:val="330"/>
          <w:tblCellSpacing w:w="-8" w:type="dxa"/>
        </w:trPr>
        <w:tc>
          <w:tcPr>
            <w:tcW w:w="2861" w:type="dxa"/>
            <w:vMerge w:val="restart"/>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lastRenderedPageBreak/>
              <w:t>Групе положаја и називи звања</w:t>
            </w:r>
          </w:p>
        </w:tc>
        <w:tc>
          <w:tcPr>
            <w:tcW w:w="1027" w:type="dxa"/>
            <w:vMerge w:val="restart"/>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Платна група</w:t>
            </w:r>
          </w:p>
        </w:tc>
        <w:tc>
          <w:tcPr>
            <w:tcW w:w="5686" w:type="dxa"/>
            <w:gridSpan w:val="8"/>
            <w:tcBorders>
              <w:top w:val="single" w:sz="6" w:space="0" w:color="000000"/>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Платни разред</w:t>
            </w:r>
          </w:p>
        </w:tc>
      </w:tr>
      <w:tr w:rsidR="00993637" w:rsidRPr="00BC51C4" w:rsidTr="002F0DF7">
        <w:trPr>
          <w:trHeight w:val="240"/>
          <w:tblCellSpacing w:w="-8" w:type="dxa"/>
        </w:trPr>
        <w:tc>
          <w:tcPr>
            <w:tcW w:w="2861" w:type="dxa"/>
            <w:vMerge/>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p>
        </w:tc>
        <w:tc>
          <w:tcPr>
            <w:tcW w:w="1027" w:type="dxa"/>
            <w:vMerge/>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1</w:t>
            </w: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2</w:t>
            </w: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3</w:t>
            </w:r>
          </w:p>
        </w:tc>
        <w:tc>
          <w:tcPr>
            <w:tcW w:w="70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4</w:t>
            </w:r>
          </w:p>
        </w:tc>
        <w:tc>
          <w:tcPr>
            <w:tcW w:w="783"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5</w:t>
            </w:r>
          </w:p>
        </w:tc>
        <w:tc>
          <w:tcPr>
            <w:tcW w:w="751"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6</w:t>
            </w: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7</w:t>
            </w:r>
          </w:p>
        </w:tc>
        <w:tc>
          <w:tcPr>
            <w:tcW w:w="614"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8</w:t>
            </w:r>
          </w:p>
        </w:tc>
      </w:tr>
      <w:tr w:rsidR="00993637" w:rsidRPr="00BC51C4" w:rsidTr="002F0DF7">
        <w:trPr>
          <w:trHeight w:val="390"/>
          <w:tblCellSpacing w:w="-8" w:type="dxa"/>
        </w:trPr>
        <w:tc>
          <w:tcPr>
            <w:tcW w:w="2861" w:type="dxa"/>
            <w:tcBorders>
              <w:top w:val="single" w:sz="6" w:space="0" w:color="000000"/>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Прва група положаја</w:t>
            </w:r>
          </w:p>
        </w:tc>
        <w:tc>
          <w:tcPr>
            <w:tcW w:w="1027" w:type="dxa"/>
            <w:tcBorders>
              <w:top w:val="single" w:sz="6" w:space="0" w:color="000000"/>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9,00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Друга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8,00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Трећа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7,11</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Четврта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IV</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6,32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Пета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5,62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Виши 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3,96</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4,15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4,36</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4,58</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4,81</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5,05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5,30</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5,57</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Самостални 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3,16</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3,32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3,49</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3,66</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3,85</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4,04</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4,24</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4,45</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VIII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2,53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2,66</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2,79</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2,93</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3,08</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3,23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3,39</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3,56</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Млађи 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t>I</w:t>
            </w:r>
            <w:r w:rsidRPr="00BC51C4">
              <w:rPr>
                <w:lang w:val="ru-RU"/>
              </w:rPr>
              <w:t>X</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2,03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2,13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2,23</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2,34</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2,46</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2,58</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2,71</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2,85</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Сарадник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X</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99</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2,0</w:t>
            </w:r>
            <w:r w:rsidRPr="00BC51C4">
              <w:rPr>
                <w:lang w:val="ru-RU"/>
              </w:rPr>
              <w:t>9</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19</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30</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w:t>
            </w:r>
            <w:r>
              <w:rPr>
                <w:lang w:val="ru-RU"/>
              </w:rPr>
              <w:t>42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w:t>
            </w:r>
            <w:r>
              <w:rPr>
                <w:lang w:val="ru-RU"/>
              </w:rPr>
              <w:t>54</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w:t>
            </w:r>
            <w:r>
              <w:rPr>
                <w:lang w:val="ru-RU"/>
              </w:rPr>
              <w:t>67</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Млађи сарадник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rPr>
                <w:lang w:val="ru-RU"/>
              </w:rPr>
              <w:t>X</w:t>
            </w:r>
            <w:r w:rsidRPr="00BC51C4">
              <w:t>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65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82</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91</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00</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10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21</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32</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Референт</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rPr>
                <w:lang w:val="ru-RU"/>
              </w:rPr>
              <w:t>X</w:t>
            </w:r>
            <w:r w:rsidRPr="00BC51C4">
              <w:t>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55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63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71</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79</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88</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98</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07</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18</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Млађи референт</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rPr>
                <w:lang w:val="ru-RU"/>
              </w:rPr>
              <w:t>X</w:t>
            </w:r>
            <w:r w:rsidRPr="00BC51C4">
              <w:t>III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40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47</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54</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62</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70</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79</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88</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97</w:t>
            </w:r>
          </w:p>
        </w:tc>
      </w:tr>
    </w:tbl>
    <w:p w:rsidR="00993637" w:rsidRPr="00BC51C4" w:rsidRDefault="00993637" w:rsidP="00993637">
      <w:pPr>
        <w:autoSpaceDE w:val="0"/>
        <w:autoSpaceDN w:val="0"/>
        <w:adjustRightInd w:val="0"/>
        <w:ind w:firstLine="720"/>
        <w:jc w:val="both"/>
        <w:rPr>
          <w:lang w:val="ru-RU"/>
        </w:rPr>
      </w:pPr>
    </w:p>
    <w:p w:rsidR="00993637" w:rsidRDefault="00993637" w:rsidP="00993637">
      <w:pPr>
        <w:autoSpaceDE w:val="0"/>
        <w:autoSpaceDN w:val="0"/>
        <w:adjustRightInd w:val="0"/>
        <w:ind w:firstLine="720"/>
        <w:jc w:val="both"/>
        <w:rPr>
          <w:lang w:val="ru-RU"/>
        </w:rPr>
      </w:pPr>
      <w:r w:rsidRPr="00BC51C4">
        <w:rPr>
          <w:lang w:val="ru-RU"/>
        </w:rPr>
        <w:t>Основна плата намештеника одређује се множењем коефицијента са основицом.</w:t>
      </w:r>
    </w:p>
    <w:p w:rsidR="00993637" w:rsidRDefault="00993637" w:rsidP="00993637">
      <w:pPr>
        <w:autoSpaceDE w:val="0"/>
        <w:autoSpaceDN w:val="0"/>
        <w:adjustRightInd w:val="0"/>
        <w:ind w:firstLine="720"/>
        <w:jc w:val="both"/>
        <w:rPr>
          <w:lang w:val="ru-RU"/>
        </w:rPr>
      </w:pPr>
      <w:r w:rsidRPr="00BC51C4">
        <w:rPr>
          <w:lang w:val="ru-RU"/>
        </w:rPr>
        <w:t>Основица је јединствена и утврђује се за сваку буџетску годину законом о буџету Републике Србије.</w:t>
      </w:r>
    </w:p>
    <w:p w:rsidR="00993637" w:rsidRPr="00BC51C4" w:rsidRDefault="00993637" w:rsidP="00993637">
      <w:pPr>
        <w:autoSpaceDE w:val="0"/>
        <w:autoSpaceDN w:val="0"/>
        <w:adjustRightInd w:val="0"/>
        <w:ind w:firstLine="720"/>
        <w:jc w:val="both"/>
        <w:rPr>
          <w:lang w:val="ru-RU"/>
        </w:rPr>
      </w:pPr>
      <w:r w:rsidRPr="00BC51C4">
        <w:rPr>
          <w:lang w:val="ru-RU"/>
        </w:rPr>
        <w:t xml:space="preserve">Коефицијенти за радна места намештеника одређују се тиме што се свако радно место намештеника сврстава у једну од шест платних група тако да платна група одговара врсти у коју је радно место разврстано у правилнику о унутрашњем уређењу и систематизацији радних места у државном органу. Коефицијент за радно место намештеника одређује се према платној групи у којој се радно место налази. </w:t>
      </w:r>
    </w:p>
    <w:p w:rsidR="00993637" w:rsidRDefault="00993637" w:rsidP="00993637">
      <w:pPr>
        <w:autoSpaceDE w:val="0"/>
        <w:autoSpaceDN w:val="0"/>
        <w:adjustRightInd w:val="0"/>
        <w:ind w:left="600" w:hanging="300"/>
        <w:jc w:val="both"/>
        <w:rPr>
          <w:lang w:val="sr-Cyrl-CS"/>
        </w:rPr>
      </w:pPr>
    </w:p>
    <w:p w:rsidR="00993637" w:rsidRPr="00BC51C4" w:rsidRDefault="00993637" w:rsidP="00993637">
      <w:pPr>
        <w:autoSpaceDE w:val="0"/>
        <w:autoSpaceDN w:val="0"/>
        <w:adjustRightInd w:val="0"/>
        <w:ind w:left="600" w:hanging="300"/>
        <w:jc w:val="both"/>
        <w:rPr>
          <w:lang w:val="ru-RU"/>
        </w:rPr>
      </w:pPr>
      <w:r w:rsidRPr="00BC51C4">
        <w:t>I</w:t>
      </w:r>
      <w:r w:rsidRPr="00BC51C4">
        <w:rPr>
          <w:lang w:val="ru-RU"/>
        </w:rPr>
        <w:t xml:space="preserve"> платна група           2,53</w:t>
      </w:r>
    </w:p>
    <w:p w:rsidR="00993637" w:rsidRPr="00BC51C4" w:rsidRDefault="00993637" w:rsidP="00993637">
      <w:pPr>
        <w:autoSpaceDE w:val="0"/>
        <w:autoSpaceDN w:val="0"/>
        <w:adjustRightInd w:val="0"/>
        <w:ind w:left="600" w:hanging="300"/>
        <w:jc w:val="both"/>
        <w:rPr>
          <w:lang w:val="ru-RU"/>
        </w:rPr>
      </w:pPr>
      <w:r w:rsidRPr="00BC51C4">
        <w:t>II</w:t>
      </w:r>
      <w:r w:rsidRPr="00BC51C4">
        <w:rPr>
          <w:lang w:val="ru-RU"/>
        </w:rPr>
        <w:t xml:space="preserve"> платна група          2,03</w:t>
      </w:r>
    </w:p>
    <w:p w:rsidR="00993637" w:rsidRPr="00BC51C4" w:rsidRDefault="00993637" w:rsidP="00993637">
      <w:pPr>
        <w:autoSpaceDE w:val="0"/>
        <w:autoSpaceDN w:val="0"/>
        <w:adjustRightInd w:val="0"/>
        <w:ind w:left="600" w:hanging="300"/>
        <w:jc w:val="both"/>
        <w:rPr>
          <w:lang w:val="ru-RU"/>
        </w:rPr>
      </w:pPr>
      <w:r w:rsidRPr="00BC51C4">
        <w:t>III</w:t>
      </w:r>
      <w:r w:rsidRPr="00BC51C4">
        <w:rPr>
          <w:lang w:val="ru-RU"/>
        </w:rPr>
        <w:t xml:space="preserve"> платна група        1,9</w:t>
      </w:r>
      <w:r>
        <w:rPr>
          <w:lang w:val="ru-RU"/>
        </w:rPr>
        <w:t>0</w:t>
      </w:r>
    </w:p>
    <w:p w:rsidR="00993637" w:rsidRPr="00BC51C4" w:rsidRDefault="00993637" w:rsidP="00993637">
      <w:pPr>
        <w:autoSpaceDE w:val="0"/>
        <w:autoSpaceDN w:val="0"/>
        <w:adjustRightInd w:val="0"/>
        <w:ind w:left="600" w:hanging="300"/>
        <w:jc w:val="both"/>
        <w:rPr>
          <w:lang w:val="ru-RU"/>
        </w:rPr>
      </w:pPr>
      <w:r w:rsidRPr="00BC51C4">
        <w:t>IV</w:t>
      </w:r>
      <w:r w:rsidRPr="00BC51C4">
        <w:rPr>
          <w:lang w:val="ru-RU"/>
        </w:rPr>
        <w:t xml:space="preserve"> платна група        1,</w:t>
      </w:r>
      <w:r>
        <w:rPr>
          <w:lang w:val="ru-RU"/>
        </w:rPr>
        <w:t>50</w:t>
      </w:r>
    </w:p>
    <w:p w:rsidR="00993637" w:rsidRPr="00BC51C4" w:rsidRDefault="00993637" w:rsidP="00993637">
      <w:pPr>
        <w:autoSpaceDE w:val="0"/>
        <w:autoSpaceDN w:val="0"/>
        <w:adjustRightInd w:val="0"/>
        <w:ind w:left="600" w:hanging="300"/>
        <w:jc w:val="both"/>
        <w:rPr>
          <w:lang w:val="ru-RU"/>
        </w:rPr>
      </w:pPr>
      <w:r w:rsidRPr="00BC51C4">
        <w:t>V</w:t>
      </w:r>
      <w:r w:rsidRPr="00BC51C4">
        <w:rPr>
          <w:lang w:val="ru-RU"/>
        </w:rPr>
        <w:t xml:space="preserve"> платна група          </w:t>
      </w:r>
      <w:r>
        <w:rPr>
          <w:lang w:val="ru-RU"/>
        </w:rPr>
        <w:t>1</w:t>
      </w:r>
      <w:r w:rsidRPr="00BC51C4">
        <w:rPr>
          <w:lang w:val="ru-RU"/>
        </w:rPr>
        <w:t>,</w:t>
      </w:r>
      <w:r>
        <w:rPr>
          <w:lang w:val="ru-RU"/>
        </w:rPr>
        <w:t>20</w:t>
      </w:r>
    </w:p>
    <w:p w:rsidR="00993637" w:rsidRPr="00BC51C4" w:rsidRDefault="00993637" w:rsidP="00993637">
      <w:pPr>
        <w:autoSpaceDE w:val="0"/>
        <w:autoSpaceDN w:val="0"/>
        <w:adjustRightInd w:val="0"/>
        <w:ind w:left="600" w:hanging="300"/>
        <w:jc w:val="both"/>
        <w:rPr>
          <w:lang w:val="ru-RU"/>
        </w:rPr>
      </w:pPr>
      <w:r w:rsidRPr="00BC51C4">
        <w:t>VI</w:t>
      </w:r>
      <w:r w:rsidRPr="00BC51C4">
        <w:rPr>
          <w:lang w:val="ru-RU"/>
        </w:rPr>
        <w:t xml:space="preserve"> платна група         </w:t>
      </w:r>
      <w:r>
        <w:rPr>
          <w:lang w:val="ru-RU"/>
        </w:rPr>
        <w:t>1</w:t>
      </w:r>
      <w:r w:rsidRPr="00BC51C4">
        <w:rPr>
          <w:lang w:val="ru-RU"/>
        </w:rPr>
        <w:t>,</w:t>
      </w:r>
      <w:r>
        <w:rPr>
          <w:lang w:val="ru-RU"/>
        </w:rPr>
        <w:t>00</w:t>
      </w:r>
    </w:p>
    <w:p w:rsidR="00993637" w:rsidRDefault="00993637" w:rsidP="00993637">
      <w:pPr>
        <w:autoSpaceDE w:val="0"/>
        <w:autoSpaceDN w:val="0"/>
        <w:adjustRightInd w:val="0"/>
        <w:jc w:val="both"/>
        <w:rPr>
          <w:lang w:val="sr-Latn-CS"/>
        </w:rPr>
      </w:pPr>
      <w:r w:rsidRPr="00BC51C4">
        <w:rPr>
          <w:b/>
          <w:bCs/>
          <w:lang w:val="sr-Cyrl-CS"/>
        </w:rPr>
        <w:tab/>
      </w:r>
      <w:r w:rsidRPr="00BC51C4">
        <w:rPr>
          <w:lang w:val="ru-RU"/>
        </w:rPr>
        <w:t>Основица је јединствена за државне службенике на положају, извршилачка радна места и намештенике и утврђује се за сваку буџетску годину законом о буџету Републике Србије.</w:t>
      </w:r>
    </w:p>
    <w:p w:rsidR="00993637" w:rsidRDefault="00993637" w:rsidP="00993637">
      <w:pPr>
        <w:autoSpaceDE w:val="0"/>
        <w:autoSpaceDN w:val="0"/>
        <w:adjustRightInd w:val="0"/>
        <w:ind w:firstLine="720"/>
        <w:jc w:val="both"/>
        <w:rPr>
          <w:lang w:val="ru-RU"/>
        </w:rPr>
      </w:pPr>
      <w:r>
        <w:rPr>
          <w:lang w:val="ru-RU"/>
        </w:rPr>
        <w:t>Законом о буџету Републике Србије за 2014. годину („Службени гласник Републике Србије”, број 110/13), а на основу чл. 8. и 41. Закона о платама државних службеника и намештеника, утврђена је основица за обрачун и исплату плата за државне службенике и намештенике за децембар 2013. године</w:t>
      </w:r>
      <w:r>
        <w:rPr>
          <w:lang w:val="sr-Latn-CS"/>
        </w:rPr>
        <w:t>,</w:t>
      </w:r>
      <w:r>
        <w:rPr>
          <w:lang w:val="ru-RU"/>
        </w:rPr>
        <w:t xml:space="preserve"> у нето износу од 18.906</w:t>
      </w:r>
      <w:r>
        <w:rPr>
          <w:lang w:val="sr-Latn-CS"/>
        </w:rPr>
        <w:t>,</w:t>
      </w:r>
      <w:r>
        <w:rPr>
          <w:lang w:val="sr-Cyrl-RS"/>
        </w:rPr>
        <w:t>90</w:t>
      </w:r>
      <w:r>
        <w:rPr>
          <w:lang w:val="ru-RU"/>
        </w:rPr>
        <w:t xml:space="preserve"> динара.</w:t>
      </w:r>
      <w:r w:rsidRPr="00BC51C4">
        <w:rPr>
          <w:lang w:val="ru-RU"/>
        </w:rPr>
        <w:t xml:space="preserve"> </w:t>
      </w:r>
    </w:p>
    <w:p w:rsidR="00993637" w:rsidRPr="0035772A" w:rsidRDefault="00993637" w:rsidP="00993637">
      <w:pPr>
        <w:ind w:firstLine="720"/>
        <w:jc w:val="both"/>
        <w:rPr>
          <w:lang w:val="sr-Cyrl-CS"/>
        </w:rPr>
      </w:pPr>
      <w:r w:rsidRPr="0035772A">
        <w:rPr>
          <w:lang w:val="ru-RU"/>
        </w:rPr>
        <w:t>На основу Закона о буџету Републике Србије за 201</w:t>
      </w:r>
      <w:r w:rsidRPr="0035772A">
        <w:t>4</w:t>
      </w:r>
      <w:r w:rsidRPr="0035772A">
        <w:rPr>
          <w:lang w:val="ru-RU"/>
        </w:rPr>
        <w:t>. годину Влада Републике Србије је донела Одлуку о висини основице за обрачун и исплату плата државних службеника, намештеника, судија, јавних тужилаца и заменика јавних тужилаца</w:t>
      </w:r>
      <w:r w:rsidRPr="0035772A">
        <w:t xml:space="preserve">, </w:t>
      </w:r>
      <w:r w:rsidRPr="0035772A">
        <w:rPr>
          <w:lang w:val="sr-Cyrl-RS"/>
        </w:rPr>
        <w:t>председника и судија Уставног суда</w:t>
      </w:r>
      <w:r w:rsidRPr="0035772A">
        <w:rPr>
          <w:lang w:val="ru-RU"/>
        </w:rPr>
        <w:t xml:space="preserve"> („Службени гласник Републике Србије”, број 42</w:t>
      </w:r>
      <w:r w:rsidRPr="0035772A">
        <w:rPr>
          <w:lang w:val="sr-Latn-CS"/>
        </w:rPr>
        <w:t>/</w:t>
      </w:r>
      <w:r w:rsidRPr="0035772A">
        <w:rPr>
          <w:lang w:val="ru-RU"/>
        </w:rPr>
        <w:t>1</w:t>
      </w:r>
      <w:r w:rsidRPr="0035772A">
        <w:t>4</w:t>
      </w:r>
      <w:r w:rsidRPr="0035772A">
        <w:rPr>
          <w:lang w:val="ru-RU"/>
        </w:rPr>
        <w:t>) којом је утврђена основица за обрачун и исплату плата за државне службенике и намештенике, почев од плате за април 201</w:t>
      </w:r>
      <w:r w:rsidRPr="0035772A">
        <w:t>4</w:t>
      </w:r>
      <w:r w:rsidRPr="0035772A">
        <w:rPr>
          <w:lang w:val="ru-RU"/>
        </w:rPr>
        <w:t>. године,  у нето износу од 19.001,43 динара.</w:t>
      </w:r>
    </w:p>
    <w:p w:rsidR="00993637" w:rsidRPr="00F816F3" w:rsidRDefault="00993637" w:rsidP="00993637">
      <w:pPr>
        <w:autoSpaceDE w:val="0"/>
        <w:autoSpaceDN w:val="0"/>
        <w:adjustRightInd w:val="0"/>
        <w:jc w:val="both"/>
      </w:pPr>
      <w:r>
        <w:rPr>
          <w:b/>
          <w:bCs/>
          <w:lang w:val="sr-Cyrl-RS"/>
        </w:rPr>
        <w:lastRenderedPageBreak/>
        <w:tab/>
      </w:r>
      <w:r w:rsidRPr="009710F9">
        <w:rPr>
          <w:bCs/>
          <w:lang w:val="sr-Cyrl-RS"/>
        </w:rPr>
        <w:t xml:space="preserve">Народна скупштина Републике Србије </w:t>
      </w:r>
      <w:r>
        <w:rPr>
          <w:bCs/>
          <w:lang w:val="sr-Cyrl-RS"/>
        </w:rPr>
        <w:t xml:space="preserve">је, на седници одржаној 26. октобра 2014. године, донела </w:t>
      </w:r>
      <w:r w:rsidRPr="009D783F">
        <w:rPr>
          <w:bCs/>
        </w:rPr>
        <w:t>З</w:t>
      </w:r>
      <w:r>
        <w:rPr>
          <w:bCs/>
          <w:lang w:val="sr-Cyrl-RS"/>
        </w:rPr>
        <w:t xml:space="preserve">акон о привременом уређивању основица за обрачун и исплату плата, односно зарада и других сталних примања код корисника јавних средстава  </w:t>
      </w:r>
      <w:r>
        <w:rPr>
          <w:lang w:val="ru-RU"/>
        </w:rPr>
        <w:t xml:space="preserve">(„Службени гласник Републике Србије”, број 116/14) којим се </w:t>
      </w:r>
      <w:r w:rsidRPr="00F816F3">
        <w:t>привремено уређују основица, односно вредност</w:t>
      </w:r>
      <w:r>
        <w:rPr>
          <w:lang w:val="sr-Cyrl-RS"/>
        </w:rPr>
        <w:t xml:space="preserve"> </w:t>
      </w:r>
      <w:r w:rsidRPr="00F816F3">
        <w:t>радног часа, вредност бода и вредност основне зараде (у даљем тексту:основица), за обрачун и исплату плата, односно зарада као и других сталних</w:t>
      </w:r>
      <w:r>
        <w:rPr>
          <w:lang w:val="sr-Cyrl-RS"/>
        </w:rPr>
        <w:t xml:space="preserve"> </w:t>
      </w:r>
      <w:r w:rsidRPr="00F816F3">
        <w:t>примања, изабраних, именованих, постављених и запослених лица код</w:t>
      </w:r>
      <w:r>
        <w:rPr>
          <w:lang w:val="sr-Cyrl-RS"/>
        </w:rPr>
        <w:t xml:space="preserve"> </w:t>
      </w:r>
      <w:r w:rsidRPr="00F816F3">
        <w:t>корисника јавних средстава, с циљем очувања финансијског система у</w:t>
      </w:r>
      <w:r>
        <w:rPr>
          <w:lang w:val="sr-Cyrl-RS"/>
        </w:rPr>
        <w:t xml:space="preserve"> </w:t>
      </w:r>
      <w:r w:rsidRPr="00F816F3">
        <w:t>Републици Србији и система плата и зарада у јавном сектору.</w:t>
      </w:r>
      <w:r>
        <w:rPr>
          <w:lang w:val="sr-Cyrl-RS"/>
        </w:rPr>
        <w:t xml:space="preserve"> </w:t>
      </w:r>
      <w:r w:rsidRPr="00F816F3">
        <w:t>Основица за обрачун и исплату плата код корисника јавних средстава,утврђена законом, другим прописом или другим општим и појединачним актом,који је у примени на дан доношења овог закона, умањује се за 10%.</w:t>
      </w:r>
      <w:r>
        <w:rPr>
          <w:lang w:val="sr-Cyrl-RS"/>
        </w:rPr>
        <w:t xml:space="preserve"> </w:t>
      </w:r>
      <w:r w:rsidRPr="00F816F3">
        <w:t>Запослени чија је основна нето плата пре почетка примене овог закона</w:t>
      </w:r>
      <w:r>
        <w:rPr>
          <w:lang w:val="sr-Cyrl-RS"/>
        </w:rPr>
        <w:t xml:space="preserve"> </w:t>
      </w:r>
      <w:r w:rsidRPr="00F816F3">
        <w:t>за пуно радно време била нижа од 25.000 динара задржава своју нето плату.</w:t>
      </w:r>
      <w:r>
        <w:rPr>
          <w:lang w:val="sr-Cyrl-RS"/>
        </w:rPr>
        <w:t xml:space="preserve"> </w:t>
      </w:r>
      <w:r w:rsidRPr="00F816F3">
        <w:t>Уколико би се применом умањене основице у смислу овог закона</w:t>
      </w:r>
      <w:r>
        <w:rPr>
          <w:lang w:val="sr-Cyrl-RS"/>
        </w:rPr>
        <w:t xml:space="preserve"> </w:t>
      </w:r>
      <w:r w:rsidRPr="00F816F3">
        <w:t>утврдила основна нето плата нижа од 25.000 динара, том запосленом се за</w:t>
      </w:r>
      <w:r>
        <w:rPr>
          <w:lang w:val="sr-Cyrl-RS"/>
        </w:rPr>
        <w:t xml:space="preserve"> </w:t>
      </w:r>
      <w:r w:rsidRPr="00F816F3">
        <w:t>пуно радно време исплаћује основна нето плата у износу од 25.000 динара.</w:t>
      </w:r>
      <w:r>
        <w:rPr>
          <w:lang w:val="sr-Cyrl-RS"/>
        </w:rPr>
        <w:t xml:space="preserve"> </w:t>
      </w:r>
      <w:r w:rsidRPr="00F816F3">
        <w:t>Запосленом који ради са непуним рaдним временом, плата се утврђује</w:t>
      </w:r>
      <w:r>
        <w:rPr>
          <w:lang w:val="sr-Cyrl-RS"/>
        </w:rPr>
        <w:t xml:space="preserve"> </w:t>
      </w:r>
      <w:r w:rsidRPr="00F816F3">
        <w:t>сразмерно његовом радном времену, а умањење се утврђује сразмерно</w:t>
      </w:r>
      <w:r>
        <w:rPr>
          <w:lang w:val="sr-Cyrl-RS"/>
        </w:rPr>
        <w:t xml:space="preserve"> </w:t>
      </w:r>
      <w:r w:rsidRPr="00F816F3">
        <w:t>умањењу плате коју би остварио за пуно радно време, за месец за који се врши</w:t>
      </w:r>
    </w:p>
    <w:p w:rsidR="00993637" w:rsidRPr="00F816F3" w:rsidRDefault="00993637" w:rsidP="00993637">
      <w:pPr>
        <w:autoSpaceDE w:val="0"/>
        <w:autoSpaceDN w:val="0"/>
        <w:adjustRightInd w:val="0"/>
        <w:jc w:val="both"/>
      </w:pPr>
      <w:r w:rsidRPr="00F816F3">
        <w:t>исплата.</w:t>
      </w:r>
      <w:r>
        <w:rPr>
          <w:lang w:val="sr-Cyrl-RS"/>
        </w:rPr>
        <w:t xml:space="preserve"> </w:t>
      </w:r>
      <w:r w:rsidRPr="00F816F3">
        <w:t>Овај закон примењује се почев од обрачуна и исплате плата, зарада и</w:t>
      </w:r>
      <w:r>
        <w:rPr>
          <w:lang w:val="sr-Cyrl-RS"/>
        </w:rPr>
        <w:t xml:space="preserve"> </w:t>
      </w:r>
      <w:r w:rsidRPr="00F816F3">
        <w:t>других сталних примања код корисника јавних средстава за месец новембар</w:t>
      </w:r>
      <w:r>
        <w:rPr>
          <w:lang w:val="sr-Cyrl-RS"/>
        </w:rPr>
        <w:t xml:space="preserve"> </w:t>
      </w:r>
      <w:r w:rsidRPr="00F816F3">
        <w:t>2014. године.</w:t>
      </w:r>
    </w:p>
    <w:p w:rsidR="00993637" w:rsidRDefault="00993637" w:rsidP="00993637">
      <w:pPr>
        <w:jc w:val="both"/>
        <w:rPr>
          <w:rFonts w:eastAsia="TimesNewRomanPSMT"/>
        </w:rPr>
      </w:pPr>
      <w:r>
        <w:rPr>
          <w:lang w:val="sr-Cyrl-RS"/>
        </w:rPr>
        <w:tab/>
      </w:r>
      <w:r>
        <w:rPr>
          <w:lang w:val="ru-RU"/>
        </w:rPr>
        <w:t xml:space="preserve">Законом о изменама и допунама буџета Републике Србије за 2014. годину („Службени гласник Републике Србије”, број 116/14) измењен је </w:t>
      </w:r>
      <w:r w:rsidRPr="009710F9">
        <w:rPr>
          <w:rFonts w:eastAsia="TimesNewRomanPSMT"/>
        </w:rPr>
        <w:t>члан 8.</w:t>
      </w:r>
      <w:r w:rsidRPr="004F4D98">
        <w:rPr>
          <w:rFonts w:eastAsia="TimesNewRomanPSMT"/>
        </w:rPr>
        <w:t xml:space="preserve"> став 3. </w:t>
      </w:r>
      <w:r>
        <w:rPr>
          <w:rFonts w:eastAsia="TimesNewRomanPSMT"/>
          <w:lang w:val="sr-Cyrl-RS"/>
        </w:rPr>
        <w:t xml:space="preserve"> тако да се,  почев о</w:t>
      </w:r>
      <w:r w:rsidRPr="009710F9">
        <w:rPr>
          <w:rFonts w:eastAsia="TimesNewRomanPSMT"/>
        </w:rPr>
        <w:t xml:space="preserve">д плате за новембар 2014. </w:t>
      </w:r>
      <w:r>
        <w:rPr>
          <w:rFonts w:eastAsia="TimesNewRomanPSMT"/>
          <w:lang w:val="sr-Cyrl-RS"/>
        </w:rPr>
        <w:t>г</w:t>
      </w:r>
      <w:r w:rsidRPr="009710F9">
        <w:rPr>
          <w:rFonts w:eastAsia="TimesNewRomanPSMT"/>
        </w:rPr>
        <w:t>одине</w:t>
      </w:r>
      <w:r>
        <w:rPr>
          <w:rFonts w:eastAsia="TimesNewRomanPSMT"/>
          <w:lang w:val="sr-Cyrl-RS"/>
        </w:rPr>
        <w:t>,</w:t>
      </w:r>
      <w:r w:rsidRPr="009710F9">
        <w:rPr>
          <w:rFonts w:eastAsia="TimesNewRomanPSMT"/>
        </w:rPr>
        <w:t xml:space="preserve"> </w:t>
      </w:r>
      <w:r>
        <w:rPr>
          <w:rFonts w:eastAsia="TimesNewRomanPSMT"/>
          <w:lang w:val="sr-Cyrl-RS"/>
        </w:rPr>
        <w:t xml:space="preserve"> </w:t>
      </w:r>
      <w:r w:rsidRPr="009710F9">
        <w:rPr>
          <w:rFonts w:eastAsia="TimesNewRomanPSMT"/>
        </w:rPr>
        <w:t>утврђује основица за обрачун и исплату</w:t>
      </w:r>
      <w:r>
        <w:rPr>
          <w:rFonts w:eastAsia="TimesNewRomanPSMT"/>
          <w:lang w:val="sr-Cyrl-RS"/>
        </w:rPr>
        <w:t xml:space="preserve"> </w:t>
      </w:r>
      <w:r w:rsidRPr="009710F9">
        <w:rPr>
          <w:rFonts w:eastAsia="TimesNewRomanPSMT"/>
        </w:rPr>
        <w:t>плата за државне службенике и намештенике у нето износу од 17.101,29 динара са</w:t>
      </w:r>
      <w:r>
        <w:rPr>
          <w:rFonts w:eastAsia="TimesNewRomanPSMT"/>
          <w:lang w:val="sr-Cyrl-RS"/>
        </w:rPr>
        <w:t xml:space="preserve"> </w:t>
      </w:r>
      <w:r w:rsidRPr="009710F9">
        <w:rPr>
          <w:rFonts w:eastAsia="TimesNewRomanPSMT"/>
        </w:rPr>
        <w:t>припадајућим порезом и доприносима за обавезно социјално осигурање.</w:t>
      </w:r>
    </w:p>
    <w:p w:rsidR="00993637" w:rsidRDefault="00993637" w:rsidP="00993637">
      <w:pPr>
        <w:autoSpaceDE w:val="0"/>
        <w:autoSpaceDN w:val="0"/>
        <w:adjustRightInd w:val="0"/>
        <w:ind w:firstLine="720"/>
        <w:jc w:val="both"/>
        <w:rPr>
          <w:color w:val="000000"/>
          <w:lang w:val="sr-Cyrl-RS"/>
        </w:rPr>
      </w:pPr>
      <w:r>
        <w:rPr>
          <w:lang w:val="ru-RU"/>
        </w:rPr>
        <w:t>Законом о буџету Републике Србије за 201</w:t>
      </w:r>
      <w:r>
        <w:t>5</w:t>
      </w:r>
      <w:r>
        <w:rPr>
          <w:lang w:val="ru-RU"/>
        </w:rPr>
        <w:t>. годину („Службени гласник Републике Србије”, број 1</w:t>
      </w:r>
      <w:r>
        <w:t>42</w:t>
      </w:r>
      <w:r>
        <w:rPr>
          <w:lang w:val="ru-RU"/>
        </w:rPr>
        <w:t>/1</w:t>
      </w:r>
      <w:r>
        <w:t>4</w:t>
      </w:r>
      <w:r>
        <w:rPr>
          <w:lang w:val="ru-RU"/>
        </w:rPr>
        <w:t xml:space="preserve">), а на основу </w:t>
      </w:r>
      <w:r w:rsidRPr="004538DF">
        <w:rPr>
          <w:color w:val="000000"/>
          <w:lang w:val="x-none"/>
        </w:rPr>
        <w:t>чл. 8. и 41. Закона о платама државних службеника и намештеника ("Службени гласник РС", бр. 62/06, 63/06 - исправка, 115/06 - исправка, 101/07, 99/10, 108/13 и 99/14), утврђује се основица за обрачун и исплату плата за државне службенике и намештенике у нето износу од 17.101,29 динара са припадајућим порезом и доприносима за обавезно социјално осигурање.</w:t>
      </w:r>
    </w:p>
    <w:p w:rsidR="00993637" w:rsidRDefault="00993637" w:rsidP="00993637">
      <w:pPr>
        <w:autoSpaceDE w:val="0"/>
        <w:autoSpaceDN w:val="0"/>
        <w:adjustRightInd w:val="0"/>
        <w:ind w:firstLine="720"/>
        <w:jc w:val="both"/>
        <w:rPr>
          <w:color w:val="000000"/>
          <w:lang w:val="sr-Cyrl-RS"/>
        </w:rPr>
      </w:pPr>
      <w:r>
        <w:rPr>
          <w:lang w:val="ru-RU"/>
        </w:rPr>
        <w:t xml:space="preserve">Законом о буџету Републике Србије за 2016. годину („Службени гласник Републике Србије”, број 103/15), а на основу </w:t>
      </w:r>
      <w:r w:rsidRPr="004538DF">
        <w:rPr>
          <w:color w:val="000000"/>
          <w:lang w:val="x-none"/>
        </w:rPr>
        <w:t>чл. 8. и 41. Закона о платама државних службеника и намештеника ("Службени гласник РС", бр. 62/06, 63/06 - исправка, 115/06 - исправка, 101/07, 99/10, 108/13 и 99/14), утврђује се основица за обрачун и исплату плата за државне службенике и намештенике у нето износу од 17.101,29 динара са припадајућим порезом и доприносима за обавезно социјално осигурање.</w:t>
      </w:r>
    </w:p>
    <w:p w:rsidR="00993637" w:rsidRPr="00323D6E" w:rsidRDefault="00993637" w:rsidP="00993637">
      <w:pPr>
        <w:autoSpaceDE w:val="0"/>
        <w:autoSpaceDN w:val="0"/>
        <w:adjustRightInd w:val="0"/>
        <w:ind w:firstLine="720"/>
        <w:jc w:val="both"/>
        <w:rPr>
          <w:color w:val="000000"/>
          <w:lang w:val="x-none"/>
        </w:rPr>
      </w:pPr>
      <w:r w:rsidRPr="00323D6E">
        <w:rPr>
          <w:color w:val="000000"/>
          <w:lang w:val="ru-RU"/>
        </w:rPr>
        <w:t>Законом о буџету Републике Србије за 201</w:t>
      </w:r>
      <w:r>
        <w:rPr>
          <w:color w:val="000000"/>
          <w:lang w:val="ru-RU"/>
        </w:rPr>
        <w:t>7</w:t>
      </w:r>
      <w:r w:rsidRPr="00323D6E">
        <w:rPr>
          <w:color w:val="000000"/>
          <w:lang w:val="ru-RU"/>
        </w:rPr>
        <w:t xml:space="preserve">. годину („Службени гласник Републике Србије”, број </w:t>
      </w:r>
      <w:r>
        <w:rPr>
          <w:color w:val="000000"/>
          <w:lang w:val="ru-RU"/>
        </w:rPr>
        <w:t>99</w:t>
      </w:r>
      <w:r w:rsidRPr="00323D6E">
        <w:rPr>
          <w:color w:val="000000"/>
          <w:lang w:val="ru-RU"/>
        </w:rPr>
        <w:t>/1</w:t>
      </w:r>
      <w:r>
        <w:rPr>
          <w:color w:val="000000"/>
          <w:lang w:val="ru-RU"/>
        </w:rPr>
        <w:t>6</w:t>
      </w:r>
      <w:r w:rsidRPr="00323D6E">
        <w:rPr>
          <w:color w:val="000000"/>
          <w:lang w:val="ru-RU"/>
        </w:rPr>
        <w:t xml:space="preserve">), а на основу </w:t>
      </w:r>
      <w:r w:rsidRPr="00323D6E">
        <w:rPr>
          <w:color w:val="000000"/>
          <w:lang w:val="x-none"/>
        </w:rPr>
        <w:t>чл. 8. и 41. Закона о платама државних службеника и намештеника ("Службени гласник РС", бр. 62/06, 63/06 - исправка, 115/06 - исправка, 101/07, 99/10, 108/13 и 99/14), утврђује се основица за обрачун и исплату плата за државне службенике и намештенике у нето износу од 17.101,29 динара са припадајућим порезом и доприносима за обавезно социјално осигурање.</w:t>
      </w:r>
    </w:p>
    <w:p w:rsidR="00993637" w:rsidRPr="00323D6E" w:rsidRDefault="00993637" w:rsidP="00993637">
      <w:pPr>
        <w:autoSpaceDE w:val="0"/>
        <w:autoSpaceDN w:val="0"/>
        <w:adjustRightInd w:val="0"/>
        <w:ind w:firstLine="720"/>
        <w:jc w:val="both"/>
        <w:rPr>
          <w:color w:val="000000"/>
          <w:lang w:val="sr-Cyrl-RS"/>
        </w:rPr>
      </w:pPr>
    </w:p>
    <w:p w:rsidR="00993637" w:rsidRDefault="00993637" w:rsidP="00993637">
      <w:pPr>
        <w:ind w:left="360"/>
        <w:rPr>
          <w:lang w:val="sr-Cyrl-CS"/>
        </w:rPr>
      </w:pPr>
    </w:p>
    <w:p w:rsidR="00993637" w:rsidRPr="008030EA" w:rsidRDefault="00993637" w:rsidP="00993637">
      <w:pPr>
        <w:ind w:left="360"/>
        <w:rPr>
          <w:lang w:val="sr-Cyrl-CS"/>
        </w:rPr>
      </w:pPr>
    </w:p>
    <w:p w:rsidR="00993637" w:rsidRDefault="00993637" w:rsidP="00993637">
      <w:pPr>
        <w:rPr>
          <w:lang w:val="sr-Cyrl-CS"/>
        </w:rPr>
      </w:pPr>
      <w:r>
        <w:rPr>
          <w:b/>
          <w:lang w:val="sr-Cyrl-CS"/>
        </w:rPr>
        <w:t>Плате за децембар 201</w:t>
      </w:r>
      <w:r>
        <w:rPr>
          <w:b/>
        </w:rPr>
        <w:t>4</w:t>
      </w:r>
      <w:r>
        <w:rPr>
          <w:b/>
          <w:lang w:val="sr-Cyrl-CS"/>
        </w:rPr>
        <w:t>. године</w:t>
      </w:r>
      <w:r>
        <w:rPr>
          <w:lang w:val="sr-Cyrl-CS"/>
        </w:rPr>
        <w:t xml:space="preserve"> исплаћене су у укупном износу од </w:t>
      </w:r>
      <w:r>
        <w:rPr>
          <w:b/>
        </w:rPr>
        <w:t xml:space="preserve">11.345.083,17 </w:t>
      </w:r>
      <w:r>
        <w:rPr>
          <w:lang w:val="sr-Cyrl-CS"/>
        </w:rPr>
        <w:t>динара (нето са припадајућим порезима и доприносима на терет запосленог) од тога:</w:t>
      </w:r>
    </w:p>
    <w:p w:rsidR="00993637" w:rsidRDefault="00993637" w:rsidP="00993637">
      <w:pPr>
        <w:numPr>
          <w:ilvl w:val="0"/>
          <w:numId w:val="34"/>
        </w:numPr>
        <w:rPr>
          <w:lang w:val="sr-Cyrl-CS"/>
        </w:rPr>
      </w:pPr>
      <w:r>
        <w:rPr>
          <w:lang w:val="sr-Cyrl-CS"/>
        </w:rPr>
        <w:t xml:space="preserve">нето плата чланова Владе износи </w:t>
      </w:r>
      <w:r>
        <w:rPr>
          <w:b/>
        </w:rPr>
        <w:t>1.251.286,85</w:t>
      </w:r>
      <w:r>
        <w:rPr>
          <w:lang w:val="sr-Cyrl-CS"/>
        </w:rPr>
        <w:t xml:space="preserve"> динара</w:t>
      </w:r>
    </w:p>
    <w:p w:rsidR="00993637" w:rsidRDefault="00993637" w:rsidP="00993637">
      <w:pPr>
        <w:numPr>
          <w:ilvl w:val="0"/>
          <w:numId w:val="34"/>
        </w:numPr>
        <w:rPr>
          <w:b/>
          <w:lang w:val="sr-Cyrl-CS"/>
        </w:rPr>
      </w:pPr>
      <w:r>
        <w:rPr>
          <w:lang w:val="sr-Cyrl-CS"/>
        </w:rPr>
        <w:t xml:space="preserve">нето плата постављених лица износи </w:t>
      </w:r>
      <w:r>
        <w:t xml:space="preserve"> </w:t>
      </w:r>
      <w:r w:rsidRPr="006E4DAE">
        <w:rPr>
          <w:b/>
        </w:rPr>
        <w:t>745.748</w:t>
      </w:r>
      <w:r>
        <w:rPr>
          <w:b/>
        </w:rPr>
        <w:t>,</w:t>
      </w:r>
      <w:r w:rsidRPr="006E4DAE">
        <w:rPr>
          <w:b/>
        </w:rPr>
        <w:t>03</w:t>
      </w:r>
    </w:p>
    <w:p w:rsidR="00993637" w:rsidRDefault="00993637" w:rsidP="00993637">
      <w:pPr>
        <w:numPr>
          <w:ilvl w:val="0"/>
          <w:numId w:val="34"/>
        </w:numPr>
        <w:rPr>
          <w:lang w:val="sr-Cyrl-CS"/>
        </w:rPr>
      </w:pPr>
      <w:r>
        <w:rPr>
          <w:lang w:val="sr-Cyrl-CS"/>
        </w:rPr>
        <w:t xml:space="preserve">нето плата државних службеника  износи </w:t>
      </w:r>
      <w:r w:rsidRPr="006E4DAE">
        <w:rPr>
          <w:b/>
        </w:rPr>
        <w:t>5.660</w:t>
      </w:r>
      <w:r>
        <w:rPr>
          <w:b/>
        </w:rPr>
        <w:t>.984,36</w:t>
      </w:r>
      <w:r>
        <w:rPr>
          <w:lang w:val="sr-Cyrl-CS"/>
        </w:rPr>
        <w:t xml:space="preserve"> динара</w:t>
      </w:r>
    </w:p>
    <w:p w:rsidR="00993637" w:rsidRDefault="00993637" w:rsidP="00993637">
      <w:pPr>
        <w:rPr>
          <w:lang w:val="sr-Cyrl-RS"/>
        </w:rPr>
      </w:pPr>
      <w:r>
        <w:t xml:space="preserve">      -</w:t>
      </w:r>
      <w:r>
        <w:rPr>
          <w:lang w:val="sr-Cyrl-RS"/>
        </w:rPr>
        <w:t xml:space="preserve">     нето накнада по уговору за привремене повремено послове   </w:t>
      </w:r>
      <w:r>
        <w:rPr>
          <w:b/>
          <w:lang w:val="sr-Cyrl-RS"/>
        </w:rPr>
        <w:t>3</w:t>
      </w:r>
      <w:r>
        <w:rPr>
          <w:b/>
        </w:rPr>
        <w:t>87</w:t>
      </w:r>
      <w:r>
        <w:rPr>
          <w:b/>
          <w:lang w:val="sr-Cyrl-RS"/>
        </w:rPr>
        <w:t>.</w:t>
      </w:r>
      <w:r>
        <w:rPr>
          <w:b/>
        </w:rPr>
        <w:t>045</w:t>
      </w:r>
      <w:r>
        <w:rPr>
          <w:b/>
          <w:lang w:val="sr-Cyrl-RS"/>
        </w:rPr>
        <w:t>,00</w:t>
      </w:r>
      <w:r>
        <w:rPr>
          <w:lang w:val="sr-Cyrl-RS"/>
        </w:rPr>
        <w:t xml:space="preserve"> динара</w:t>
      </w:r>
    </w:p>
    <w:p w:rsidR="00993637" w:rsidRDefault="00993637" w:rsidP="00993637">
      <w:pPr>
        <w:rPr>
          <w:b/>
          <w:lang w:val="sr-Cyrl-CS"/>
        </w:rPr>
      </w:pPr>
    </w:p>
    <w:p w:rsidR="00993637" w:rsidRDefault="00993637" w:rsidP="00993637">
      <w:pPr>
        <w:ind w:firstLine="720"/>
        <w:rPr>
          <w:b/>
        </w:rPr>
      </w:pPr>
      <w:r>
        <w:rPr>
          <w:b/>
          <w:lang w:val="sr-Cyrl-RS"/>
        </w:rPr>
        <w:lastRenderedPageBreak/>
        <w:t xml:space="preserve">Плате, додаци и </w:t>
      </w:r>
      <w:r>
        <w:rPr>
          <w:b/>
          <w:lang w:val="sr-Cyrl-CS"/>
        </w:rPr>
        <w:t xml:space="preserve"> накнаде </w:t>
      </w:r>
      <w:r>
        <w:rPr>
          <w:b/>
          <w:lang w:val="sr-Cyrl-RS"/>
        </w:rPr>
        <w:t xml:space="preserve">запослених </w:t>
      </w:r>
      <w:r>
        <w:rPr>
          <w:b/>
          <w:lang w:val="sr-Cyrl-CS"/>
        </w:rPr>
        <w:t xml:space="preserve"> у 201</w:t>
      </w:r>
      <w:r>
        <w:rPr>
          <w:b/>
        </w:rPr>
        <w:t>4</w:t>
      </w:r>
      <w:r>
        <w:rPr>
          <w:b/>
          <w:lang w:val="sr-Cyrl-CS"/>
        </w:rPr>
        <w:t>. години:</w:t>
      </w:r>
    </w:p>
    <w:p w:rsidR="00993637" w:rsidRDefault="00993637" w:rsidP="00993637">
      <w:pPr>
        <w:numPr>
          <w:ilvl w:val="0"/>
          <w:numId w:val="34"/>
        </w:numPr>
        <w:rPr>
          <w:lang w:val="sr-Cyrl-CS"/>
        </w:rPr>
      </w:pPr>
      <w:r>
        <w:rPr>
          <w:b/>
        </w:rPr>
        <w:t>411111</w:t>
      </w:r>
      <w:r>
        <w:t xml:space="preserve"> – </w:t>
      </w:r>
      <w:r>
        <w:rPr>
          <w:lang w:val="sr-Cyrl-CS"/>
        </w:rPr>
        <w:t xml:space="preserve">плате по основу цене рада </w:t>
      </w:r>
      <w:r>
        <w:t xml:space="preserve"> </w:t>
      </w:r>
      <w:r>
        <w:rPr>
          <w:b/>
          <w:lang w:val="sr-Cyrl-CS"/>
        </w:rPr>
        <w:t>11</w:t>
      </w:r>
      <w:r>
        <w:rPr>
          <w:b/>
        </w:rPr>
        <w:t>0</w:t>
      </w:r>
      <w:r>
        <w:rPr>
          <w:b/>
          <w:lang w:val="sr-Cyrl-CS"/>
        </w:rPr>
        <w:t>.</w:t>
      </w:r>
      <w:r>
        <w:rPr>
          <w:b/>
        </w:rPr>
        <w:t>976</w:t>
      </w:r>
      <w:r>
        <w:rPr>
          <w:b/>
          <w:lang w:val="sr-Cyrl-CS"/>
        </w:rPr>
        <w:t>.</w:t>
      </w:r>
      <w:r>
        <w:rPr>
          <w:b/>
        </w:rPr>
        <w:t>938,60</w:t>
      </w:r>
      <w:r>
        <w:rPr>
          <w:lang w:val="sr-Cyrl-CS"/>
        </w:rPr>
        <w:t xml:space="preserve"> динара</w:t>
      </w:r>
    </w:p>
    <w:p w:rsidR="00993637" w:rsidRDefault="00993637" w:rsidP="00993637">
      <w:pPr>
        <w:numPr>
          <w:ilvl w:val="0"/>
          <w:numId w:val="34"/>
        </w:numPr>
        <w:rPr>
          <w:lang w:val="sr-Cyrl-CS"/>
        </w:rPr>
      </w:pPr>
      <w:r>
        <w:rPr>
          <w:b/>
          <w:lang w:val="sr-Cyrl-CS"/>
        </w:rPr>
        <w:t>411112</w:t>
      </w:r>
      <w:r>
        <w:rPr>
          <w:lang w:val="sr-Cyrl-CS"/>
        </w:rPr>
        <w:t xml:space="preserve"> – додатак за рад дужи од пуног времена</w:t>
      </w:r>
      <w:r>
        <w:t xml:space="preserve"> </w:t>
      </w:r>
      <w:r>
        <w:rPr>
          <w:lang w:val="sr-Cyrl-CS"/>
        </w:rPr>
        <w:t xml:space="preserve"> </w:t>
      </w:r>
      <w:r>
        <w:t>7</w:t>
      </w:r>
      <w:r>
        <w:rPr>
          <w:b/>
          <w:lang w:val="sr-Cyrl-CS"/>
        </w:rPr>
        <w:t>.</w:t>
      </w:r>
      <w:r>
        <w:rPr>
          <w:b/>
        </w:rPr>
        <w:t>971</w:t>
      </w:r>
      <w:r>
        <w:rPr>
          <w:b/>
          <w:lang w:val="sr-Cyrl-CS"/>
        </w:rPr>
        <w:t>.</w:t>
      </w:r>
      <w:r>
        <w:rPr>
          <w:b/>
        </w:rPr>
        <w:t>787</w:t>
      </w:r>
      <w:r>
        <w:rPr>
          <w:b/>
          <w:lang w:val="sr-Cyrl-CS"/>
        </w:rPr>
        <w:t>,</w:t>
      </w:r>
      <w:r>
        <w:rPr>
          <w:b/>
        </w:rPr>
        <w:t>68</w:t>
      </w:r>
      <w:r>
        <w:rPr>
          <w:b/>
          <w:lang w:val="sr-Cyrl-CS"/>
        </w:rPr>
        <w:t xml:space="preserve"> </w:t>
      </w:r>
      <w:r>
        <w:rPr>
          <w:lang w:val="sr-Cyrl-CS"/>
        </w:rPr>
        <w:t>динара</w:t>
      </w:r>
    </w:p>
    <w:p w:rsidR="00993637" w:rsidRDefault="00993637" w:rsidP="00993637">
      <w:pPr>
        <w:numPr>
          <w:ilvl w:val="0"/>
          <w:numId w:val="34"/>
        </w:numPr>
        <w:rPr>
          <w:lang w:val="sr-Cyrl-CS"/>
        </w:rPr>
      </w:pPr>
      <w:r>
        <w:rPr>
          <w:b/>
          <w:lang w:val="sr-Cyrl-CS"/>
        </w:rPr>
        <w:t>411113</w:t>
      </w:r>
      <w:r>
        <w:rPr>
          <w:lang w:val="sr-Cyrl-CS"/>
        </w:rPr>
        <w:t xml:space="preserve">- додатак за рад на дан државног и верског празника </w:t>
      </w:r>
      <w:r>
        <w:t xml:space="preserve"> </w:t>
      </w:r>
      <w:r>
        <w:rPr>
          <w:b/>
          <w:lang w:val="sr-Cyrl-CS"/>
        </w:rPr>
        <w:t>2</w:t>
      </w:r>
      <w:r>
        <w:rPr>
          <w:b/>
        </w:rPr>
        <w:t>90</w:t>
      </w:r>
      <w:r>
        <w:rPr>
          <w:b/>
          <w:lang w:val="sr-Cyrl-CS"/>
        </w:rPr>
        <w:t>.</w:t>
      </w:r>
      <w:r>
        <w:rPr>
          <w:b/>
        </w:rPr>
        <w:t>295</w:t>
      </w:r>
      <w:r>
        <w:rPr>
          <w:b/>
          <w:lang w:val="sr-Cyrl-CS"/>
        </w:rPr>
        <w:t>,</w:t>
      </w:r>
      <w:r>
        <w:rPr>
          <w:b/>
        </w:rPr>
        <w:t>6</w:t>
      </w:r>
      <w:r>
        <w:rPr>
          <w:b/>
          <w:lang w:val="sr-Cyrl-CS"/>
        </w:rPr>
        <w:t>5</w:t>
      </w:r>
      <w:r>
        <w:rPr>
          <w:lang w:val="sr-Cyrl-CS"/>
        </w:rPr>
        <w:t xml:space="preserve"> динара</w:t>
      </w:r>
    </w:p>
    <w:p w:rsidR="00993637" w:rsidRDefault="00993637" w:rsidP="00993637">
      <w:pPr>
        <w:numPr>
          <w:ilvl w:val="0"/>
          <w:numId w:val="34"/>
        </w:numPr>
        <w:rPr>
          <w:lang w:val="sr-Cyrl-CS"/>
        </w:rPr>
      </w:pPr>
      <w:r>
        <w:rPr>
          <w:b/>
          <w:lang w:val="sr-Cyrl-CS"/>
        </w:rPr>
        <w:t>411115</w:t>
      </w:r>
      <w:r>
        <w:rPr>
          <w:lang w:val="sr-Cyrl-CS"/>
        </w:rPr>
        <w:t xml:space="preserve"> – додатак за време проведено на раду (минули рад)</w:t>
      </w:r>
      <w:r>
        <w:t xml:space="preserve"> </w:t>
      </w:r>
      <w:r>
        <w:rPr>
          <w:lang w:val="sr-Cyrl-CS"/>
        </w:rPr>
        <w:t xml:space="preserve"> </w:t>
      </w:r>
      <w:r w:rsidRPr="00DB5213">
        <w:rPr>
          <w:b/>
        </w:rPr>
        <w:t>9</w:t>
      </w:r>
      <w:r>
        <w:rPr>
          <w:b/>
          <w:lang w:val="sr-Cyrl-CS"/>
        </w:rPr>
        <w:t>.</w:t>
      </w:r>
      <w:r>
        <w:rPr>
          <w:b/>
        </w:rPr>
        <w:t>840</w:t>
      </w:r>
      <w:r>
        <w:rPr>
          <w:b/>
          <w:lang w:val="sr-Cyrl-CS"/>
        </w:rPr>
        <w:t>.</w:t>
      </w:r>
      <w:r>
        <w:rPr>
          <w:b/>
        </w:rPr>
        <w:t>073</w:t>
      </w:r>
      <w:r>
        <w:rPr>
          <w:b/>
          <w:lang w:val="sr-Cyrl-CS"/>
        </w:rPr>
        <w:t>,</w:t>
      </w:r>
      <w:r>
        <w:rPr>
          <w:b/>
        </w:rPr>
        <w:t>58</w:t>
      </w:r>
      <w:r>
        <w:rPr>
          <w:lang w:val="sr-Cyrl-CS"/>
        </w:rPr>
        <w:t xml:space="preserve"> динара</w:t>
      </w:r>
    </w:p>
    <w:p w:rsidR="00993637" w:rsidRDefault="00993637" w:rsidP="00993637">
      <w:pPr>
        <w:numPr>
          <w:ilvl w:val="0"/>
          <w:numId w:val="34"/>
        </w:numPr>
        <w:rPr>
          <w:b/>
          <w:lang w:val="sr-Cyrl-CS"/>
        </w:rPr>
      </w:pPr>
      <w:r>
        <w:rPr>
          <w:b/>
          <w:lang w:val="sr-Cyrl-CS"/>
        </w:rPr>
        <w:t xml:space="preserve">411117 </w:t>
      </w:r>
      <w:r>
        <w:rPr>
          <w:lang w:val="sr-Cyrl-CS"/>
        </w:rPr>
        <w:t>– накнада зараде за време привремене спречености за рад до 30 дана услед болести</w:t>
      </w:r>
      <w:r>
        <w:t xml:space="preserve"> </w:t>
      </w:r>
      <w:r>
        <w:rPr>
          <w:b/>
          <w:lang w:val="sr-Cyrl-CS"/>
        </w:rPr>
        <w:t xml:space="preserve"> </w:t>
      </w:r>
      <w:r>
        <w:rPr>
          <w:b/>
        </w:rPr>
        <w:t>569</w:t>
      </w:r>
      <w:r>
        <w:rPr>
          <w:b/>
          <w:lang w:val="sr-Cyrl-CS"/>
        </w:rPr>
        <w:t>.</w:t>
      </w:r>
      <w:r>
        <w:rPr>
          <w:b/>
        </w:rPr>
        <w:t>150</w:t>
      </w:r>
      <w:r>
        <w:rPr>
          <w:b/>
          <w:lang w:val="sr-Cyrl-CS"/>
        </w:rPr>
        <w:t>,</w:t>
      </w:r>
      <w:r>
        <w:rPr>
          <w:b/>
        </w:rPr>
        <w:t>10</w:t>
      </w:r>
      <w:r>
        <w:rPr>
          <w:lang w:val="sr-Cyrl-CS"/>
        </w:rPr>
        <w:t xml:space="preserve"> динара</w:t>
      </w:r>
    </w:p>
    <w:p w:rsidR="00993637" w:rsidRDefault="00993637" w:rsidP="00993637">
      <w:pPr>
        <w:numPr>
          <w:ilvl w:val="0"/>
          <w:numId w:val="34"/>
        </w:numPr>
        <w:rPr>
          <w:lang w:val="sr-Cyrl-CS"/>
        </w:rPr>
      </w:pPr>
      <w:r>
        <w:rPr>
          <w:b/>
          <w:lang w:val="sr-Cyrl-CS"/>
        </w:rPr>
        <w:t>411118</w:t>
      </w:r>
      <w:r>
        <w:rPr>
          <w:lang w:val="sr-Cyrl-CS"/>
        </w:rPr>
        <w:t xml:space="preserve"> – накнада зараде за време одсуствовања са рада на дан празника, годишњег одмора, плаћеног одсуства... </w:t>
      </w:r>
      <w:r>
        <w:rPr>
          <w:b/>
          <w:lang w:val="sr-Cyrl-CS"/>
        </w:rPr>
        <w:t>1</w:t>
      </w:r>
      <w:r>
        <w:rPr>
          <w:b/>
        </w:rPr>
        <w:t>7</w:t>
      </w:r>
      <w:r>
        <w:rPr>
          <w:b/>
          <w:lang w:val="sr-Cyrl-CS"/>
        </w:rPr>
        <w:t>.</w:t>
      </w:r>
      <w:r>
        <w:rPr>
          <w:b/>
        </w:rPr>
        <w:t>287</w:t>
      </w:r>
      <w:r>
        <w:rPr>
          <w:b/>
          <w:lang w:val="sr-Cyrl-CS"/>
        </w:rPr>
        <w:t>.</w:t>
      </w:r>
      <w:r>
        <w:rPr>
          <w:b/>
        </w:rPr>
        <w:t>092</w:t>
      </w:r>
      <w:r>
        <w:rPr>
          <w:b/>
          <w:lang w:val="sr-Cyrl-CS"/>
        </w:rPr>
        <w:t>,</w:t>
      </w:r>
      <w:r>
        <w:rPr>
          <w:b/>
        </w:rPr>
        <w:t>04</w:t>
      </w:r>
      <w:r>
        <w:rPr>
          <w:lang w:val="sr-Cyrl-CS"/>
        </w:rPr>
        <w:t xml:space="preserve"> динара</w:t>
      </w:r>
    </w:p>
    <w:p w:rsidR="00993637" w:rsidRDefault="00993637" w:rsidP="00993637">
      <w:pPr>
        <w:numPr>
          <w:ilvl w:val="0"/>
          <w:numId w:val="34"/>
        </w:numPr>
        <w:rPr>
          <w:lang w:val="sr-Cyrl-CS"/>
        </w:rPr>
      </w:pPr>
      <w:r>
        <w:rPr>
          <w:b/>
          <w:lang w:val="sr-Cyrl-CS"/>
        </w:rPr>
        <w:t>411119</w:t>
      </w:r>
      <w:r>
        <w:rPr>
          <w:lang w:val="sr-Cyrl-CS"/>
        </w:rPr>
        <w:t xml:space="preserve"> – остали додаци и накнаде запосленима</w:t>
      </w:r>
      <w:r>
        <w:t xml:space="preserve"> </w:t>
      </w:r>
      <w:r>
        <w:rPr>
          <w:lang w:val="sr-Cyrl-CS"/>
        </w:rPr>
        <w:t xml:space="preserve"> </w:t>
      </w:r>
      <w:r>
        <w:rPr>
          <w:b/>
          <w:lang w:val="sr-Cyrl-CS"/>
        </w:rPr>
        <w:t>8.</w:t>
      </w:r>
      <w:r>
        <w:rPr>
          <w:b/>
        </w:rPr>
        <w:t>134</w:t>
      </w:r>
      <w:r>
        <w:rPr>
          <w:b/>
          <w:lang w:val="sr-Cyrl-CS"/>
        </w:rPr>
        <w:t>.</w:t>
      </w:r>
      <w:r>
        <w:rPr>
          <w:b/>
        </w:rPr>
        <w:t>511</w:t>
      </w:r>
      <w:r>
        <w:rPr>
          <w:b/>
          <w:lang w:val="sr-Cyrl-CS"/>
        </w:rPr>
        <w:t>,</w:t>
      </w:r>
      <w:r>
        <w:rPr>
          <w:b/>
        </w:rPr>
        <w:t>92</w:t>
      </w:r>
      <w:r>
        <w:rPr>
          <w:lang w:val="sr-Cyrl-CS"/>
        </w:rPr>
        <w:t xml:space="preserve"> динара</w:t>
      </w:r>
    </w:p>
    <w:p w:rsidR="00993637" w:rsidRDefault="00993637" w:rsidP="00993637">
      <w:pPr>
        <w:numPr>
          <w:ilvl w:val="0"/>
          <w:numId w:val="34"/>
        </w:numPr>
        <w:rPr>
          <w:lang w:val="sr-Cyrl-CS"/>
        </w:rPr>
      </w:pPr>
      <w:r>
        <w:rPr>
          <w:b/>
        </w:rPr>
        <w:t xml:space="preserve">411131 </w:t>
      </w:r>
      <w:r>
        <w:rPr>
          <w:lang w:val="sr-Cyrl-CS"/>
        </w:rPr>
        <w:t xml:space="preserve">– плате привремено запослених </w:t>
      </w:r>
      <w:r>
        <w:t xml:space="preserve"> </w:t>
      </w:r>
      <w:r w:rsidRPr="00DB5213">
        <w:rPr>
          <w:b/>
        </w:rPr>
        <w:t>5</w:t>
      </w:r>
      <w:r>
        <w:rPr>
          <w:b/>
          <w:lang w:val="sr-Cyrl-CS"/>
        </w:rPr>
        <w:t>.</w:t>
      </w:r>
      <w:r>
        <w:rPr>
          <w:b/>
        </w:rPr>
        <w:t>319</w:t>
      </w:r>
      <w:r>
        <w:rPr>
          <w:b/>
          <w:lang w:val="sr-Cyrl-CS"/>
        </w:rPr>
        <w:t>.</w:t>
      </w:r>
      <w:r>
        <w:rPr>
          <w:b/>
        </w:rPr>
        <w:t>665</w:t>
      </w:r>
      <w:r>
        <w:rPr>
          <w:b/>
          <w:lang w:val="sr-Cyrl-CS"/>
        </w:rPr>
        <w:t>,</w:t>
      </w:r>
      <w:r>
        <w:rPr>
          <w:b/>
        </w:rPr>
        <w:t>99</w:t>
      </w:r>
      <w:r>
        <w:rPr>
          <w:lang w:val="sr-Cyrl-CS"/>
        </w:rPr>
        <w:t xml:space="preserve"> динара</w:t>
      </w:r>
    </w:p>
    <w:p w:rsidR="00993637" w:rsidRDefault="00993637" w:rsidP="00993637"/>
    <w:p w:rsidR="00993637" w:rsidRDefault="00993637" w:rsidP="00993637">
      <w:pPr>
        <w:rPr>
          <w:lang w:val="sr-Cyrl-CS"/>
        </w:rPr>
      </w:pPr>
    </w:p>
    <w:p w:rsidR="00993637" w:rsidRDefault="00993637" w:rsidP="00993637">
      <w:pPr>
        <w:ind w:firstLine="360"/>
        <w:rPr>
          <w:b/>
        </w:rPr>
      </w:pPr>
      <w:r>
        <w:rPr>
          <w:b/>
          <w:lang w:val="sr-Cyrl-CS"/>
        </w:rPr>
        <w:t>Исплаћене накнаде из средстава за изабрана и постављена лица у 2013. години:</w:t>
      </w:r>
    </w:p>
    <w:p w:rsidR="00993637" w:rsidRDefault="00993637" w:rsidP="00993637">
      <w:pPr>
        <w:numPr>
          <w:ilvl w:val="0"/>
          <w:numId w:val="34"/>
        </w:numPr>
        <w:rPr>
          <w:lang w:val="sr-Cyrl-CS"/>
        </w:rPr>
      </w:pPr>
      <w:r>
        <w:rPr>
          <w:lang w:val="sr-Cyrl-CS"/>
        </w:rPr>
        <w:t xml:space="preserve">накнада за одвојен живот од породице износи </w:t>
      </w:r>
      <w:r>
        <w:t xml:space="preserve"> </w:t>
      </w:r>
      <w:r>
        <w:rPr>
          <w:b/>
        </w:rPr>
        <w:t>496.206,72</w:t>
      </w:r>
      <w:r>
        <w:rPr>
          <w:lang w:val="sr-Cyrl-CS"/>
        </w:rPr>
        <w:t xml:space="preserve"> динара;</w:t>
      </w:r>
    </w:p>
    <w:p w:rsidR="00993637" w:rsidRDefault="00993637" w:rsidP="00993637">
      <w:pPr>
        <w:ind w:left="360"/>
        <w:rPr>
          <w:lang w:val="sr-Cyrl-CS"/>
        </w:rPr>
      </w:pPr>
    </w:p>
    <w:p w:rsidR="00993637" w:rsidRDefault="00993637" w:rsidP="00993637">
      <w:pPr>
        <w:ind w:left="360"/>
        <w:rPr>
          <w:lang w:val="sr-Cyrl-CS"/>
        </w:rPr>
      </w:pPr>
    </w:p>
    <w:p w:rsidR="00993637" w:rsidRPr="00EF504A" w:rsidRDefault="00993637" w:rsidP="00993637">
      <w:pPr>
        <w:rPr>
          <w:lang w:val="sr-Cyrl-RS"/>
        </w:rPr>
      </w:pPr>
      <w:r w:rsidRPr="00EF504A">
        <w:rPr>
          <w:b/>
          <w:lang w:val="sr-Cyrl-RS"/>
        </w:rPr>
        <w:t>Плате за децембар 2015. године</w:t>
      </w:r>
      <w:r w:rsidRPr="00EF504A">
        <w:rPr>
          <w:lang w:val="sr-Cyrl-RS"/>
        </w:rPr>
        <w:t xml:space="preserve"> исплаћене су у укупном износу од </w:t>
      </w:r>
      <w:r w:rsidRPr="00EF504A">
        <w:rPr>
          <w:b/>
          <w:lang w:val="sr-Cyrl-RS"/>
        </w:rPr>
        <w:t>11.219.806,33</w:t>
      </w:r>
      <w:r w:rsidRPr="00EF504A">
        <w:rPr>
          <w:lang w:val="sr-Cyrl-RS"/>
        </w:rPr>
        <w:t xml:space="preserve"> динара (нето са припадајућим порезима и доприносима на терет запосленог) од тога: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Нето плата чланова Владе износи </w:t>
      </w:r>
      <w:r w:rsidRPr="00EF504A">
        <w:rPr>
          <w:rFonts w:ascii="Times New Roman" w:hAnsi="Times New Roman"/>
          <w:b/>
          <w:sz w:val="24"/>
          <w:szCs w:val="24"/>
          <w:lang w:val="sr-Cyrl-RS"/>
        </w:rPr>
        <w:t>1.292.134,09</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Нето плата постављених лица износи </w:t>
      </w:r>
      <w:r w:rsidRPr="00EF504A">
        <w:rPr>
          <w:rFonts w:ascii="Times New Roman" w:hAnsi="Times New Roman"/>
          <w:b/>
          <w:sz w:val="24"/>
          <w:szCs w:val="24"/>
          <w:lang w:val="sr-Cyrl-RS"/>
        </w:rPr>
        <w:t>757.315,65</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Нето плата државних службеника износи </w:t>
      </w:r>
      <w:r w:rsidRPr="00EF504A">
        <w:rPr>
          <w:rFonts w:ascii="Times New Roman" w:hAnsi="Times New Roman"/>
          <w:b/>
          <w:sz w:val="24"/>
          <w:szCs w:val="24"/>
          <w:lang w:val="sr-Cyrl-RS"/>
        </w:rPr>
        <w:t>5.815.634,56</w:t>
      </w:r>
      <w:r w:rsidRPr="00EF504A">
        <w:rPr>
          <w:rFonts w:ascii="Times New Roman" w:hAnsi="Times New Roman"/>
          <w:sz w:val="24"/>
          <w:szCs w:val="24"/>
          <w:lang w:val="sr-Cyrl-RS"/>
        </w:rPr>
        <w:t xml:space="preserve"> динара</w:t>
      </w:r>
    </w:p>
    <w:p w:rsidR="00993637" w:rsidRDefault="00993637" w:rsidP="00993637">
      <w:pPr>
        <w:rPr>
          <w:lang w:val="sr-Cyrl-RS"/>
        </w:rPr>
      </w:pPr>
      <w:r w:rsidRPr="00EF504A">
        <w:rPr>
          <w:b/>
          <w:lang w:val="sr-Cyrl-RS"/>
        </w:rPr>
        <w:t>Нето накнада по уговору</w:t>
      </w:r>
      <w:r w:rsidRPr="00EF504A">
        <w:rPr>
          <w:lang w:val="sr-Cyrl-RS"/>
        </w:rPr>
        <w:t xml:space="preserve"> за привремено повремене послове за месец децембар 2015. године износи </w:t>
      </w:r>
      <w:r w:rsidRPr="00EF504A">
        <w:rPr>
          <w:b/>
          <w:lang w:val="sr-Cyrl-RS"/>
        </w:rPr>
        <w:t>198.664,00</w:t>
      </w:r>
      <w:r w:rsidRPr="00EF504A">
        <w:rPr>
          <w:lang w:val="sr-Cyrl-RS"/>
        </w:rPr>
        <w:t xml:space="preserve"> динара.</w:t>
      </w:r>
    </w:p>
    <w:p w:rsidR="00993637" w:rsidRPr="00EF504A" w:rsidRDefault="00993637" w:rsidP="00993637">
      <w:pPr>
        <w:ind w:left="360"/>
        <w:rPr>
          <w:b/>
          <w:lang w:val="sr-Cyrl-RS"/>
        </w:rPr>
      </w:pPr>
      <w:r w:rsidRPr="00EF504A">
        <w:rPr>
          <w:b/>
          <w:lang w:val="sr-Cyrl-RS"/>
        </w:rPr>
        <w:t>Плате, додаци и накнаде запослених у 2015. години:</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411111</w:t>
      </w:r>
      <w:r w:rsidRPr="00EF504A">
        <w:rPr>
          <w:rFonts w:ascii="Times New Roman" w:hAnsi="Times New Roman"/>
          <w:sz w:val="24"/>
          <w:szCs w:val="24"/>
          <w:lang w:val="sr-Cyrl-RS"/>
        </w:rPr>
        <w:t xml:space="preserve"> – плате по основу цене рада </w:t>
      </w:r>
      <w:r>
        <w:rPr>
          <w:rFonts w:ascii="Times New Roman" w:hAnsi="Times New Roman"/>
          <w:b/>
          <w:sz w:val="24"/>
          <w:szCs w:val="24"/>
          <w:lang w:val="sr-Cyrl-RS"/>
        </w:rPr>
        <w:t>9</w:t>
      </w:r>
      <w:r>
        <w:rPr>
          <w:rFonts w:ascii="Times New Roman" w:hAnsi="Times New Roman"/>
          <w:b/>
          <w:sz w:val="24"/>
          <w:szCs w:val="24"/>
        </w:rPr>
        <w:t>8</w:t>
      </w:r>
      <w:r w:rsidRPr="00EF504A">
        <w:rPr>
          <w:rFonts w:ascii="Times New Roman" w:hAnsi="Times New Roman"/>
          <w:b/>
          <w:sz w:val="24"/>
          <w:szCs w:val="24"/>
          <w:lang w:val="sr-Cyrl-RS"/>
        </w:rPr>
        <w:t>.494.844,96</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411112</w:t>
      </w:r>
      <w:r w:rsidRPr="00EF504A">
        <w:rPr>
          <w:rFonts w:ascii="Times New Roman" w:hAnsi="Times New Roman"/>
          <w:sz w:val="24"/>
          <w:szCs w:val="24"/>
          <w:lang w:val="sr-Cyrl-RS"/>
        </w:rPr>
        <w:t xml:space="preserve"> – додатак за рад дужи од пуног времена </w:t>
      </w:r>
      <w:r>
        <w:rPr>
          <w:rFonts w:ascii="Times New Roman" w:hAnsi="Times New Roman"/>
          <w:b/>
          <w:sz w:val="24"/>
          <w:szCs w:val="24"/>
        </w:rPr>
        <w:t>5</w:t>
      </w:r>
      <w:r w:rsidRPr="00EF504A">
        <w:rPr>
          <w:rFonts w:ascii="Times New Roman" w:hAnsi="Times New Roman"/>
          <w:b/>
          <w:sz w:val="24"/>
          <w:szCs w:val="24"/>
          <w:lang w:val="sr-Cyrl-RS"/>
        </w:rPr>
        <w:t>.166.032,58</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 xml:space="preserve">411113 </w:t>
      </w:r>
      <w:r w:rsidRPr="00EF504A">
        <w:rPr>
          <w:rFonts w:ascii="Times New Roman" w:hAnsi="Times New Roman"/>
          <w:sz w:val="24"/>
          <w:szCs w:val="24"/>
          <w:lang w:val="sr-Cyrl-RS"/>
        </w:rPr>
        <w:t xml:space="preserve">– додатак за рад на дан државног и верског празника </w:t>
      </w:r>
      <w:r w:rsidRPr="00EF504A">
        <w:rPr>
          <w:rFonts w:ascii="Times New Roman" w:hAnsi="Times New Roman"/>
          <w:b/>
          <w:sz w:val="24"/>
          <w:szCs w:val="24"/>
          <w:lang w:val="sr-Cyrl-RS"/>
        </w:rPr>
        <w:t>228.934,28</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411115</w:t>
      </w:r>
      <w:r w:rsidRPr="00EF504A">
        <w:rPr>
          <w:rFonts w:ascii="Times New Roman" w:hAnsi="Times New Roman"/>
          <w:sz w:val="24"/>
          <w:szCs w:val="24"/>
          <w:lang w:val="sr-Cyrl-RS"/>
        </w:rPr>
        <w:t xml:space="preserve"> – додатак за време проведено на раду (минули рад) </w:t>
      </w:r>
      <w:r w:rsidRPr="00EF504A">
        <w:rPr>
          <w:rFonts w:ascii="Times New Roman" w:hAnsi="Times New Roman"/>
          <w:b/>
          <w:sz w:val="24"/>
          <w:szCs w:val="24"/>
          <w:lang w:val="sr-Cyrl-RS"/>
        </w:rPr>
        <w:t>5.980.443,32</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411117</w:t>
      </w:r>
      <w:r w:rsidRPr="00EF504A">
        <w:rPr>
          <w:rFonts w:ascii="Times New Roman" w:hAnsi="Times New Roman"/>
          <w:sz w:val="24"/>
          <w:szCs w:val="24"/>
          <w:lang w:val="sr-Cyrl-RS"/>
        </w:rPr>
        <w:t xml:space="preserve"> – накнада за време привремене спречености зарад до 30 дана услед болести </w:t>
      </w:r>
      <w:r w:rsidRPr="00EF504A">
        <w:rPr>
          <w:rFonts w:ascii="Times New Roman" w:hAnsi="Times New Roman"/>
          <w:b/>
          <w:sz w:val="24"/>
          <w:szCs w:val="24"/>
          <w:lang w:val="sr-Cyrl-RS"/>
        </w:rPr>
        <w:t>768.060,49</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411118</w:t>
      </w:r>
      <w:r w:rsidRPr="00EF504A">
        <w:rPr>
          <w:rFonts w:ascii="Times New Roman" w:hAnsi="Times New Roman"/>
          <w:sz w:val="24"/>
          <w:szCs w:val="24"/>
          <w:lang w:val="sr-Cyrl-RS"/>
        </w:rPr>
        <w:t xml:space="preserve"> – накнада за време одсуствовања са рада на дан празника, годишњег одмора, плаћеног одсуства... </w:t>
      </w:r>
      <w:r w:rsidRPr="00EF504A">
        <w:rPr>
          <w:rFonts w:ascii="Times New Roman" w:hAnsi="Times New Roman"/>
          <w:b/>
          <w:sz w:val="24"/>
          <w:szCs w:val="24"/>
          <w:lang w:val="sr-Cyrl-RS"/>
        </w:rPr>
        <w:t>14.187.990,36</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 xml:space="preserve">411119 </w:t>
      </w:r>
      <w:r w:rsidRPr="00EF504A">
        <w:rPr>
          <w:rFonts w:ascii="Times New Roman" w:hAnsi="Times New Roman"/>
          <w:sz w:val="24"/>
          <w:szCs w:val="24"/>
          <w:lang w:val="sr-Cyrl-RS"/>
        </w:rPr>
        <w:t xml:space="preserve">– остали додаци и накнаде запосленима – </w:t>
      </w:r>
      <w:r>
        <w:rPr>
          <w:rFonts w:ascii="Times New Roman" w:hAnsi="Times New Roman"/>
          <w:b/>
          <w:sz w:val="24"/>
          <w:szCs w:val="24"/>
        </w:rPr>
        <w:t>5</w:t>
      </w:r>
      <w:r w:rsidRPr="00EF504A">
        <w:rPr>
          <w:rFonts w:ascii="Times New Roman" w:hAnsi="Times New Roman"/>
          <w:b/>
          <w:sz w:val="24"/>
          <w:szCs w:val="24"/>
          <w:lang w:val="sr-Cyrl-RS"/>
        </w:rPr>
        <w:t>.635.741,23</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 xml:space="preserve">411131 </w:t>
      </w:r>
      <w:r w:rsidRPr="00EF504A">
        <w:rPr>
          <w:rFonts w:ascii="Times New Roman" w:hAnsi="Times New Roman"/>
          <w:sz w:val="24"/>
          <w:szCs w:val="24"/>
          <w:lang w:val="sr-Cyrl-RS"/>
        </w:rPr>
        <w:t xml:space="preserve">– плате привремено запослених </w:t>
      </w:r>
      <w:r w:rsidRPr="00EF504A">
        <w:rPr>
          <w:rFonts w:ascii="Times New Roman" w:hAnsi="Times New Roman"/>
          <w:b/>
          <w:sz w:val="24"/>
          <w:szCs w:val="24"/>
          <w:lang w:val="sr-Cyrl-RS"/>
        </w:rPr>
        <w:t>552.132,65</w:t>
      </w:r>
      <w:r w:rsidRPr="00EF504A">
        <w:rPr>
          <w:rFonts w:ascii="Times New Roman" w:hAnsi="Times New Roman"/>
          <w:sz w:val="24"/>
          <w:szCs w:val="24"/>
          <w:lang w:val="sr-Cyrl-RS"/>
        </w:rPr>
        <w:t xml:space="preserve"> динара</w:t>
      </w:r>
    </w:p>
    <w:p w:rsidR="00993637" w:rsidRDefault="00993637" w:rsidP="00993637">
      <w:pPr>
        <w:rPr>
          <w:b/>
          <w:lang w:val="sr-Cyrl-RS"/>
        </w:rPr>
      </w:pPr>
    </w:p>
    <w:p w:rsidR="00993637" w:rsidRPr="00EF504A" w:rsidRDefault="00993637" w:rsidP="00993637">
      <w:pPr>
        <w:rPr>
          <w:b/>
          <w:lang w:val="sr-Cyrl-RS"/>
        </w:rPr>
      </w:pPr>
      <w:r w:rsidRPr="00EF504A">
        <w:rPr>
          <w:b/>
          <w:lang w:val="sr-Cyrl-RS"/>
        </w:rPr>
        <w:t>Исплаћене накнаде из средства за изабрана и постављена лица у 2015. години:</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Накнада за одвојен живот од породице износи </w:t>
      </w:r>
      <w:r w:rsidRPr="00EF504A">
        <w:rPr>
          <w:rFonts w:ascii="Times New Roman" w:hAnsi="Times New Roman"/>
          <w:b/>
          <w:sz w:val="24"/>
          <w:szCs w:val="24"/>
          <w:lang w:val="sr-Cyrl-RS"/>
        </w:rPr>
        <w:t>462.980,67</w:t>
      </w:r>
      <w:r w:rsidRPr="00EF504A">
        <w:rPr>
          <w:rFonts w:ascii="Times New Roman" w:hAnsi="Times New Roman"/>
          <w:sz w:val="24"/>
          <w:szCs w:val="24"/>
          <w:lang w:val="sr-Cyrl-RS"/>
        </w:rPr>
        <w:t xml:space="preserve"> динара</w:t>
      </w:r>
      <w:r>
        <w:rPr>
          <w:rFonts w:ascii="Times New Roman" w:hAnsi="Times New Roman"/>
          <w:sz w:val="24"/>
          <w:szCs w:val="24"/>
          <w:lang w:val="sr-Cyrl-RS"/>
        </w:rPr>
        <w:t>;</w:t>
      </w:r>
    </w:p>
    <w:p w:rsidR="00993637" w:rsidRDefault="00993637" w:rsidP="00993637"/>
    <w:p w:rsidR="00627AFC" w:rsidRDefault="00627AFC" w:rsidP="009E2DB4">
      <w:pPr>
        <w:rPr>
          <w:b/>
          <w:lang w:val="sr-Cyrl-RS"/>
        </w:rPr>
      </w:pPr>
    </w:p>
    <w:p w:rsidR="009E2DB4" w:rsidRPr="009E2DB4" w:rsidRDefault="009E2DB4" w:rsidP="009E2DB4">
      <w:pPr>
        <w:rPr>
          <w:lang w:val="sr-Cyrl-RS"/>
        </w:rPr>
      </w:pPr>
      <w:r w:rsidRPr="009E2DB4">
        <w:rPr>
          <w:b/>
          <w:lang w:val="sr-Cyrl-RS"/>
        </w:rPr>
        <w:t>Плате за децембар 2016. године</w:t>
      </w:r>
      <w:r>
        <w:t xml:space="preserve"> </w:t>
      </w:r>
      <w:r w:rsidRPr="009E2DB4">
        <w:rPr>
          <w:lang w:val="sr-Cyrl-RS"/>
        </w:rPr>
        <w:t xml:space="preserve">исплаћене су у укупном износу од </w:t>
      </w:r>
      <w:r w:rsidRPr="009E2DB4">
        <w:rPr>
          <w:lang w:val="sr-Cyrl-RS"/>
        </w:rPr>
        <w:tab/>
      </w:r>
      <w:r w:rsidRPr="009E2DB4">
        <w:rPr>
          <w:b/>
          <w:lang w:val="sr-Cyrl-RS"/>
        </w:rPr>
        <w:t>11.731.901,53</w:t>
      </w:r>
      <w:r w:rsidRPr="009E2DB4">
        <w:rPr>
          <w:lang w:val="sr-Cyrl-RS"/>
        </w:rPr>
        <w:tab/>
      </w:r>
      <w:r w:rsidR="002F0DF7">
        <w:rPr>
          <w:lang w:val="sr-Cyrl-RS"/>
        </w:rPr>
        <w:t xml:space="preserve"> динара </w:t>
      </w:r>
      <w:r w:rsidRPr="009E2DB4">
        <w:rPr>
          <w:lang w:val="sr-Cyrl-RS"/>
        </w:rPr>
        <w:t>(нето са припадајућим порезима и доприносима на терет запосленог) од тога:</w:t>
      </w:r>
    </w:p>
    <w:p w:rsidR="009E2DB4" w:rsidRPr="009E2DB4" w:rsidRDefault="009E2DB4" w:rsidP="009E2DB4">
      <w:pPr>
        <w:numPr>
          <w:ilvl w:val="0"/>
          <w:numId w:val="38"/>
        </w:numPr>
        <w:rPr>
          <w:lang w:val="sr-Cyrl-RS"/>
        </w:rPr>
      </w:pPr>
      <w:r w:rsidRPr="009E2DB4">
        <w:rPr>
          <w:lang w:val="sr-Cyrl-RS"/>
        </w:rPr>
        <w:t xml:space="preserve">Нето чланова Владе износи </w:t>
      </w:r>
      <w:r w:rsidRPr="009E2DB4">
        <w:rPr>
          <w:b/>
          <w:lang w:val="sr-Cyrl-RS"/>
        </w:rPr>
        <w:t>1.554.246,57</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lang w:val="sr-Cyrl-RS"/>
        </w:rPr>
        <w:t xml:space="preserve">Нето плата постављених лица износи </w:t>
      </w:r>
      <w:r w:rsidRPr="009E2DB4">
        <w:rPr>
          <w:b/>
          <w:lang w:val="sr-Cyrl-RS"/>
        </w:rPr>
        <w:t>548.090,77</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lang w:val="sr-Cyrl-RS"/>
        </w:rPr>
        <w:t xml:space="preserve">Нето плата државних службеника износи </w:t>
      </w:r>
      <w:r w:rsidRPr="009E2DB4">
        <w:rPr>
          <w:b/>
          <w:lang w:val="sr-Cyrl-RS"/>
        </w:rPr>
        <w:t>6.121.725,63</w:t>
      </w:r>
      <w:r w:rsidRPr="009E2DB4">
        <w:rPr>
          <w:lang w:val="sr-Cyrl-RS"/>
        </w:rPr>
        <w:t xml:space="preserve"> динара</w:t>
      </w:r>
    </w:p>
    <w:p w:rsidR="009E2DB4" w:rsidRPr="009E2DB4" w:rsidRDefault="009E2DB4" w:rsidP="009E2DB4">
      <w:pPr>
        <w:rPr>
          <w:lang w:val="sr-Cyrl-RS"/>
        </w:rPr>
      </w:pPr>
      <w:r w:rsidRPr="009E2DB4">
        <w:rPr>
          <w:b/>
          <w:lang w:val="sr-Cyrl-RS"/>
        </w:rPr>
        <w:t>Нето накнада по уговору</w:t>
      </w:r>
      <w:r w:rsidRPr="009E2DB4">
        <w:rPr>
          <w:lang w:val="sr-Cyrl-RS"/>
        </w:rPr>
        <w:t xml:space="preserve"> за привремено повремене послове за месец децембар 2016. године износи </w:t>
      </w:r>
      <w:r w:rsidRPr="009E2DB4">
        <w:rPr>
          <w:b/>
          <w:lang w:val="sr-Cyrl-RS"/>
        </w:rPr>
        <w:t>200.366,00</w:t>
      </w:r>
      <w:r w:rsidRPr="009E2DB4">
        <w:rPr>
          <w:lang w:val="sr-Cyrl-RS"/>
        </w:rPr>
        <w:t xml:space="preserve"> динара.</w:t>
      </w:r>
    </w:p>
    <w:p w:rsidR="009E2DB4" w:rsidRPr="009E2DB4" w:rsidRDefault="009E2DB4" w:rsidP="009E2DB4">
      <w:pPr>
        <w:rPr>
          <w:b/>
          <w:lang w:val="sr-Cyrl-RS"/>
        </w:rPr>
      </w:pPr>
      <w:r w:rsidRPr="009E2DB4">
        <w:rPr>
          <w:b/>
          <w:lang w:val="sr-Cyrl-RS"/>
        </w:rPr>
        <w:t>Плате, додаци и накнаде запослених у 2016. години:</w:t>
      </w:r>
    </w:p>
    <w:p w:rsidR="009E2DB4" w:rsidRPr="009E2DB4" w:rsidRDefault="009E2DB4" w:rsidP="009E2DB4">
      <w:pPr>
        <w:numPr>
          <w:ilvl w:val="0"/>
          <w:numId w:val="38"/>
        </w:numPr>
        <w:rPr>
          <w:lang w:val="sr-Cyrl-RS"/>
        </w:rPr>
      </w:pPr>
      <w:r w:rsidRPr="009E2DB4">
        <w:rPr>
          <w:b/>
          <w:lang w:val="sr-Cyrl-RS"/>
        </w:rPr>
        <w:t>411111</w:t>
      </w:r>
      <w:r w:rsidRPr="009E2DB4">
        <w:rPr>
          <w:lang w:val="sr-Cyrl-RS"/>
        </w:rPr>
        <w:t xml:space="preserve"> – плате по основу цене рада </w:t>
      </w:r>
      <w:r w:rsidRPr="009E2DB4">
        <w:rPr>
          <w:b/>
          <w:lang w:val="sr-Cyrl-RS"/>
        </w:rPr>
        <w:t>102.100.318,13</w:t>
      </w:r>
      <w:r w:rsidRPr="009E2DB4">
        <w:rPr>
          <w:lang w:val="sr-Cyrl-RS"/>
        </w:rPr>
        <w:t xml:space="preserve"> динара</w:t>
      </w:r>
    </w:p>
    <w:p w:rsidR="009E2DB4" w:rsidRPr="009E2DB4" w:rsidRDefault="009E2DB4" w:rsidP="009E2DB4">
      <w:pPr>
        <w:numPr>
          <w:ilvl w:val="0"/>
          <w:numId w:val="38"/>
        </w:numPr>
        <w:rPr>
          <w:lang w:val="sr-Cyrl-RS"/>
        </w:rPr>
      </w:pPr>
      <w:r w:rsidRPr="009E2DB4">
        <w:rPr>
          <w:b/>
          <w:lang w:val="sr-Cyrl-RS"/>
        </w:rPr>
        <w:t>411112</w:t>
      </w:r>
      <w:r w:rsidRPr="009E2DB4">
        <w:rPr>
          <w:lang w:val="sr-Cyrl-RS"/>
        </w:rPr>
        <w:t xml:space="preserve"> – додатак за рад дужи од пуног времена </w:t>
      </w:r>
      <w:r w:rsidRPr="009E2DB4">
        <w:rPr>
          <w:b/>
          <w:lang w:val="sr-Cyrl-RS"/>
        </w:rPr>
        <w:t>4.898.226,34</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b/>
          <w:lang w:val="sr-Cyrl-RS"/>
        </w:rPr>
        <w:t>411113</w:t>
      </w:r>
      <w:r w:rsidRPr="009E2DB4">
        <w:rPr>
          <w:lang w:val="sr-Cyrl-RS"/>
        </w:rPr>
        <w:t xml:space="preserve"> – додатак за рад на дан државног и верског празника </w:t>
      </w:r>
      <w:r w:rsidRPr="009E2DB4">
        <w:rPr>
          <w:b/>
          <w:lang w:val="sr-Cyrl-RS"/>
        </w:rPr>
        <w:t>57.491,81</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b/>
          <w:lang w:val="sr-Cyrl-RS"/>
        </w:rPr>
        <w:t xml:space="preserve">411115 </w:t>
      </w:r>
      <w:r w:rsidRPr="009E2DB4">
        <w:rPr>
          <w:lang w:val="sr-Cyrl-RS"/>
        </w:rPr>
        <w:t xml:space="preserve">– додатак за време проведено на раду (минули рад) </w:t>
      </w:r>
      <w:r w:rsidRPr="009E2DB4">
        <w:rPr>
          <w:b/>
          <w:lang w:val="sr-Cyrl-RS"/>
        </w:rPr>
        <w:t>6.291.607,47</w:t>
      </w:r>
      <w:r w:rsidRPr="009E2DB4">
        <w:rPr>
          <w:lang w:val="sr-Cyrl-RS"/>
        </w:rPr>
        <w:t xml:space="preserve"> динар</w:t>
      </w:r>
      <w:r w:rsidR="007855E6">
        <w:rPr>
          <w:lang w:val="sr-Cyrl-RS"/>
        </w:rPr>
        <w:t>а</w:t>
      </w:r>
    </w:p>
    <w:p w:rsidR="009E2DB4" w:rsidRPr="002F0DF7" w:rsidRDefault="009E2DB4" w:rsidP="009E2DB4">
      <w:pPr>
        <w:numPr>
          <w:ilvl w:val="0"/>
          <w:numId w:val="38"/>
        </w:numPr>
        <w:rPr>
          <w:lang w:val="sr-Cyrl-RS"/>
        </w:rPr>
      </w:pPr>
      <w:r w:rsidRPr="009E2DB4">
        <w:rPr>
          <w:b/>
          <w:lang w:val="sr-Cyrl-RS"/>
        </w:rPr>
        <w:lastRenderedPageBreak/>
        <w:t xml:space="preserve">411117 </w:t>
      </w:r>
      <w:r w:rsidRPr="009E2DB4">
        <w:rPr>
          <w:lang w:val="sr-Cyrl-RS"/>
        </w:rPr>
        <w:t xml:space="preserve">– накнада зараде за време привремене спречености за рад до 30 дана услед болести </w:t>
      </w:r>
      <w:r w:rsidRPr="009E2DB4">
        <w:rPr>
          <w:b/>
          <w:lang w:val="sr-Cyrl-RS"/>
        </w:rPr>
        <w:t>1.424.649,06</w:t>
      </w:r>
      <w:r w:rsidR="002F0DF7">
        <w:rPr>
          <w:b/>
          <w:lang w:val="sr-Cyrl-RS"/>
        </w:rPr>
        <w:t xml:space="preserve">  </w:t>
      </w:r>
      <w:r w:rsidR="002F0DF7" w:rsidRPr="002F0DF7">
        <w:rPr>
          <w:lang w:val="sr-Cyrl-RS"/>
        </w:rPr>
        <w:t>динара</w:t>
      </w:r>
    </w:p>
    <w:p w:rsidR="009E2DB4" w:rsidRPr="009E2DB4" w:rsidRDefault="009E2DB4" w:rsidP="009E2DB4">
      <w:pPr>
        <w:numPr>
          <w:ilvl w:val="0"/>
          <w:numId w:val="38"/>
        </w:numPr>
        <w:rPr>
          <w:lang w:val="sr-Cyrl-RS"/>
        </w:rPr>
      </w:pPr>
      <w:r w:rsidRPr="009E2DB4">
        <w:rPr>
          <w:b/>
          <w:lang w:val="sr-Cyrl-RS"/>
        </w:rPr>
        <w:t>411118</w:t>
      </w:r>
      <w:r w:rsidRPr="009E2DB4">
        <w:rPr>
          <w:lang w:val="sr-Cyrl-RS"/>
        </w:rPr>
        <w:t xml:space="preserve"> – накнада зараде за време одсуствовања са рада на дан празника, годишњег одмора, плаћеног одсуства </w:t>
      </w:r>
      <w:r w:rsidRPr="009E2DB4">
        <w:rPr>
          <w:b/>
          <w:lang w:val="sr-Cyrl-RS"/>
        </w:rPr>
        <w:t>13.490.312,99</w:t>
      </w:r>
      <w:r w:rsidRPr="009E2DB4">
        <w:rPr>
          <w:lang w:val="sr-Cyrl-RS"/>
        </w:rPr>
        <w:t xml:space="preserve"> динара</w:t>
      </w:r>
    </w:p>
    <w:p w:rsidR="009E2DB4" w:rsidRPr="009E2DB4" w:rsidRDefault="009E2DB4" w:rsidP="009E2DB4">
      <w:pPr>
        <w:numPr>
          <w:ilvl w:val="0"/>
          <w:numId w:val="38"/>
        </w:numPr>
        <w:rPr>
          <w:lang w:val="sr-Cyrl-RS"/>
        </w:rPr>
      </w:pPr>
      <w:r w:rsidRPr="009E2DB4">
        <w:rPr>
          <w:b/>
          <w:lang w:val="sr-Cyrl-RS"/>
        </w:rPr>
        <w:t>411119</w:t>
      </w:r>
      <w:r w:rsidRPr="009E2DB4">
        <w:rPr>
          <w:lang w:val="sr-Cyrl-RS"/>
        </w:rPr>
        <w:t xml:space="preserve"> – остали додаци и накнаде запосленима </w:t>
      </w:r>
      <w:r w:rsidRPr="009E2DB4">
        <w:rPr>
          <w:b/>
          <w:lang w:val="sr-Cyrl-RS"/>
        </w:rPr>
        <w:t>6.481.550,08</w:t>
      </w:r>
      <w:r w:rsidRPr="009E2DB4">
        <w:rPr>
          <w:lang w:val="sr-Cyrl-RS"/>
        </w:rPr>
        <w:t xml:space="preserve"> динара </w:t>
      </w:r>
    </w:p>
    <w:p w:rsidR="009E2DB4" w:rsidRDefault="009E2DB4" w:rsidP="009E2DB4">
      <w:pPr>
        <w:rPr>
          <w:lang w:val="sr-Cyrl-RS"/>
        </w:rPr>
      </w:pPr>
    </w:p>
    <w:p w:rsidR="009E2DB4" w:rsidRPr="009E2DB4" w:rsidRDefault="009E2DB4" w:rsidP="009E2DB4">
      <w:pPr>
        <w:rPr>
          <w:b/>
          <w:lang w:val="sr-Cyrl-RS"/>
        </w:rPr>
      </w:pPr>
      <w:r w:rsidRPr="009E2DB4">
        <w:rPr>
          <w:b/>
          <w:lang w:val="sr-Cyrl-RS"/>
        </w:rPr>
        <w:t>Исплаћене накнаде из средстава за изабрана и постављена лица у 2016. години:</w:t>
      </w:r>
    </w:p>
    <w:p w:rsidR="009E2DB4" w:rsidRPr="007855E6" w:rsidRDefault="009E2DB4" w:rsidP="009E2DB4">
      <w:pPr>
        <w:numPr>
          <w:ilvl w:val="0"/>
          <w:numId w:val="38"/>
        </w:numPr>
        <w:rPr>
          <w:lang w:val="sr-Cyrl-RS"/>
        </w:rPr>
      </w:pPr>
      <w:r w:rsidRPr="009E2DB4">
        <w:rPr>
          <w:lang w:val="sr-Cyrl-RS"/>
        </w:rPr>
        <w:t xml:space="preserve">Накнада за одвојен живот од породице износи </w:t>
      </w:r>
      <w:r w:rsidRPr="009E2DB4">
        <w:rPr>
          <w:b/>
          <w:lang w:val="sr-Cyrl-RS"/>
        </w:rPr>
        <w:t>398.729,77</w:t>
      </w:r>
      <w:r w:rsidR="007855E6">
        <w:rPr>
          <w:b/>
          <w:lang w:val="sr-Cyrl-RS"/>
        </w:rPr>
        <w:t xml:space="preserve"> </w:t>
      </w:r>
      <w:r w:rsidR="007855E6" w:rsidRPr="007855E6">
        <w:rPr>
          <w:lang w:val="sr-Cyrl-RS"/>
        </w:rPr>
        <w:t>динара</w:t>
      </w:r>
    </w:p>
    <w:p w:rsidR="009E2DB4" w:rsidRDefault="009E2DB4" w:rsidP="00993637"/>
    <w:p w:rsidR="00993637" w:rsidRDefault="00993637" w:rsidP="00993637">
      <w:pPr>
        <w:ind w:left="360"/>
        <w:rPr>
          <w:lang w:val="sr-Cyrl-CS"/>
        </w:rPr>
      </w:pPr>
    </w:p>
    <w:p w:rsidR="00993637" w:rsidRDefault="00993637" w:rsidP="00993637">
      <w:pPr>
        <w:ind w:left="360"/>
        <w:rPr>
          <w:lang w:val="sr-Cyrl-CS"/>
        </w:rPr>
      </w:pPr>
    </w:p>
    <w:p w:rsidR="00993637" w:rsidRPr="004D7B78" w:rsidRDefault="00993637" w:rsidP="00993637">
      <w:pPr>
        <w:pStyle w:val="Heading1"/>
        <w:jc w:val="center"/>
        <w:rPr>
          <w:rFonts w:ascii="Times New Roman" w:hAnsi="Times New Roman" w:cs="Times New Roman"/>
          <w:sz w:val="28"/>
          <w:szCs w:val="28"/>
          <w:lang w:val="ru-RU"/>
        </w:rPr>
      </w:pPr>
      <w:bookmarkStart w:id="22" w:name="_Toc281479213"/>
      <w:r w:rsidRPr="007B3574">
        <w:rPr>
          <w:rFonts w:ascii="Times New Roman" w:hAnsi="Times New Roman" w:cs="Times New Roman"/>
          <w:sz w:val="28"/>
          <w:szCs w:val="28"/>
          <w:lang w:val="sr-Cyrl-CS"/>
        </w:rPr>
        <w:t>16. ПОДАЦИ О СРЕДСТВИМА РАДА</w:t>
      </w:r>
      <w:bookmarkEnd w:id="22"/>
    </w:p>
    <w:p w:rsidR="00993637" w:rsidRPr="004D7B78" w:rsidRDefault="00993637" w:rsidP="00993637">
      <w:pPr>
        <w:rPr>
          <w:lang w:val="ru-RU"/>
        </w:rPr>
      </w:pPr>
    </w:p>
    <w:p w:rsidR="00993637" w:rsidRPr="004D7B78" w:rsidRDefault="00993637" w:rsidP="00993637">
      <w:pPr>
        <w:rPr>
          <w:lang w:val="ru-RU"/>
        </w:rPr>
      </w:pPr>
    </w:p>
    <w:p w:rsidR="00993637" w:rsidRDefault="00993637" w:rsidP="00993637">
      <w:pPr>
        <w:ind w:firstLine="720"/>
        <w:jc w:val="both"/>
        <w:rPr>
          <w:lang w:val="sr-Cyrl-CS"/>
        </w:rPr>
      </w:pPr>
      <w:r>
        <w:rPr>
          <w:lang w:val="sr-Cyrl-CS"/>
        </w:rPr>
        <w:t>Набавку и евиденцију средстава рада које користи Генерални секретаријат Владе обавља Управа за заједничке послове</w:t>
      </w:r>
      <w:r>
        <w:rPr>
          <w:lang w:val="ru-RU"/>
        </w:rPr>
        <w:t xml:space="preserve"> </w:t>
      </w:r>
      <w:r>
        <w:rPr>
          <w:lang w:val="sr-Cyrl-CS"/>
        </w:rPr>
        <w:t xml:space="preserve">републичких органа.  </w:t>
      </w:r>
    </w:p>
    <w:p w:rsidR="00993637" w:rsidRPr="00A72ACA" w:rsidRDefault="00993637" w:rsidP="00993637">
      <w:pPr>
        <w:autoSpaceDE w:val="0"/>
        <w:autoSpaceDN w:val="0"/>
        <w:adjustRightInd w:val="0"/>
        <w:ind w:firstLine="720"/>
        <w:jc w:val="both"/>
        <w:rPr>
          <w:color w:val="000000"/>
          <w:lang w:val="ru-RU"/>
        </w:rPr>
      </w:pPr>
      <w:r w:rsidRPr="00BC51C4">
        <w:rPr>
          <w:lang w:val="sr-Cyrl-CS"/>
        </w:rPr>
        <w:t xml:space="preserve">Законом о </w:t>
      </w:r>
      <w:r>
        <w:rPr>
          <w:lang w:val="sr-Cyrl-CS"/>
        </w:rPr>
        <w:t>јавној</w:t>
      </w:r>
      <w:r w:rsidRPr="00BC51C4">
        <w:rPr>
          <w:lang w:val="sr-Cyrl-CS"/>
        </w:rPr>
        <w:t xml:space="preserve"> својини </w:t>
      </w:r>
      <w:r w:rsidRPr="00BC51C4">
        <w:rPr>
          <w:lang w:val="ru-RU"/>
        </w:rPr>
        <w:t xml:space="preserve">(„Службени гласник РС”,  број </w:t>
      </w:r>
      <w:r>
        <w:rPr>
          <w:lang w:val="ru-RU"/>
        </w:rPr>
        <w:t>72/11,</w:t>
      </w:r>
      <w:r>
        <w:rPr>
          <w:lang w:val="sr-Cyrl-CS"/>
        </w:rPr>
        <w:t xml:space="preserve"> 88/13</w:t>
      </w:r>
      <w:r w:rsidR="003968E9">
        <w:rPr>
          <w:lang w:val="sr-Cyrl-CS"/>
        </w:rPr>
        <w:t>,</w:t>
      </w:r>
      <w:r>
        <w:rPr>
          <w:lang w:val="sr-Cyrl-CS"/>
        </w:rPr>
        <w:t xml:space="preserve"> 105/14</w:t>
      </w:r>
      <w:r w:rsidR="003968E9">
        <w:rPr>
          <w:lang w:val="sr-Cyrl-CS"/>
        </w:rPr>
        <w:t xml:space="preserve"> и 108/16</w:t>
      </w:r>
      <w:r>
        <w:rPr>
          <w:lang w:val="ru-RU"/>
        </w:rPr>
        <w:t xml:space="preserve">) је прописано да </w:t>
      </w:r>
      <w:r w:rsidRPr="00A72ACA">
        <w:rPr>
          <w:lang w:val="ru-RU"/>
        </w:rPr>
        <w:t>с</w:t>
      </w:r>
      <w:r w:rsidRPr="00A72ACA">
        <w:rPr>
          <w:color w:val="000000"/>
          <w:lang w:val="ru-RU"/>
        </w:rPr>
        <w:t xml:space="preserve">твари у јавној својини које користе државни органи и организације Републике Србије чине непокретне и покретне ствари и друга имовинска права, која служе за </w:t>
      </w:r>
      <w:r>
        <w:rPr>
          <w:color w:val="000000"/>
          <w:lang w:val="ru-RU"/>
        </w:rPr>
        <w:t>извршавање</w:t>
      </w:r>
      <w:r w:rsidRPr="00A72ACA">
        <w:rPr>
          <w:color w:val="000000"/>
          <w:lang w:val="ru-RU"/>
        </w:rPr>
        <w:t xml:space="preserve"> њихових права и дужности.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 xml:space="preserve">Државни органи и организације, у смислу овог закона, су Народна скупштина, председник Републике, Влада, Уставни суд, Заштитник грађана, Војска Србије, Високи савет судства, Државно веће тужилаца и други државни органи и организације у складу с Уставом и законом.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 xml:space="preserve">Прибављање, коришћење, управљање и располагање стварима у јавној својини које користе </w:t>
      </w:r>
      <w:r>
        <w:rPr>
          <w:color w:val="000000"/>
          <w:lang w:val="ru-RU"/>
        </w:rPr>
        <w:t xml:space="preserve">држави </w:t>
      </w:r>
      <w:r w:rsidRPr="00A72ACA">
        <w:rPr>
          <w:color w:val="000000"/>
          <w:lang w:val="ru-RU"/>
        </w:rPr>
        <w:t>органи и организације (у даљем тексту: органи) Републике Србије врши се у складу с овим законом и на основу њега донетим подзаконским актима, ако овим законом није друкчије одређено.</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Органи Републике Србије дужни су да ствари у јавној својини користе на начин којим се обезбеђује ефикасно вршење њихових права и дужности, као и рационално коришћење и очување тих ствари.</w:t>
      </w:r>
    </w:p>
    <w:p w:rsidR="00993637" w:rsidRPr="00FB3C1C" w:rsidRDefault="00993637" w:rsidP="00993637">
      <w:pPr>
        <w:autoSpaceDE w:val="0"/>
        <w:autoSpaceDN w:val="0"/>
        <w:adjustRightInd w:val="0"/>
        <w:ind w:firstLine="720"/>
        <w:jc w:val="both"/>
        <w:rPr>
          <w:lang w:val="ru-RU"/>
        </w:rPr>
      </w:pPr>
      <w:r w:rsidRPr="00FB3C1C">
        <w:rPr>
          <w:lang w:val="ru-RU"/>
        </w:rPr>
        <w:t>Влада је Уредбом о службеним зградама и пословним просторијама у јавној својини које користе органи Републике Србије („Службени гласник РС”,  број 70</w:t>
      </w:r>
      <w:r w:rsidRPr="00FB3C1C">
        <w:rPr>
          <w:lang w:val="sr-Cyrl-CS"/>
        </w:rPr>
        <w:t>/14</w:t>
      </w:r>
      <w:r w:rsidRPr="00FB3C1C">
        <w:rPr>
          <w:lang w:val="ru-RU"/>
        </w:rPr>
        <w:t>)  ближе уредила  послове у вези са коришћењем, одржавањем и управљањем службеним зградама и пословним просторијама у јавној својини које користе органи Републике Србије, осим непокретности за репрезентативне потребе Републике Србије.</w:t>
      </w:r>
    </w:p>
    <w:p w:rsidR="00993637" w:rsidRPr="00A72ACA" w:rsidRDefault="00993637" w:rsidP="00993637">
      <w:pPr>
        <w:autoSpaceDE w:val="0"/>
        <w:autoSpaceDN w:val="0"/>
        <w:adjustRightInd w:val="0"/>
        <w:jc w:val="both"/>
        <w:rPr>
          <w:color w:val="000000"/>
          <w:lang w:val="ru-RU"/>
        </w:rPr>
      </w:pPr>
      <w:r>
        <w:rPr>
          <w:color w:val="000000"/>
          <w:lang w:val="ru-RU"/>
        </w:rPr>
        <w:tab/>
      </w:r>
      <w:r w:rsidRPr="00A72ACA">
        <w:rPr>
          <w:color w:val="000000"/>
          <w:lang w:val="ru-RU"/>
        </w:rPr>
        <w:t>Функционер који руководи органом, односно друго овлашћено лице, стара се о законитости и одговоран је за законито коришћење и управљање стварима у јавној својини које користи тај орган.</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Запослени у органима одговорни су за савесно и наменско коришћење ствари у јавној својини које користе у обављању послова.</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Ствари у јавној својини које користе органи Републике Србије за вршење њихових права и дужности обухватају непокретне и покретне ствари.</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Непокретне ствари, у смислу овог закона, јесу: службене зграде и пословне просторије, стамбене зграде и станови, гараже и гаражна места, непокретности за репрезентативне потребе, непокретности за потребе дипломатских и конзуларних представништава и непокретности за посебне намене.</w:t>
      </w:r>
      <w:r>
        <w:rPr>
          <w:color w:val="000000"/>
          <w:lang w:val="ru-RU"/>
        </w:rPr>
        <w:t xml:space="preserve"> </w:t>
      </w:r>
      <w:r w:rsidRPr="00A72ACA">
        <w:rPr>
          <w:color w:val="000000"/>
          <w:lang w:val="ru-RU"/>
        </w:rPr>
        <w:t>Распоред службених зграда и пословних просторија у својини Републике Србије врши Влада</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Покретне ствари, у смислу</w:t>
      </w:r>
      <w:r>
        <w:rPr>
          <w:color w:val="000000"/>
          <w:lang w:val="ru-RU"/>
        </w:rPr>
        <w:t xml:space="preserve"> </w:t>
      </w:r>
      <w:r w:rsidRPr="00A72ACA">
        <w:rPr>
          <w:color w:val="000000"/>
          <w:lang w:val="ru-RU"/>
        </w:rPr>
        <w:t xml:space="preserve">овог закона, јесу: превозна средства, предмети историјскодокументарне, културне и уметничке вредности, опрема, потрошни материјал и покретне ствари за посебне намене.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lastRenderedPageBreak/>
        <w:t>Превозна средства, у смислу овог закона, јесу моторна возила, ваздухоплови, пловни објекти, шинска возила и друга средства која служе за потребе органа Републике Србије</w:t>
      </w:r>
      <w:r>
        <w:rPr>
          <w:color w:val="000000"/>
          <w:lang w:val="ru-RU"/>
        </w:rPr>
        <w:t xml:space="preserve">. </w:t>
      </w:r>
      <w:r w:rsidRPr="00A72ACA">
        <w:rPr>
          <w:color w:val="000000"/>
          <w:lang w:val="ru-RU"/>
        </w:rPr>
        <w:t>Превозна средства се користе за обављање службених послова органа у складу с потребама и њиховом наменом. Влада уређује начин коришћења превозних средстава у својини Републике Србије.</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 xml:space="preserve">Опремом и потрошним материјалом, у смислу овог закона, сматрају се рачунарски системи, биротехничка опрема, средства веза, лабораторијска опрема, канцеларијски намештај и други предмети потребни за рад органа.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Предмети историјскодокументарне, културне и уметничке вредности, у смислу овог закона, јесу писани и други историјски документи, скулптуре, слике, предмети од племенитих метала, таписерије и други предмети ликовне и примењене уметности, као и други предмети и дела од историјско-документарног, културног и уметничког значаја у јавној својини.</w:t>
      </w:r>
      <w:r>
        <w:rPr>
          <w:color w:val="000000"/>
          <w:lang w:val="ru-RU"/>
        </w:rPr>
        <w:t xml:space="preserve"> Наведени п</w:t>
      </w:r>
      <w:r w:rsidRPr="00A72ACA">
        <w:rPr>
          <w:color w:val="000000"/>
          <w:lang w:val="ru-RU"/>
        </w:rPr>
        <w:t xml:space="preserve">редмети </w:t>
      </w:r>
      <w:r>
        <w:rPr>
          <w:color w:val="000000"/>
          <w:lang w:val="ru-RU"/>
        </w:rPr>
        <w:t>м</w:t>
      </w:r>
      <w:r w:rsidRPr="00A72ACA">
        <w:rPr>
          <w:color w:val="000000"/>
          <w:lang w:val="ru-RU"/>
        </w:rPr>
        <w:t xml:space="preserve">огу се, на захтев музеја и других културних институција, дати на коришћење ради излагања. О давању </w:t>
      </w:r>
      <w:r>
        <w:rPr>
          <w:color w:val="000000"/>
          <w:lang w:val="ru-RU"/>
        </w:rPr>
        <w:t xml:space="preserve">ових </w:t>
      </w:r>
      <w:r w:rsidRPr="00A72ACA">
        <w:rPr>
          <w:color w:val="000000"/>
          <w:lang w:val="ru-RU"/>
        </w:rPr>
        <w:t xml:space="preserve">предмета закључује се уговор у писменом облику, којим се посебно уређују питања осигурања, превоза, чувања, заштите и враћања тих предмета. Влада ближе уређује начин коришћења, управљања, чувања и заштите предмета историјско-документарне, културне и уметничке вредности у јавној својини. </w:t>
      </w:r>
    </w:p>
    <w:p w:rsidR="00993637" w:rsidRPr="00A72ACA" w:rsidRDefault="00993637" w:rsidP="00993637">
      <w:pPr>
        <w:autoSpaceDE w:val="0"/>
        <w:autoSpaceDN w:val="0"/>
        <w:adjustRightInd w:val="0"/>
        <w:ind w:firstLine="720"/>
        <w:jc w:val="both"/>
        <w:rPr>
          <w:color w:val="000000"/>
          <w:lang w:val="ru-RU"/>
        </w:rPr>
      </w:pPr>
      <w:r>
        <w:rPr>
          <w:color w:val="000000"/>
          <w:lang w:val="ru-RU"/>
        </w:rPr>
        <w:t>Законом о јавној својини је прописано да се воде евиденције</w:t>
      </w:r>
      <w:r w:rsidRPr="00A72ACA">
        <w:rPr>
          <w:color w:val="000000"/>
          <w:lang w:val="ru-RU"/>
        </w:rPr>
        <w:t xml:space="preserve"> о стању, вредности и кретању средстава у јавној својини</w:t>
      </w:r>
      <w:r>
        <w:rPr>
          <w:color w:val="000000"/>
          <w:lang w:val="ru-RU"/>
        </w:rPr>
        <w:t>. Органи Републике Србије воде п</w:t>
      </w:r>
      <w:r w:rsidRPr="00A72ACA">
        <w:rPr>
          <w:color w:val="000000"/>
          <w:lang w:val="ru-RU"/>
        </w:rPr>
        <w:t>осебн</w:t>
      </w:r>
      <w:r>
        <w:rPr>
          <w:color w:val="000000"/>
          <w:lang w:val="ru-RU"/>
        </w:rPr>
        <w:t xml:space="preserve">у </w:t>
      </w:r>
      <w:r w:rsidRPr="00A72ACA">
        <w:rPr>
          <w:color w:val="000000"/>
          <w:lang w:val="ru-RU"/>
        </w:rPr>
        <w:t>евиденциј</w:t>
      </w:r>
      <w:r>
        <w:rPr>
          <w:color w:val="000000"/>
          <w:lang w:val="ru-RU"/>
        </w:rPr>
        <w:t>у</w:t>
      </w:r>
      <w:r w:rsidRPr="00A72ACA">
        <w:rPr>
          <w:color w:val="000000"/>
          <w:lang w:val="ru-RU"/>
        </w:rPr>
        <w:t xml:space="preserve"> непокретности у јавној својини кој</w:t>
      </w:r>
      <w:r>
        <w:rPr>
          <w:color w:val="000000"/>
          <w:lang w:val="ru-RU"/>
        </w:rPr>
        <w:t>у</w:t>
      </w:r>
      <w:r w:rsidRPr="00A72ACA">
        <w:rPr>
          <w:color w:val="000000"/>
          <w:lang w:val="ru-RU"/>
        </w:rPr>
        <w:t xml:space="preserve"> користе</w:t>
      </w:r>
      <w:r>
        <w:rPr>
          <w:color w:val="000000"/>
          <w:lang w:val="ru-RU"/>
        </w:rPr>
        <w:t xml:space="preserve"> а</w:t>
      </w:r>
      <w:r w:rsidRPr="00A72ACA">
        <w:rPr>
          <w:color w:val="000000"/>
          <w:lang w:val="ru-RU"/>
        </w:rPr>
        <w:t xml:space="preserve"> податке </w:t>
      </w:r>
      <w:r>
        <w:rPr>
          <w:color w:val="000000"/>
          <w:lang w:val="ru-RU"/>
        </w:rPr>
        <w:t>из те евиденције</w:t>
      </w:r>
      <w:r w:rsidRPr="00A72ACA">
        <w:rPr>
          <w:color w:val="000000"/>
          <w:lang w:val="ru-RU"/>
        </w:rPr>
        <w:t xml:space="preserve"> </w:t>
      </w:r>
      <w:r>
        <w:rPr>
          <w:color w:val="000000"/>
          <w:lang w:val="ru-RU"/>
        </w:rPr>
        <w:t>д</w:t>
      </w:r>
      <w:r w:rsidRPr="00A72ACA">
        <w:rPr>
          <w:color w:val="000000"/>
          <w:lang w:val="ru-RU"/>
        </w:rPr>
        <w:t xml:space="preserve">остављају </w:t>
      </w:r>
      <w:r>
        <w:rPr>
          <w:color w:val="000000"/>
          <w:lang w:val="ru-RU"/>
        </w:rPr>
        <w:t>Републичкој д</w:t>
      </w:r>
      <w:r w:rsidRPr="00A72ACA">
        <w:rPr>
          <w:color w:val="000000"/>
          <w:lang w:val="ru-RU"/>
        </w:rPr>
        <w:t>ирекцији</w:t>
      </w:r>
      <w:r>
        <w:rPr>
          <w:color w:val="000000"/>
          <w:lang w:val="ru-RU"/>
        </w:rPr>
        <w:t xml:space="preserve"> за имовину Републике Србије</w:t>
      </w:r>
      <w:r w:rsidRPr="00A72ACA">
        <w:rPr>
          <w:color w:val="000000"/>
          <w:lang w:val="ru-RU"/>
        </w:rPr>
        <w:t xml:space="preserve">, која </w:t>
      </w:r>
      <w:r>
        <w:rPr>
          <w:color w:val="000000"/>
          <w:lang w:val="ru-RU"/>
        </w:rPr>
        <w:t xml:space="preserve">пак </w:t>
      </w:r>
      <w:r w:rsidRPr="00A72ACA">
        <w:rPr>
          <w:color w:val="000000"/>
          <w:lang w:val="ru-RU"/>
        </w:rPr>
        <w:t>води јединствену евиденцију непокретности у јавној својини.</w:t>
      </w:r>
      <w:r>
        <w:rPr>
          <w:color w:val="000000"/>
          <w:lang w:val="ru-RU"/>
        </w:rPr>
        <w:t xml:space="preserve"> </w:t>
      </w:r>
      <w:r w:rsidRPr="00A72ACA">
        <w:rPr>
          <w:color w:val="000000"/>
          <w:lang w:val="ru-RU"/>
        </w:rPr>
        <w:t xml:space="preserve">Влада </w:t>
      </w:r>
      <w:r>
        <w:rPr>
          <w:color w:val="000000"/>
          <w:lang w:val="ru-RU"/>
        </w:rPr>
        <w:t>је У</w:t>
      </w:r>
      <w:r w:rsidRPr="00A72ACA">
        <w:rPr>
          <w:color w:val="000000"/>
          <w:lang w:val="ru-RU"/>
        </w:rPr>
        <w:t xml:space="preserve">редбом </w:t>
      </w:r>
      <w:r>
        <w:rPr>
          <w:color w:val="000000"/>
          <w:lang w:val="ru-RU"/>
        </w:rPr>
        <w:t xml:space="preserve">о евиденцији непокретности у јавној својини </w:t>
      </w:r>
      <w:r w:rsidRPr="00BC51C4">
        <w:rPr>
          <w:lang w:val="ru-RU"/>
        </w:rPr>
        <w:t xml:space="preserve">(„Службени гласник РС”, број </w:t>
      </w:r>
      <w:r>
        <w:rPr>
          <w:lang w:val="ru-RU"/>
        </w:rPr>
        <w:t>70</w:t>
      </w:r>
      <w:r>
        <w:rPr>
          <w:lang w:val="sr-Cyrl-CS"/>
        </w:rPr>
        <w:t>/14</w:t>
      </w:r>
      <w:r>
        <w:t xml:space="preserve"> </w:t>
      </w:r>
      <w:r>
        <w:rPr>
          <w:lang w:val="sr-Cyrl-RS"/>
        </w:rPr>
        <w:t>и 19/15</w:t>
      </w:r>
      <w:r>
        <w:rPr>
          <w:lang w:val="ru-RU"/>
        </w:rPr>
        <w:t xml:space="preserve">) </w:t>
      </w:r>
      <w:r w:rsidRPr="00A72ACA">
        <w:rPr>
          <w:color w:val="000000"/>
          <w:lang w:val="ru-RU"/>
        </w:rPr>
        <w:t>пропис</w:t>
      </w:r>
      <w:r>
        <w:rPr>
          <w:color w:val="000000"/>
          <w:lang w:val="ru-RU"/>
        </w:rPr>
        <w:t>ала</w:t>
      </w:r>
      <w:r w:rsidRPr="00A72ACA">
        <w:rPr>
          <w:color w:val="000000"/>
          <w:lang w:val="ru-RU"/>
        </w:rPr>
        <w:t xml:space="preserve"> садржину и начин вођења евиденције </w:t>
      </w:r>
      <w:r>
        <w:rPr>
          <w:color w:val="000000"/>
          <w:lang w:val="ru-RU"/>
        </w:rPr>
        <w:t xml:space="preserve">о стању, вредности и кретању </w:t>
      </w:r>
      <w:r w:rsidRPr="00A72ACA">
        <w:rPr>
          <w:color w:val="000000"/>
          <w:lang w:val="ru-RU"/>
        </w:rPr>
        <w:t>непокретности</w:t>
      </w:r>
      <w:r>
        <w:rPr>
          <w:color w:val="000000"/>
          <w:lang w:val="ru-RU"/>
        </w:rPr>
        <w:t xml:space="preserve"> у јавној својини,</w:t>
      </w:r>
      <w:r w:rsidRPr="00A72ACA">
        <w:rPr>
          <w:color w:val="000000"/>
          <w:lang w:val="ru-RU"/>
        </w:rPr>
        <w:t xml:space="preserve"> рокове </w:t>
      </w:r>
      <w:r>
        <w:rPr>
          <w:color w:val="000000"/>
          <w:lang w:val="ru-RU"/>
        </w:rPr>
        <w:t xml:space="preserve">за </w:t>
      </w:r>
      <w:r w:rsidRPr="00A72ACA">
        <w:rPr>
          <w:color w:val="000000"/>
          <w:lang w:val="ru-RU"/>
        </w:rPr>
        <w:t xml:space="preserve">достављања података </w:t>
      </w:r>
      <w:r>
        <w:rPr>
          <w:color w:val="000000"/>
          <w:lang w:val="ru-RU"/>
        </w:rPr>
        <w:t>Републичкој д</w:t>
      </w:r>
      <w:r w:rsidRPr="00A72ACA">
        <w:rPr>
          <w:color w:val="000000"/>
          <w:lang w:val="ru-RU"/>
        </w:rPr>
        <w:t>ирекцији</w:t>
      </w:r>
      <w:r>
        <w:rPr>
          <w:color w:val="000000"/>
          <w:lang w:val="ru-RU"/>
        </w:rPr>
        <w:t xml:space="preserve"> за имовину Републике Србије, као и </w:t>
      </w:r>
      <w:r w:rsidRPr="00A72ACA">
        <w:rPr>
          <w:color w:val="000000"/>
          <w:lang w:val="ru-RU"/>
        </w:rPr>
        <w:t>начин вођења јединствене евиденције</w:t>
      </w:r>
      <w:r>
        <w:rPr>
          <w:color w:val="000000"/>
          <w:lang w:val="ru-RU"/>
        </w:rPr>
        <w:t xml:space="preserve"> непокретности коју води ова дирекција.</w:t>
      </w:r>
    </w:p>
    <w:p w:rsidR="00993637" w:rsidRPr="005E0FCB" w:rsidRDefault="00993637" w:rsidP="00993637">
      <w:pPr>
        <w:rPr>
          <w:lang w:val="sr-Cyrl-RS"/>
        </w:rPr>
      </w:pPr>
      <w:bookmarkStart w:id="23" w:name="_Toc281479214"/>
    </w:p>
    <w:p w:rsidR="00993637" w:rsidRPr="007B3574" w:rsidRDefault="00993637" w:rsidP="00993637">
      <w:pPr>
        <w:pStyle w:val="Heading1"/>
        <w:jc w:val="center"/>
        <w:rPr>
          <w:rFonts w:ascii="Times New Roman" w:hAnsi="Times New Roman" w:cs="Times New Roman"/>
          <w:bCs w:val="0"/>
          <w:sz w:val="28"/>
          <w:szCs w:val="28"/>
          <w:lang w:val="sr-Cyrl-CS"/>
        </w:rPr>
      </w:pPr>
      <w:r w:rsidRPr="007B3574">
        <w:rPr>
          <w:rFonts w:ascii="Times New Roman" w:hAnsi="Times New Roman" w:cs="Times New Roman"/>
          <w:bCs w:val="0"/>
          <w:sz w:val="28"/>
          <w:szCs w:val="28"/>
          <w:lang w:val="sr-Cyrl-CS"/>
        </w:rPr>
        <w:t>17. ЧУВАЊЕ НОСАЧА ИНФОРМАЦИЈА</w:t>
      </w:r>
      <w:bookmarkEnd w:id="23"/>
    </w:p>
    <w:p w:rsidR="00993637" w:rsidRDefault="00993637" w:rsidP="00993637">
      <w:pPr>
        <w:tabs>
          <w:tab w:val="left" w:pos="180"/>
          <w:tab w:val="left" w:pos="1620"/>
        </w:tabs>
        <w:autoSpaceDE w:val="0"/>
        <w:autoSpaceDN w:val="0"/>
        <w:adjustRightInd w:val="0"/>
        <w:ind w:firstLine="1080"/>
        <w:jc w:val="center"/>
        <w:rPr>
          <w:b/>
          <w:bCs/>
          <w:lang w:val="sr-Cyrl-RS"/>
        </w:rPr>
      </w:pPr>
    </w:p>
    <w:p w:rsidR="00993637" w:rsidRPr="007B3574" w:rsidRDefault="00993637" w:rsidP="00993637">
      <w:pPr>
        <w:tabs>
          <w:tab w:val="left" w:pos="180"/>
          <w:tab w:val="left" w:pos="1620"/>
        </w:tabs>
        <w:autoSpaceDE w:val="0"/>
        <w:autoSpaceDN w:val="0"/>
        <w:adjustRightInd w:val="0"/>
        <w:ind w:firstLine="1080"/>
        <w:jc w:val="center"/>
        <w:rPr>
          <w:b/>
          <w:bCs/>
          <w:lang w:val="sr-Cyrl-RS"/>
        </w:rPr>
      </w:pPr>
    </w:p>
    <w:p w:rsidR="00993637" w:rsidRPr="00BC51C4" w:rsidRDefault="00993637" w:rsidP="00993637">
      <w:pPr>
        <w:tabs>
          <w:tab w:val="left" w:pos="180"/>
          <w:tab w:val="left" w:pos="1620"/>
        </w:tabs>
        <w:autoSpaceDE w:val="0"/>
        <w:autoSpaceDN w:val="0"/>
        <w:adjustRightInd w:val="0"/>
        <w:jc w:val="both"/>
        <w:rPr>
          <w:bCs/>
          <w:lang w:val="sr-Cyrl-CS"/>
        </w:rPr>
      </w:pPr>
      <w:r w:rsidRPr="00BC51C4">
        <w:rPr>
          <w:bCs/>
          <w:lang w:val="sr-Cyrl-CS"/>
        </w:rPr>
        <w:tab/>
        <w:t xml:space="preserve">       Документи којима располаже Генерални секретаријат Владе, а који су настали у раду Владе или у раду, односно у вези са радом Генералног секретаријата Владе чувају се:</w:t>
      </w:r>
    </w:p>
    <w:p w:rsidR="00993637" w:rsidRPr="00BC51C4" w:rsidRDefault="00993637" w:rsidP="00993637">
      <w:pPr>
        <w:tabs>
          <w:tab w:val="left" w:pos="180"/>
          <w:tab w:val="left" w:pos="1620"/>
        </w:tabs>
        <w:autoSpaceDE w:val="0"/>
        <w:autoSpaceDN w:val="0"/>
        <w:adjustRightInd w:val="0"/>
        <w:jc w:val="both"/>
        <w:rPr>
          <w:bCs/>
          <w:lang w:val="sr-Cyrl-CS"/>
        </w:rPr>
      </w:pP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архиви Управе за заједничке послове републичких органа, Ул. Немањина бр.11,</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електронској бази података Генералног секретаријата Владе, Ул. Немањина бр.11,</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Генералном секретаријату Владе и у Министарству финансија – Управа за трезор,  </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Ул. Поп Лукина бр. 9, документа о плаћањима за потребе Владе и Генералног </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секретаријата Владе, укључујући и документацију о обрачуну и исплати плата,</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Генералном секретаријату Владе су досијеи запослених, документација о </w:t>
      </w:r>
    </w:p>
    <w:p w:rsidR="00993637" w:rsidRDefault="00993637" w:rsidP="00993637">
      <w:pPr>
        <w:tabs>
          <w:tab w:val="left" w:pos="180"/>
          <w:tab w:val="left" w:pos="1620"/>
        </w:tabs>
        <w:autoSpaceDE w:val="0"/>
        <w:autoSpaceDN w:val="0"/>
        <w:adjustRightInd w:val="0"/>
        <w:ind w:left="180"/>
        <w:rPr>
          <w:bCs/>
          <w:lang w:val="sr-Cyrl-CS"/>
        </w:rPr>
      </w:pPr>
      <w:r w:rsidRPr="00BC51C4">
        <w:rPr>
          <w:bCs/>
          <w:lang w:val="sr-Cyrl-CS"/>
        </w:rPr>
        <w:t xml:space="preserve">          регистрацији Генералног секретаријата Владе и документација о набавкама, </w:t>
      </w:r>
    </w:p>
    <w:p w:rsidR="00993637" w:rsidRDefault="00993637" w:rsidP="00993637">
      <w:pPr>
        <w:tabs>
          <w:tab w:val="left" w:pos="180"/>
          <w:tab w:val="left" w:pos="1620"/>
        </w:tabs>
        <w:autoSpaceDE w:val="0"/>
        <w:autoSpaceDN w:val="0"/>
        <w:adjustRightInd w:val="0"/>
        <w:ind w:left="180"/>
        <w:rPr>
          <w:bCs/>
          <w:lang w:val="sr-Cyrl-CS"/>
        </w:rPr>
      </w:pPr>
      <w:r>
        <w:rPr>
          <w:bCs/>
          <w:lang w:val="sr-Cyrl-CS"/>
        </w:rPr>
        <w:t xml:space="preserve">          </w:t>
      </w:r>
      <w:r w:rsidRPr="00BC51C4">
        <w:rPr>
          <w:bCs/>
          <w:lang w:val="sr-Cyrl-CS"/>
        </w:rPr>
        <w:t xml:space="preserve">осим </w:t>
      </w:r>
      <w:r>
        <w:rPr>
          <w:bCs/>
          <w:lang w:val="sr-Cyrl-CS"/>
        </w:rPr>
        <w:t>о</w:t>
      </w:r>
      <w:r w:rsidRPr="00BC51C4">
        <w:rPr>
          <w:bCs/>
          <w:lang w:val="sr-Cyrl-CS"/>
        </w:rPr>
        <w:t xml:space="preserve">них које за потребе свих републичких органа врши Управа за </w:t>
      </w:r>
    </w:p>
    <w:p w:rsidR="00993637" w:rsidRPr="00BC51C4" w:rsidRDefault="00993637" w:rsidP="00993637">
      <w:pPr>
        <w:tabs>
          <w:tab w:val="left" w:pos="180"/>
          <w:tab w:val="left" w:pos="1620"/>
        </w:tabs>
        <w:autoSpaceDE w:val="0"/>
        <w:autoSpaceDN w:val="0"/>
        <w:adjustRightInd w:val="0"/>
        <w:ind w:left="180"/>
        <w:rPr>
          <w:bCs/>
          <w:lang w:val="sr-Cyrl-CS"/>
        </w:rPr>
      </w:pPr>
      <w:r>
        <w:rPr>
          <w:bCs/>
          <w:lang w:val="sr-Cyrl-CS"/>
        </w:rPr>
        <w:t xml:space="preserve">          </w:t>
      </w:r>
      <w:r w:rsidRPr="00BC51C4">
        <w:rPr>
          <w:bCs/>
          <w:lang w:val="sr-Cyrl-CS"/>
        </w:rPr>
        <w:t xml:space="preserve">заједничке </w:t>
      </w:r>
      <w:r>
        <w:rPr>
          <w:bCs/>
          <w:lang w:val="sr-Cyrl-CS"/>
        </w:rPr>
        <w:t xml:space="preserve"> </w:t>
      </w:r>
      <w:r w:rsidRPr="00BC51C4">
        <w:rPr>
          <w:bCs/>
          <w:lang w:val="sr-Cyrl-CS"/>
        </w:rPr>
        <w:t xml:space="preserve">послове републичких органа, </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Канцеларији за сарадњу са медијима је архива тонских и видео записа са </w:t>
      </w:r>
    </w:p>
    <w:p w:rsidR="00993637" w:rsidRPr="00BC51C4" w:rsidRDefault="00993637" w:rsidP="00993637">
      <w:pPr>
        <w:tabs>
          <w:tab w:val="left" w:pos="180"/>
          <w:tab w:val="left" w:pos="1620"/>
        </w:tabs>
        <w:autoSpaceDE w:val="0"/>
        <w:autoSpaceDN w:val="0"/>
        <w:adjustRightInd w:val="0"/>
        <w:ind w:left="720"/>
        <w:rPr>
          <w:bCs/>
          <w:lang w:val="sr-Cyrl-CS"/>
        </w:rPr>
      </w:pPr>
      <w:r w:rsidRPr="00BC51C4">
        <w:rPr>
          <w:bCs/>
          <w:lang w:val="sr-Cyrl-CS"/>
        </w:rPr>
        <w:t xml:space="preserve">конференција за новинаре у Влади Републике Србије. </w:t>
      </w:r>
    </w:p>
    <w:p w:rsidR="00993637" w:rsidRPr="00BC51C4" w:rsidRDefault="00993637" w:rsidP="00993637">
      <w:pPr>
        <w:tabs>
          <w:tab w:val="left" w:pos="180"/>
          <w:tab w:val="left" w:pos="1620"/>
        </w:tabs>
        <w:autoSpaceDE w:val="0"/>
        <w:autoSpaceDN w:val="0"/>
        <w:adjustRightInd w:val="0"/>
        <w:ind w:firstLine="1080"/>
        <w:jc w:val="both"/>
        <w:rPr>
          <w:bCs/>
          <w:lang w:val="sr-Cyrl-CS"/>
        </w:rPr>
      </w:pPr>
    </w:p>
    <w:p w:rsidR="00993637" w:rsidRPr="00BC51C4" w:rsidRDefault="00993637" w:rsidP="00993637">
      <w:pPr>
        <w:tabs>
          <w:tab w:val="left" w:pos="180"/>
          <w:tab w:val="left" w:pos="1620"/>
        </w:tabs>
        <w:autoSpaceDE w:val="0"/>
        <w:autoSpaceDN w:val="0"/>
        <w:adjustRightInd w:val="0"/>
        <w:jc w:val="both"/>
        <w:rPr>
          <w:bCs/>
          <w:lang w:val="sr-Cyrl-CS"/>
        </w:rPr>
      </w:pPr>
      <w:r w:rsidRPr="00BC51C4">
        <w:rPr>
          <w:bCs/>
          <w:lang w:val="sr-Cyrl-CS"/>
        </w:rPr>
        <w:t xml:space="preserve">          Документација се чува уз примену одговарајућих мера заштите, утврђених важећим прописима о канцеларијском пословању. Дужина чувања докумената прописана је Уредбом о категоријама регистратурског материјала с роковима чувања </w:t>
      </w:r>
      <w:r w:rsidRPr="00BC51C4">
        <w:rPr>
          <w:lang w:val="ru-RU"/>
        </w:rPr>
        <w:t>(„Службени гласник РС”, бр. 44/93).</w:t>
      </w:r>
    </w:p>
    <w:p w:rsidR="00993637" w:rsidRPr="00BC51C4" w:rsidRDefault="00993637" w:rsidP="00993637">
      <w:pPr>
        <w:rPr>
          <w:lang w:val="sr-Cyrl-CS"/>
        </w:rPr>
      </w:pPr>
    </w:p>
    <w:p w:rsidR="00993637" w:rsidRDefault="00993637" w:rsidP="00993637">
      <w:pPr>
        <w:rPr>
          <w:sz w:val="28"/>
          <w:szCs w:val="28"/>
          <w:lang w:val="sr-Cyrl-CS"/>
        </w:rPr>
      </w:pPr>
    </w:p>
    <w:p w:rsidR="00993637" w:rsidRPr="007B3574" w:rsidRDefault="00993637" w:rsidP="00993637">
      <w:pPr>
        <w:pStyle w:val="Heading1"/>
        <w:jc w:val="center"/>
        <w:rPr>
          <w:rFonts w:ascii="Times New Roman" w:hAnsi="Times New Roman" w:cs="Times New Roman"/>
          <w:bCs w:val="0"/>
          <w:sz w:val="28"/>
          <w:szCs w:val="28"/>
          <w:lang w:val="sr-Cyrl-CS"/>
        </w:rPr>
      </w:pPr>
      <w:bookmarkStart w:id="24" w:name="_Toc281479215"/>
      <w:r w:rsidRPr="007B3574">
        <w:rPr>
          <w:rFonts w:ascii="Times New Roman" w:hAnsi="Times New Roman" w:cs="Times New Roman"/>
          <w:bCs w:val="0"/>
          <w:sz w:val="28"/>
          <w:szCs w:val="28"/>
          <w:lang w:val="sr-Cyrl-CS"/>
        </w:rPr>
        <w:t xml:space="preserve">18. ПОДАЦИ О ВРСТАМА ИНФОРМАЦИЈА КОЈЕ ОРГАН </w:t>
      </w:r>
      <w:r w:rsidRPr="007B3574">
        <w:rPr>
          <w:rFonts w:ascii="Times New Roman" w:hAnsi="Times New Roman"/>
          <w:bCs w:val="0"/>
          <w:sz w:val="28"/>
          <w:szCs w:val="28"/>
          <w:lang w:val="sr-Cyrl-RS"/>
        </w:rPr>
        <w:t>В</w:t>
      </w:r>
      <w:r w:rsidRPr="007B3574">
        <w:rPr>
          <w:rFonts w:ascii="Times New Roman" w:hAnsi="Times New Roman" w:cs="Times New Roman"/>
          <w:bCs w:val="0"/>
          <w:sz w:val="28"/>
          <w:szCs w:val="28"/>
          <w:lang w:val="sr-Cyrl-CS"/>
        </w:rPr>
        <w:t>ЛАСТИ ПОСЕДУЈЕ</w:t>
      </w:r>
      <w:bookmarkEnd w:id="24"/>
      <w:r w:rsidRPr="007B3574">
        <w:rPr>
          <w:rFonts w:ascii="Times New Roman" w:hAnsi="Times New Roman" w:cs="Times New Roman"/>
          <w:bCs w:val="0"/>
          <w:sz w:val="28"/>
          <w:szCs w:val="28"/>
          <w:lang w:val="sr-Cyrl-CS"/>
        </w:rPr>
        <w:t xml:space="preserve"> </w:t>
      </w:r>
    </w:p>
    <w:p w:rsidR="00993637" w:rsidRPr="007B3574" w:rsidRDefault="00993637" w:rsidP="00993637">
      <w:pPr>
        <w:autoSpaceDE w:val="0"/>
        <w:autoSpaceDN w:val="0"/>
        <w:adjustRightInd w:val="0"/>
        <w:jc w:val="both"/>
        <w:rPr>
          <w:bCs/>
          <w:lang w:val="sr-Cyrl-RS"/>
        </w:rPr>
      </w:pPr>
    </w:p>
    <w:p w:rsidR="00993637" w:rsidRPr="007B3574" w:rsidRDefault="00993637" w:rsidP="00993637">
      <w:pPr>
        <w:autoSpaceDE w:val="0"/>
        <w:autoSpaceDN w:val="0"/>
        <w:adjustRightInd w:val="0"/>
        <w:jc w:val="both"/>
        <w:rPr>
          <w:bCs/>
          <w:lang w:val="sr-Cyrl-RS"/>
        </w:rPr>
      </w:pPr>
    </w:p>
    <w:p w:rsidR="00993637" w:rsidRPr="00BC51C4" w:rsidRDefault="00993637" w:rsidP="00993637">
      <w:pPr>
        <w:autoSpaceDE w:val="0"/>
        <w:autoSpaceDN w:val="0"/>
        <w:adjustRightInd w:val="0"/>
        <w:ind w:firstLine="720"/>
        <w:jc w:val="both"/>
        <w:rPr>
          <w:b/>
          <w:bCs/>
          <w:i/>
          <w:iCs/>
          <w:lang w:val="ru-RU"/>
        </w:rPr>
      </w:pPr>
      <w:r w:rsidRPr="00BC51C4">
        <w:rPr>
          <w:lang w:val="ru-RU"/>
        </w:rPr>
        <w:t>Подаци које Генерални секретаријат Владе поседује су</w:t>
      </w:r>
      <w:r w:rsidRPr="00BC51C4">
        <w:rPr>
          <w:b/>
          <w:lang w:val="ru-RU"/>
        </w:rPr>
        <w:t xml:space="preserve"> </w:t>
      </w:r>
      <w:r w:rsidRPr="00BC51C4">
        <w:rPr>
          <w:lang w:val="ru-RU"/>
        </w:rPr>
        <w:t>документи Владе, а то су: записници са седница Владе и њених сталних и повремених радних тела, материјали са седница Владе, пречишћени текстови аката које је Влада донела, стенографске белешке и тонски снимци са седница Владе, сталних радних тела Владе и повремених радних тела Владе којима стручну и административнотехничку потпору пружа Генерални секретаријат</w:t>
      </w:r>
      <w:r w:rsidRPr="00BC51C4">
        <w:rPr>
          <w:b/>
          <w:lang w:val="ru-RU"/>
        </w:rPr>
        <w:t xml:space="preserve"> </w:t>
      </w:r>
      <w:r w:rsidRPr="00BC51C4">
        <w:rPr>
          <w:lang w:val="ru-RU"/>
        </w:rPr>
        <w:t>Владе. Документи Владе чувају се у документацији Генералног секретаријата и могу да се користе уз сагласност Генералног секретара. Генерални секретар доноси директиву о чувању, руковању и начину коришћења докумената Владе.</w:t>
      </w:r>
    </w:p>
    <w:p w:rsidR="00993637" w:rsidRPr="00BC51C4" w:rsidRDefault="00993637" w:rsidP="00993637">
      <w:pPr>
        <w:autoSpaceDE w:val="0"/>
        <w:autoSpaceDN w:val="0"/>
        <w:adjustRightInd w:val="0"/>
        <w:ind w:firstLine="720"/>
        <w:jc w:val="both"/>
        <w:rPr>
          <w:lang w:val="ru-RU"/>
        </w:rPr>
      </w:pPr>
      <w:r w:rsidRPr="00BC51C4">
        <w:rPr>
          <w:lang w:val="ru-RU"/>
        </w:rPr>
        <w:t>На седници Владе воде се стенографске белешке. Седница Владе се тонски снима. Стенографске белешке и тонски снимци сматрају се службеном тајном строге поверљивости. Стенографске белешке и тонске снимке могу да користе чланови Владе и директор Републичког секретаријата за законодавство, а друга лица ако им то одобри Генерални секретар. Својство поверљивости стенографских бележака и тонских снимака одузима Влада. За чување стенографских бележака и тонских снимака одговоран је Генерални секретар.</w:t>
      </w:r>
    </w:p>
    <w:p w:rsidR="00993637" w:rsidRPr="00BC51C4" w:rsidRDefault="00993637" w:rsidP="00993637">
      <w:pPr>
        <w:autoSpaceDE w:val="0"/>
        <w:autoSpaceDN w:val="0"/>
        <w:adjustRightInd w:val="0"/>
        <w:ind w:firstLine="720"/>
        <w:jc w:val="both"/>
        <w:rPr>
          <w:lang w:val="ru-RU"/>
        </w:rPr>
      </w:pPr>
      <w:r w:rsidRPr="00BC51C4">
        <w:rPr>
          <w:lang w:val="ru-RU"/>
        </w:rPr>
        <w:t>О току седнице Владе води се записник. У записник се уноси редни број и датум седнице, ко је председавао седници, време кад је седница почела и завршена, попис присутних и одсутних чланова Владе, попис осталих који су присуствовали седници, дневни ред седнице и како је Влада одлучила о свакој тачки дневног реда. Записник потписују председник Владе и Генерални секретар. Записник се чува трајно. За чување записника одговоран је Генерални секретар.</w:t>
      </w:r>
    </w:p>
    <w:p w:rsidR="00993637" w:rsidRPr="00BC51C4" w:rsidRDefault="00993637" w:rsidP="00993637">
      <w:pPr>
        <w:autoSpaceDE w:val="0"/>
        <w:autoSpaceDN w:val="0"/>
        <w:adjustRightInd w:val="0"/>
        <w:jc w:val="both"/>
        <w:rPr>
          <w:lang w:val="ru-RU"/>
        </w:rPr>
      </w:pPr>
      <w:r w:rsidRPr="00BC51C4">
        <w:rPr>
          <w:lang w:val="ru-RU"/>
        </w:rPr>
        <w:tab/>
        <w:t xml:space="preserve">Генерални секретаријат Владе располаже и документима који садрже информације о предвиђеним и утрошеним средствима за рад Владе и Генералног секретаријата Владе, јавним набакама и другим информацијама насталим у раду Генералног секретаријата Владе као стручне службе Владе. </w:t>
      </w:r>
    </w:p>
    <w:p w:rsidR="00993637" w:rsidRPr="00BC51C4" w:rsidRDefault="00993637" w:rsidP="00993637">
      <w:pPr>
        <w:rPr>
          <w:lang w:val="sr-Cyrl-CS"/>
        </w:rPr>
      </w:pPr>
      <w:r w:rsidRPr="00BC51C4">
        <w:rPr>
          <w:lang w:val="sr-Cyrl-CS"/>
        </w:rPr>
        <w:t xml:space="preserve"> </w:t>
      </w:r>
      <w:r w:rsidRPr="00BC51C4">
        <w:rPr>
          <w:lang w:val="sr-Cyrl-CS"/>
        </w:rPr>
        <w:tab/>
      </w:r>
    </w:p>
    <w:p w:rsidR="00993637" w:rsidRPr="005D6772" w:rsidRDefault="00993637" w:rsidP="00993637">
      <w:pPr>
        <w:rPr>
          <w:bCs/>
          <w:sz w:val="28"/>
          <w:szCs w:val="28"/>
        </w:rPr>
      </w:pPr>
    </w:p>
    <w:p w:rsidR="00993637" w:rsidRPr="007B3574" w:rsidRDefault="00993637" w:rsidP="00993637">
      <w:pPr>
        <w:pStyle w:val="Heading1"/>
        <w:jc w:val="center"/>
        <w:rPr>
          <w:rFonts w:ascii="Times New Roman" w:hAnsi="Times New Roman" w:cs="Times New Roman"/>
          <w:bCs w:val="0"/>
          <w:sz w:val="28"/>
          <w:szCs w:val="28"/>
          <w:lang w:val="sr-Cyrl-CS"/>
        </w:rPr>
      </w:pPr>
      <w:bookmarkStart w:id="25" w:name="_Toc281479216"/>
      <w:r w:rsidRPr="007B3574">
        <w:rPr>
          <w:rFonts w:ascii="Times New Roman" w:hAnsi="Times New Roman" w:cs="Times New Roman"/>
          <w:bCs w:val="0"/>
          <w:sz w:val="28"/>
          <w:szCs w:val="28"/>
          <w:lang w:val="sr-Cyrl-CS"/>
        </w:rPr>
        <w:t xml:space="preserve">19. ПОДАЦИ О ВРСТАМА ИНФОРМАЦИЈА КОЈИМА </w:t>
      </w:r>
      <w:r w:rsidRPr="007B3574">
        <w:rPr>
          <w:rFonts w:ascii="Times New Roman" w:hAnsi="Times New Roman"/>
          <w:bCs w:val="0"/>
          <w:sz w:val="28"/>
          <w:szCs w:val="28"/>
          <w:lang w:val="sr-Cyrl-RS"/>
        </w:rPr>
        <w:t>Д</w:t>
      </w:r>
      <w:r w:rsidRPr="007B3574">
        <w:rPr>
          <w:rFonts w:ascii="Times New Roman" w:hAnsi="Times New Roman" w:cs="Times New Roman"/>
          <w:bCs w:val="0"/>
          <w:sz w:val="28"/>
          <w:szCs w:val="28"/>
          <w:lang w:val="sr-Cyrl-CS"/>
        </w:rPr>
        <w:t>РЖАВНИ ОРГАН ОМОГУЋАВА ПРИСТУП</w:t>
      </w:r>
      <w:bookmarkEnd w:id="25"/>
    </w:p>
    <w:p w:rsidR="00993637" w:rsidRDefault="00993637" w:rsidP="00993637">
      <w:pPr>
        <w:tabs>
          <w:tab w:val="left" w:pos="180"/>
          <w:tab w:val="left" w:pos="1620"/>
        </w:tabs>
        <w:autoSpaceDE w:val="0"/>
        <w:autoSpaceDN w:val="0"/>
        <w:adjustRightInd w:val="0"/>
        <w:ind w:firstLine="1080"/>
        <w:jc w:val="center"/>
        <w:rPr>
          <w:sz w:val="20"/>
          <w:szCs w:val="20"/>
          <w:lang w:val="sr-Cyrl-RS"/>
        </w:rPr>
      </w:pPr>
    </w:p>
    <w:p w:rsidR="00993637" w:rsidRPr="007B3574" w:rsidRDefault="00993637" w:rsidP="00993637">
      <w:pPr>
        <w:tabs>
          <w:tab w:val="left" w:pos="180"/>
          <w:tab w:val="left" w:pos="1620"/>
        </w:tabs>
        <w:autoSpaceDE w:val="0"/>
        <w:autoSpaceDN w:val="0"/>
        <w:adjustRightInd w:val="0"/>
        <w:ind w:firstLine="1080"/>
        <w:jc w:val="center"/>
        <w:rPr>
          <w:sz w:val="20"/>
          <w:szCs w:val="20"/>
          <w:lang w:val="sr-Cyrl-RS"/>
        </w:rPr>
      </w:pPr>
    </w:p>
    <w:p w:rsidR="00993637" w:rsidRPr="00BC51C4" w:rsidRDefault="00993637" w:rsidP="00993637">
      <w:pPr>
        <w:autoSpaceDE w:val="0"/>
        <w:autoSpaceDN w:val="0"/>
        <w:adjustRightInd w:val="0"/>
        <w:jc w:val="both"/>
        <w:rPr>
          <w:lang w:val="ru-RU"/>
        </w:rPr>
      </w:pPr>
      <w:r w:rsidRPr="00BC51C4">
        <w:rPr>
          <w:lang w:val="ru-RU"/>
        </w:rPr>
        <w:tab/>
        <w:t xml:space="preserve">Све информације које се налазе у документима којима располаже Генерални секретаријат Владе биће доступне тражиоцима информација , односно биће омогућен увид у те документе или ће се издати њихова копија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права на слободан приступ информацијама од јавног значаја.  </w:t>
      </w:r>
    </w:p>
    <w:p w:rsidR="00993637" w:rsidRPr="00BC51C4" w:rsidRDefault="00993637" w:rsidP="00993637">
      <w:pPr>
        <w:autoSpaceDE w:val="0"/>
        <w:autoSpaceDN w:val="0"/>
        <w:adjustRightInd w:val="0"/>
        <w:ind w:firstLine="720"/>
        <w:jc w:val="both"/>
        <w:rPr>
          <w:color w:val="000000"/>
          <w:lang w:val="ru-RU"/>
        </w:rPr>
      </w:pPr>
      <w:r w:rsidRPr="00BC51C4">
        <w:rPr>
          <w:color w:val="000000"/>
          <w:lang w:val="sr-Cyrl-CS"/>
        </w:rPr>
        <w:t xml:space="preserve">Наиме, материјал за седницу Владе доставља орган државне управе, као овлашћени предлагач, преко Генералног секретаријата Владе, с тим што је </w:t>
      </w:r>
      <w:r w:rsidRPr="00BC51C4">
        <w:rPr>
          <w:color w:val="000000"/>
          <w:lang w:val="ru-RU"/>
        </w:rPr>
        <w:t xml:space="preserve">Пословником Владе утврђено је да материјал који представља државну, војну или службену тајну се означава као поверљив. Поверљив материјал који доставља Влади предлагач означава посебном видном ознаком за врсту тајне и, зависно од степена поверљивости, ознаком "поверљиво" или "строго поверљиво". Материјал мора да садржи образложење разлога због којих је означен као поверљив. Нацрт закона не може бити означен као поверљив. Што се пак тиче поступања са поверљивим материјалом прописано је да се ова врста  материјала  доставља  члановима </w:t>
      </w:r>
      <w:r w:rsidRPr="00BC51C4">
        <w:rPr>
          <w:color w:val="000000"/>
          <w:lang w:val="ru-RU"/>
        </w:rPr>
        <w:lastRenderedPageBreak/>
        <w:t>Владе и директору Републичког секретаријата за законодавство у затвореној омотници на којој је означен степен поверљивости и редни број материјала. Кад се заврши седница Владе, поверљив материјал се враћа Генералном секретару. Генерални секретаријат води посебну евиденцију о поверљивим материјалима, а Генерални секретар директивама, у складу с прописима, одређује како се они користе и како се с њима поступа. Ознаку поверљивости с материјала може да скине Влада, о чему обавештава предлагача тог поверљивог материјала.</w:t>
      </w:r>
    </w:p>
    <w:p w:rsidR="00993637" w:rsidRPr="00BC51C4" w:rsidRDefault="00993637" w:rsidP="00993637">
      <w:pPr>
        <w:autoSpaceDE w:val="0"/>
        <w:autoSpaceDN w:val="0"/>
        <w:adjustRightInd w:val="0"/>
        <w:jc w:val="both"/>
        <w:rPr>
          <w:b/>
          <w:bCs/>
          <w:lang w:val="ru-RU"/>
        </w:rPr>
      </w:pPr>
      <w:r w:rsidRPr="00BC51C4">
        <w:rPr>
          <w:sz w:val="20"/>
          <w:szCs w:val="20"/>
          <w:lang w:val="ru-RU"/>
        </w:rPr>
        <w:tab/>
      </w:r>
      <w:r w:rsidRPr="00BC51C4">
        <w:rPr>
          <w:lang w:val="ru-RU"/>
        </w:rPr>
        <w:t>Поред наведеног установљена је архива тонских снимака и видео записа са конференција за новинаре у Влади Републике Србије, која је доступна на сајту Владе.</w:t>
      </w:r>
    </w:p>
    <w:p w:rsidR="00993637" w:rsidRPr="00BC51C4" w:rsidRDefault="00993637" w:rsidP="00993637">
      <w:pPr>
        <w:autoSpaceDE w:val="0"/>
        <w:autoSpaceDN w:val="0"/>
        <w:adjustRightInd w:val="0"/>
        <w:jc w:val="both"/>
        <w:rPr>
          <w:b/>
          <w:bCs/>
          <w:lang w:val="ru-RU"/>
        </w:rPr>
      </w:pPr>
    </w:p>
    <w:p w:rsidR="00993637" w:rsidRDefault="00993637" w:rsidP="00993637">
      <w:pPr>
        <w:tabs>
          <w:tab w:val="left" w:pos="180"/>
          <w:tab w:val="left" w:pos="1620"/>
        </w:tabs>
        <w:autoSpaceDE w:val="0"/>
        <w:autoSpaceDN w:val="0"/>
        <w:adjustRightInd w:val="0"/>
        <w:ind w:firstLine="1080"/>
        <w:jc w:val="center"/>
        <w:rPr>
          <w:b/>
          <w:bCs/>
          <w:lang w:val="sr-Cyrl-CS"/>
        </w:rPr>
      </w:pPr>
    </w:p>
    <w:p w:rsidR="00993637" w:rsidRPr="00FE76D4" w:rsidRDefault="00993637" w:rsidP="00993637">
      <w:pPr>
        <w:rPr>
          <w:lang w:val="sr-Cyrl-CS"/>
        </w:rPr>
      </w:pPr>
      <w:bookmarkStart w:id="26" w:name="_Toc281479217"/>
    </w:p>
    <w:p w:rsidR="00993637" w:rsidRPr="00BC51C4" w:rsidRDefault="00993637" w:rsidP="00993637">
      <w:pPr>
        <w:pStyle w:val="Heading1"/>
        <w:jc w:val="center"/>
        <w:rPr>
          <w:rFonts w:ascii="Times New Roman" w:hAnsi="Times New Roman" w:cs="Times New Roman"/>
          <w:b w:val="0"/>
          <w:bCs w:val="0"/>
          <w:sz w:val="28"/>
          <w:szCs w:val="28"/>
          <w:lang w:val="sr-Cyrl-CS"/>
        </w:rPr>
      </w:pPr>
      <w:r w:rsidRPr="007B3574">
        <w:rPr>
          <w:rFonts w:ascii="Times New Roman" w:hAnsi="Times New Roman" w:cs="Times New Roman"/>
          <w:bCs w:val="0"/>
          <w:sz w:val="28"/>
          <w:szCs w:val="28"/>
          <w:lang w:val="sr-Cyrl-CS"/>
        </w:rPr>
        <w:t>20. ИНФОРМАЦИЈЕ О ПОДНОШЕЊУ ЗАХТЕВА ЗА ПРИСТУП</w:t>
      </w:r>
      <w:r>
        <w:rPr>
          <w:rFonts w:ascii="Times New Roman" w:hAnsi="Times New Roman" w:cs="Times New Roman"/>
          <w:bCs w:val="0"/>
          <w:sz w:val="28"/>
          <w:szCs w:val="28"/>
          <w:lang w:val="sr-Cyrl-RS"/>
        </w:rPr>
        <w:t xml:space="preserve"> </w:t>
      </w:r>
      <w:r w:rsidRPr="007B3574">
        <w:rPr>
          <w:rFonts w:ascii="Times New Roman" w:hAnsi="Times New Roman" w:cs="Times New Roman"/>
          <w:bCs w:val="0"/>
          <w:sz w:val="28"/>
          <w:szCs w:val="28"/>
          <w:lang w:val="sr-Cyrl-CS"/>
        </w:rPr>
        <w:t>ИНФОРМАЦИЈАМА</w:t>
      </w:r>
      <w:bookmarkEnd w:id="26"/>
      <w:r w:rsidRPr="00BC51C4">
        <w:rPr>
          <w:rFonts w:ascii="Times New Roman" w:hAnsi="Times New Roman" w:cs="Times New Roman"/>
          <w:b w:val="0"/>
          <w:bCs w:val="0"/>
          <w:sz w:val="28"/>
          <w:szCs w:val="28"/>
          <w:lang w:val="sr-Cyrl-CS"/>
        </w:rPr>
        <w:t xml:space="preserve"> </w:t>
      </w:r>
    </w:p>
    <w:p w:rsidR="00993637" w:rsidRDefault="00993637" w:rsidP="00993637">
      <w:pPr>
        <w:autoSpaceDE w:val="0"/>
        <w:autoSpaceDN w:val="0"/>
        <w:adjustRightInd w:val="0"/>
        <w:jc w:val="both"/>
        <w:rPr>
          <w:b/>
          <w:bCs/>
          <w:sz w:val="28"/>
          <w:szCs w:val="28"/>
          <w:lang w:val="sr-Cyrl-RS"/>
        </w:rPr>
      </w:pPr>
    </w:p>
    <w:p w:rsidR="00993637" w:rsidRPr="007B3574" w:rsidRDefault="00993637" w:rsidP="00993637">
      <w:pPr>
        <w:autoSpaceDE w:val="0"/>
        <w:autoSpaceDN w:val="0"/>
        <w:adjustRightInd w:val="0"/>
        <w:jc w:val="both"/>
        <w:rPr>
          <w:b/>
          <w:bCs/>
          <w:sz w:val="28"/>
          <w:szCs w:val="28"/>
          <w:lang w:val="sr-Cyrl-RS"/>
        </w:rPr>
      </w:pPr>
    </w:p>
    <w:p w:rsidR="00993637" w:rsidRPr="00BC51C4" w:rsidRDefault="00993637" w:rsidP="00993637">
      <w:pPr>
        <w:autoSpaceDE w:val="0"/>
        <w:autoSpaceDN w:val="0"/>
        <w:adjustRightInd w:val="0"/>
        <w:ind w:firstLine="900"/>
        <w:jc w:val="both"/>
        <w:rPr>
          <w:bCs/>
          <w:lang w:val="sr-Cyrl-CS"/>
        </w:rPr>
      </w:pPr>
      <w:r w:rsidRPr="00BC51C4">
        <w:rPr>
          <w:bCs/>
          <w:lang w:val="sr-Cyrl-CS"/>
        </w:rPr>
        <w:t xml:space="preserve">Поступак за приступ информацијама од јавног значаја се води у складу са </w:t>
      </w:r>
      <w:r w:rsidRPr="00BC51C4">
        <w:rPr>
          <w:lang w:val="sr-Cyrl-CS"/>
        </w:rPr>
        <w:t xml:space="preserve">Законом о слободном приступу информацијама од јавног значаја, на основу усменог или писменог захтева за остваривање права на </w:t>
      </w:r>
      <w:r w:rsidRPr="00BC51C4">
        <w:rPr>
          <w:bCs/>
          <w:lang w:val="sr-Cyrl-CS"/>
        </w:rPr>
        <w:t>приступ информацијама од јавног значаја.</w:t>
      </w:r>
    </w:p>
    <w:p w:rsidR="00993637" w:rsidRPr="00BC51C4" w:rsidRDefault="00993637" w:rsidP="00993637">
      <w:pPr>
        <w:pStyle w:val="Normal1"/>
        <w:spacing w:before="0" w:beforeAutospacing="0" w:after="0" w:afterAutospacing="0"/>
        <w:ind w:firstLine="900"/>
        <w:jc w:val="both"/>
        <w:rPr>
          <w:lang w:val="ru-RU"/>
        </w:rPr>
      </w:pPr>
      <w:r w:rsidRPr="00BC51C4">
        <w:rPr>
          <w:lang w:val="ru-RU"/>
        </w:rPr>
        <w:t xml:space="preserve">Захтев мора садржати назив органа власти, име, презиме и адресу тражиоца, што прецизнији опис информације која се тражи, као и друге податке који олакшавају проналажење тражене информације. </w:t>
      </w:r>
    </w:p>
    <w:p w:rsidR="00993637" w:rsidRPr="00BC51C4" w:rsidRDefault="00993637" w:rsidP="00993637">
      <w:pPr>
        <w:pStyle w:val="Normal1"/>
        <w:spacing w:before="0" w:beforeAutospacing="0" w:after="0" w:afterAutospacing="0"/>
        <w:ind w:firstLine="900"/>
        <w:jc w:val="both"/>
        <w:rPr>
          <w:lang w:val="ru-RU"/>
        </w:rPr>
      </w:pPr>
      <w:r w:rsidRPr="00BC51C4">
        <w:rPr>
          <w:lang w:val="sr-Cyrl-CS"/>
        </w:rPr>
        <w:t>Генерални секретаријат Владе</w:t>
      </w:r>
      <w:r w:rsidRPr="00BC51C4">
        <w:rPr>
          <w:lang w:val="ru-RU"/>
        </w:rPr>
        <w:t xml:space="preserve"> без одлагања, а најкасније у року од 15 дана од дана пријема захтева, обавештава тражиоца о поседовању информације, ставља на увид документ који садржи тражену информацију, односно издаје или упућује копију тог документа. Са обавештењем о томе да ће тражиоцу ставити на увид документ који садржи тражену информацију, односно издати му копију тог документа, саопштава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rsidR="00993637" w:rsidRPr="00BC51C4" w:rsidRDefault="00993637" w:rsidP="00993637">
      <w:pPr>
        <w:pStyle w:val="Normal1"/>
        <w:spacing w:before="0" w:beforeAutospacing="0" w:after="0" w:afterAutospacing="0"/>
        <w:ind w:firstLine="720"/>
        <w:jc w:val="both"/>
        <w:rPr>
          <w:lang w:val="ru-RU"/>
        </w:rPr>
      </w:pPr>
      <w:r w:rsidRPr="00BC51C4">
        <w:rPr>
          <w:lang w:val="ru-RU"/>
        </w:rPr>
        <w:t xml:space="preserve">Увид у документ који садржи тражену информацију, који је бесплатан, врши се у службеним просторијама органа власти. Тражилац може из оправданих разлога захтевати да увид у документ који садржи тражену информацију изврши у друго време од времена које му је одредио орган од кога је информација тражена. </w:t>
      </w:r>
    </w:p>
    <w:p w:rsidR="00993637" w:rsidRPr="00BC51C4" w:rsidRDefault="00993637" w:rsidP="00993637">
      <w:pPr>
        <w:pStyle w:val="Normal1"/>
        <w:spacing w:before="0" w:beforeAutospacing="0" w:after="0" w:afterAutospacing="0"/>
        <w:ind w:firstLine="720"/>
        <w:jc w:val="both"/>
        <w:rPr>
          <w:lang w:val="ru-RU"/>
        </w:rPr>
      </w:pPr>
      <w:r w:rsidRPr="00BC51C4">
        <w:rPr>
          <w:lang w:val="ru-RU"/>
        </w:rPr>
        <w:t xml:space="preserve">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 Влада прописује трошковник. 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прописаним чланом 10. став 1. Закона о </w:t>
      </w:r>
      <w:r w:rsidRPr="00BC51C4">
        <w:rPr>
          <w:lang w:val="sr-Cyrl-CS"/>
        </w:rPr>
        <w:t>слободном приступу информацијама од јавног значаја</w:t>
      </w:r>
      <w:r w:rsidRPr="00BC51C4">
        <w:rPr>
          <w:lang w:val="ru-RU"/>
        </w:rPr>
        <w:t xml:space="preserve">. </w:t>
      </w:r>
    </w:p>
    <w:p w:rsidR="00993637" w:rsidRPr="00BC51C4" w:rsidRDefault="00993637" w:rsidP="00993637">
      <w:pPr>
        <w:pStyle w:val="Normal1"/>
        <w:spacing w:before="0" w:beforeAutospacing="0" w:after="0" w:afterAutospacing="0"/>
        <w:ind w:firstLine="720"/>
        <w:jc w:val="both"/>
        <w:rPr>
          <w:sz w:val="20"/>
          <w:szCs w:val="20"/>
          <w:u w:val="single"/>
          <w:lang w:val="sr-Cyrl-CS"/>
        </w:rPr>
      </w:pPr>
      <w:r w:rsidRPr="00BC51C4">
        <w:rPr>
          <w:lang w:val="ru-RU"/>
        </w:rPr>
        <w:t xml:space="preserve">Ако орган власти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донесе решење о одбијању захтева и да то решење писмено образложи, као и да упути тражиоца на правна средства која може изјавити против таквог решења. </w:t>
      </w:r>
    </w:p>
    <w:p w:rsidR="00993637" w:rsidRPr="00BC51C4" w:rsidRDefault="00993637" w:rsidP="00993637">
      <w:pPr>
        <w:jc w:val="both"/>
        <w:rPr>
          <w:lang w:val="ru-RU"/>
        </w:rPr>
      </w:pPr>
      <w:r w:rsidRPr="00BC51C4">
        <w:rPr>
          <w:lang w:val="sr-Cyrl-CS"/>
        </w:rPr>
        <w:t xml:space="preserve">Захтеви за остваривања права на приступ информацијама од јавног значаја могу се </w:t>
      </w:r>
      <w:r w:rsidRPr="00BC51C4">
        <w:rPr>
          <w:lang w:val="ru-RU"/>
        </w:rPr>
        <w:t>доставити Генералном секретаријату Владе путем поштанске службе  или  предати непосредно на писарници</w:t>
      </w:r>
      <w:r>
        <w:rPr>
          <w:lang w:val="ru-RU"/>
        </w:rPr>
        <w:t>, као и електронском поштом на адресу</w:t>
      </w:r>
      <w:r>
        <w:t xml:space="preserve"> </w:t>
      </w:r>
      <w:r w:rsidRPr="004D7B78">
        <w:rPr>
          <w:lang w:val="ru-RU"/>
        </w:rPr>
        <w:t xml:space="preserve"> </w:t>
      </w:r>
      <w:r>
        <w:t>informacije</w:t>
      </w:r>
      <w:r w:rsidRPr="004D7B78">
        <w:rPr>
          <w:lang w:val="ru-RU"/>
        </w:rPr>
        <w:t>@</w:t>
      </w:r>
      <w:r>
        <w:t>gov</w:t>
      </w:r>
      <w:r w:rsidRPr="004D7B78">
        <w:rPr>
          <w:lang w:val="ru-RU"/>
        </w:rPr>
        <w:t>.</w:t>
      </w:r>
      <w:r>
        <w:t>rs</w:t>
      </w:r>
      <w:r w:rsidRPr="00BC51C4">
        <w:rPr>
          <w:lang w:val="ru-RU"/>
        </w:rPr>
        <w:t>.</w:t>
      </w:r>
      <w:r>
        <w:t xml:space="preserve"> </w:t>
      </w:r>
      <w:r w:rsidRPr="00BC51C4">
        <w:rPr>
          <w:lang w:val="ru-RU"/>
        </w:rPr>
        <w:t xml:space="preserve"> Седиште Генералног секретаријата Владе је  у Београду, у згради Владе, у улици Немањина број 11.  </w:t>
      </w:r>
    </w:p>
    <w:p w:rsidR="00993637" w:rsidRPr="00BC51C4" w:rsidRDefault="00993637" w:rsidP="00993637">
      <w:pPr>
        <w:ind w:firstLine="720"/>
        <w:jc w:val="both"/>
        <w:rPr>
          <w:sz w:val="20"/>
          <w:szCs w:val="20"/>
          <w:lang w:val="sr-Cyrl-CS"/>
        </w:rPr>
      </w:pPr>
      <w:r w:rsidRPr="00BC51C4">
        <w:rPr>
          <w:lang w:val="sr-Cyrl-CS"/>
        </w:rPr>
        <w:t xml:space="preserve">Радно време Генералног секретаријата Владе је од </w:t>
      </w:r>
      <w:r>
        <w:rPr>
          <w:lang w:val="sr-Cyrl-CS"/>
        </w:rPr>
        <w:t>7</w:t>
      </w:r>
      <w:r>
        <w:t>.</w:t>
      </w:r>
      <w:r w:rsidRPr="00BC51C4">
        <w:rPr>
          <w:lang w:val="sr-Cyrl-CS"/>
        </w:rPr>
        <w:t>30 до 1</w:t>
      </w:r>
      <w:r>
        <w:rPr>
          <w:lang w:val="sr-Cyrl-CS"/>
        </w:rPr>
        <w:t>5</w:t>
      </w:r>
      <w:r>
        <w:t>.</w:t>
      </w:r>
      <w:r w:rsidRPr="00BC51C4">
        <w:rPr>
          <w:lang w:val="sr-Cyrl-CS"/>
        </w:rPr>
        <w:t>30 сати</w:t>
      </w:r>
      <w:r w:rsidRPr="00BC51C4">
        <w:rPr>
          <w:sz w:val="20"/>
          <w:szCs w:val="20"/>
          <w:lang w:val="sr-Cyrl-CS"/>
        </w:rPr>
        <w:t>.</w:t>
      </w:r>
    </w:p>
    <w:p w:rsidR="00993637" w:rsidRPr="00BC51C4" w:rsidRDefault="00993637" w:rsidP="00993637">
      <w:pPr>
        <w:autoSpaceDE w:val="0"/>
        <w:autoSpaceDN w:val="0"/>
        <w:adjustRightInd w:val="0"/>
        <w:jc w:val="both"/>
        <w:rPr>
          <w:b/>
          <w:bCs/>
          <w:sz w:val="21"/>
          <w:szCs w:val="21"/>
          <w:lang w:val="sr-Cyrl-CS"/>
        </w:rPr>
      </w:pPr>
      <w:r>
        <w:rPr>
          <w:b/>
          <w:bCs/>
          <w:sz w:val="21"/>
          <w:szCs w:val="21"/>
          <w:lang w:val="ru-RU"/>
        </w:rPr>
        <w:br w:type="page"/>
      </w:r>
      <w:r w:rsidRPr="00BC51C4">
        <w:rPr>
          <w:b/>
          <w:bCs/>
          <w:sz w:val="21"/>
          <w:szCs w:val="21"/>
          <w:lang w:val="ru-RU"/>
        </w:rPr>
        <w:lastRenderedPageBreak/>
        <w:t>Образац захтева:</w:t>
      </w:r>
    </w:p>
    <w:p w:rsidR="00993637" w:rsidRPr="00BC51C4" w:rsidRDefault="00993637" w:rsidP="00993637">
      <w:pPr>
        <w:autoSpaceDE w:val="0"/>
        <w:autoSpaceDN w:val="0"/>
        <w:adjustRightInd w:val="0"/>
        <w:rPr>
          <w:b/>
          <w:bCs/>
          <w:sz w:val="21"/>
          <w:szCs w:val="21"/>
          <w:lang w:val="sr-Cyrl-CS"/>
        </w:rPr>
      </w:pPr>
    </w:p>
    <w:p w:rsidR="00993637" w:rsidRPr="00BC51C4" w:rsidRDefault="00993637" w:rsidP="00993637">
      <w:pPr>
        <w:autoSpaceDE w:val="0"/>
        <w:autoSpaceDN w:val="0"/>
        <w:adjustRightInd w:val="0"/>
        <w:jc w:val="center"/>
        <w:rPr>
          <w:b/>
          <w:i/>
          <w:iCs/>
          <w:sz w:val="22"/>
          <w:szCs w:val="22"/>
          <w:lang w:val="sr-Cyrl-CS"/>
        </w:rPr>
      </w:pPr>
      <w:r w:rsidRPr="00BC51C4">
        <w:rPr>
          <w:b/>
          <w:i/>
          <w:iCs/>
          <w:sz w:val="22"/>
          <w:szCs w:val="22"/>
          <w:lang w:val="sr-Cyrl-CS"/>
        </w:rPr>
        <w:t>ГЕНЕРАЛНИ  СЕКРЕТАРИЈАТ  ВЛАДЕ</w:t>
      </w:r>
    </w:p>
    <w:p w:rsidR="00993637" w:rsidRPr="00BC51C4" w:rsidRDefault="00993637" w:rsidP="00993637">
      <w:pPr>
        <w:tabs>
          <w:tab w:val="center" w:pos="6840"/>
        </w:tabs>
        <w:autoSpaceDE w:val="0"/>
        <w:autoSpaceDN w:val="0"/>
        <w:adjustRightInd w:val="0"/>
        <w:jc w:val="right"/>
        <w:rPr>
          <w:b/>
          <w:iCs/>
          <w:sz w:val="22"/>
          <w:szCs w:val="22"/>
          <w:lang w:val="sr-Cyrl-CS"/>
        </w:rPr>
      </w:pPr>
      <w:r w:rsidRPr="00BC51C4">
        <w:rPr>
          <w:b/>
          <w:iCs/>
          <w:sz w:val="22"/>
          <w:szCs w:val="22"/>
          <w:lang w:val="sr-Cyrl-CS"/>
        </w:rPr>
        <w:t>Б Е О Г Р А Д</w:t>
      </w:r>
    </w:p>
    <w:p w:rsidR="00993637" w:rsidRPr="00BC51C4" w:rsidRDefault="00993637" w:rsidP="00993637">
      <w:pPr>
        <w:tabs>
          <w:tab w:val="center" w:pos="6840"/>
        </w:tabs>
        <w:autoSpaceDE w:val="0"/>
        <w:autoSpaceDN w:val="0"/>
        <w:adjustRightInd w:val="0"/>
        <w:jc w:val="right"/>
        <w:rPr>
          <w:b/>
          <w:i/>
          <w:iCs/>
          <w:sz w:val="22"/>
          <w:szCs w:val="22"/>
          <w:lang w:val="sr-Cyrl-CS"/>
        </w:rPr>
      </w:pPr>
      <w:r w:rsidRPr="00BC51C4">
        <w:rPr>
          <w:b/>
          <w:i/>
          <w:iCs/>
          <w:sz w:val="22"/>
          <w:szCs w:val="22"/>
          <w:lang w:val="sr-Cyrl-CS"/>
        </w:rPr>
        <w:t>Немањина број 11</w:t>
      </w: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jc w:val="center"/>
        <w:rPr>
          <w:b/>
          <w:bCs/>
          <w:i/>
          <w:iCs/>
          <w:sz w:val="22"/>
          <w:szCs w:val="22"/>
          <w:lang w:val="sr-Cyrl-CS"/>
        </w:rPr>
      </w:pPr>
      <w:r w:rsidRPr="00BC51C4">
        <w:rPr>
          <w:b/>
          <w:bCs/>
          <w:i/>
          <w:iCs/>
          <w:sz w:val="22"/>
          <w:szCs w:val="22"/>
          <w:lang w:val="sr-Cyrl-CS"/>
        </w:rPr>
        <w:t>З А Х Т Е В</w:t>
      </w:r>
    </w:p>
    <w:p w:rsidR="00993637" w:rsidRPr="00BC51C4" w:rsidRDefault="00993637" w:rsidP="00993637">
      <w:pPr>
        <w:autoSpaceDE w:val="0"/>
        <w:autoSpaceDN w:val="0"/>
        <w:adjustRightInd w:val="0"/>
        <w:jc w:val="center"/>
        <w:rPr>
          <w:b/>
          <w:bCs/>
          <w:i/>
          <w:iCs/>
          <w:sz w:val="22"/>
          <w:szCs w:val="22"/>
          <w:lang w:val="sr-Cyrl-CS"/>
        </w:rPr>
      </w:pPr>
      <w:r w:rsidRPr="00BC51C4">
        <w:rPr>
          <w:b/>
          <w:bCs/>
          <w:i/>
          <w:iCs/>
          <w:sz w:val="22"/>
          <w:szCs w:val="22"/>
          <w:lang w:val="sr-Cyrl-CS"/>
        </w:rPr>
        <w:t>за приступ информацији од јавног значаја</w:t>
      </w: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spacing w:before="240"/>
        <w:ind w:firstLine="1080"/>
        <w:jc w:val="both"/>
        <w:rPr>
          <w:i/>
          <w:iCs/>
          <w:sz w:val="22"/>
          <w:szCs w:val="22"/>
          <w:lang w:val="sr-Cyrl-CS"/>
        </w:rPr>
      </w:pPr>
      <w:r w:rsidRPr="00BC51C4">
        <w:rPr>
          <w:i/>
          <w:iCs/>
          <w:sz w:val="22"/>
          <w:szCs w:val="22"/>
          <w:lang w:val="sr-Cyrl-CS"/>
        </w:rPr>
        <w:t>На основу члана 15. ст. 1. Закона о слободном приступу информацијама од јавног значаја(„Службени гласник РС“ бр. 120/04, 54/07, 104/09 и 36/10), од горе наведеног органа захтевам*:</w:t>
      </w:r>
    </w:p>
    <w:p w:rsidR="00993637" w:rsidRPr="00BC51C4" w:rsidRDefault="00993637" w:rsidP="00993637">
      <w:pPr>
        <w:autoSpaceDE w:val="0"/>
        <w:autoSpaceDN w:val="0"/>
        <w:adjustRightInd w:val="0"/>
        <w:ind w:firstLine="720"/>
        <w:jc w:val="both"/>
        <w:rPr>
          <w:i/>
          <w:iCs/>
          <w:sz w:val="12"/>
          <w:szCs w:val="22"/>
          <w:lang w:val="sr-Cyrl-CS"/>
        </w:rPr>
      </w:pP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обавештење да ли поседује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увид у документ који садржи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копију документа који садржи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достављање копије документа који садржи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поштом</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електронском поштом</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факсом</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на други начин:*** _________________________________________</w:t>
      </w:r>
    </w:p>
    <w:p w:rsidR="00993637" w:rsidRPr="00BC51C4" w:rsidRDefault="00993637" w:rsidP="00993637">
      <w:pPr>
        <w:autoSpaceDE w:val="0"/>
        <w:autoSpaceDN w:val="0"/>
        <w:adjustRightInd w:val="0"/>
        <w:ind w:left="1080"/>
        <w:rPr>
          <w:i/>
          <w:iCs/>
          <w:sz w:val="22"/>
          <w:szCs w:val="22"/>
          <w:lang w:val="sr-Cyrl-CS"/>
        </w:rPr>
      </w:pPr>
    </w:p>
    <w:p w:rsidR="00993637" w:rsidRPr="00BC51C4" w:rsidRDefault="00993637" w:rsidP="00993637">
      <w:pPr>
        <w:autoSpaceDE w:val="0"/>
        <w:autoSpaceDN w:val="0"/>
        <w:adjustRightInd w:val="0"/>
        <w:ind w:left="1080"/>
        <w:rPr>
          <w:i/>
          <w:iCs/>
          <w:sz w:val="22"/>
          <w:szCs w:val="22"/>
          <w:lang w:val="sr-Cyrl-CS"/>
        </w:rPr>
      </w:pPr>
      <w:r w:rsidRPr="00BC51C4">
        <w:rPr>
          <w:i/>
          <w:iCs/>
          <w:sz w:val="22"/>
          <w:szCs w:val="22"/>
          <w:lang w:val="sr-Cyrl-CS"/>
        </w:rPr>
        <w:t>Овај захтев се односи на следеће информације:</w:t>
      </w:r>
    </w:p>
    <w:p w:rsidR="00993637" w:rsidRPr="00BC51C4" w:rsidRDefault="00993637" w:rsidP="00993637">
      <w:pPr>
        <w:autoSpaceDE w:val="0"/>
        <w:autoSpaceDN w:val="0"/>
        <w:adjustRightInd w:val="0"/>
        <w:rPr>
          <w:i/>
          <w:iCs/>
          <w:sz w:val="22"/>
          <w:szCs w:val="22"/>
          <w:lang w:val="sr-Cyrl-CS"/>
        </w:rPr>
      </w:pPr>
      <w:r w:rsidRPr="00BC51C4">
        <w:rPr>
          <w:i/>
          <w:iCs/>
          <w:sz w:val="22"/>
          <w:szCs w:val="22"/>
          <w:lang w:val="sr-Cyrl-CS"/>
        </w:rPr>
        <w:t>_____________________________________________________________________________</w:t>
      </w:r>
    </w:p>
    <w:p w:rsidR="00993637" w:rsidRPr="00BC51C4" w:rsidRDefault="00993637" w:rsidP="00993637">
      <w:pPr>
        <w:autoSpaceDE w:val="0"/>
        <w:autoSpaceDN w:val="0"/>
        <w:adjustRightInd w:val="0"/>
        <w:rPr>
          <w:i/>
          <w:iCs/>
          <w:sz w:val="22"/>
          <w:szCs w:val="22"/>
          <w:lang w:val="sr-Cyrl-CS"/>
        </w:rPr>
      </w:pPr>
      <w:r w:rsidRPr="00BC51C4">
        <w:rPr>
          <w:i/>
          <w:iCs/>
          <w:sz w:val="22"/>
          <w:szCs w:val="22"/>
          <w:lang w:val="sr-Cyrl-CS"/>
        </w:rPr>
        <w:t>____________________________________________________________________________ .</w:t>
      </w:r>
    </w:p>
    <w:p w:rsidR="00993637" w:rsidRPr="00BC51C4" w:rsidRDefault="00993637" w:rsidP="00993637">
      <w:pPr>
        <w:autoSpaceDE w:val="0"/>
        <w:autoSpaceDN w:val="0"/>
        <w:adjustRightInd w:val="0"/>
        <w:jc w:val="center"/>
        <w:rPr>
          <w:i/>
          <w:iCs/>
          <w:sz w:val="22"/>
          <w:szCs w:val="22"/>
          <w:lang w:val="sr-Cyrl-CS"/>
        </w:rPr>
      </w:pPr>
      <w:r w:rsidRPr="00BC51C4">
        <w:rPr>
          <w:i/>
          <w:iCs/>
          <w:sz w:val="22"/>
          <w:szCs w:val="22"/>
          <w:lang w:val="sr-Cyrl-CS"/>
        </w:rPr>
        <w:t>(навести што прецизнији опис информације која се тражи као и друге податке који олакшавају проналажење тражене информације)</w:t>
      </w: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jc w:val="right"/>
        <w:rPr>
          <w:i/>
          <w:iCs/>
          <w:sz w:val="22"/>
          <w:szCs w:val="22"/>
          <w:lang w:val="sr-Cyrl-CS"/>
        </w:rPr>
      </w:pPr>
      <w:r w:rsidRPr="00BC51C4">
        <w:rPr>
          <w:i/>
          <w:iCs/>
          <w:sz w:val="22"/>
          <w:szCs w:val="22"/>
          <w:lang w:val="sr-Cyrl-CS"/>
        </w:rPr>
        <w:tab/>
      </w:r>
      <w:r w:rsidRPr="00BC51C4">
        <w:rPr>
          <w:i/>
          <w:iCs/>
          <w:sz w:val="22"/>
          <w:szCs w:val="22"/>
          <w:lang w:val="sr-Cyrl-CS"/>
        </w:rPr>
        <w:tab/>
      </w:r>
      <w:r w:rsidRPr="00BC51C4">
        <w:rPr>
          <w:i/>
          <w:iCs/>
          <w:sz w:val="22"/>
          <w:szCs w:val="22"/>
          <w:lang w:val="sr-Cyrl-CS"/>
        </w:rPr>
        <w:tab/>
      </w:r>
      <w:r w:rsidRPr="00BC51C4">
        <w:rPr>
          <w:i/>
          <w:iCs/>
          <w:sz w:val="22"/>
          <w:szCs w:val="22"/>
          <w:lang w:val="sr-Cyrl-CS"/>
        </w:rPr>
        <w:tab/>
        <w:t>Тражилац информације</w:t>
      </w: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ind w:left="5040" w:firstLine="540"/>
        <w:rPr>
          <w:i/>
          <w:iCs/>
          <w:sz w:val="22"/>
          <w:szCs w:val="22"/>
          <w:lang w:val="sr-Cyrl-CS"/>
        </w:rPr>
      </w:pPr>
      <w:r w:rsidRPr="00BC51C4">
        <w:rPr>
          <w:i/>
          <w:iCs/>
          <w:sz w:val="22"/>
          <w:szCs w:val="22"/>
          <w:lang w:val="sr-Cyrl-CS"/>
        </w:rPr>
        <w:t xml:space="preserve"> </w:t>
      </w:r>
      <w:r w:rsidRPr="00BC51C4">
        <w:rPr>
          <w:i/>
          <w:iCs/>
          <w:sz w:val="22"/>
          <w:szCs w:val="22"/>
          <w:lang w:val="sr-Cyrl-CS"/>
        </w:rPr>
        <w:tab/>
      </w:r>
      <w:r w:rsidRPr="00BC51C4">
        <w:rPr>
          <w:i/>
          <w:iCs/>
          <w:sz w:val="22"/>
          <w:szCs w:val="22"/>
          <w:lang w:val="sr-Cyrl-CS"/>
        </w:rPr>
        <w:tab/>
      </w:r>
      <w:r w:rsidRPr="00BC51C4">
        <w:rPr>
          <w:i/>
          <w:iCs/>
          <w:sz w:val="22"/>
          <w:szCs w:val="22"/>
          <w:lang w:val="sr-Cyrl-CS"/>
        </w:rPr>
        <w:tab/>
        <w:t>__________________________</w:t>
      </w:r>
    </w:p>
    <w:p w:rsidR="00993637" w:rsidRPr="00BC51C4" w:rsidRDefault="00993637" w:rsidP="00993637">
      <w:pPr>
        <w:autoSpaceDE w:val="0"/>
        <w:autoSpaceDN w:val="0"/>
        <w:adjustRightInd w:val="0"/>
        <w:ind w:left="6480"/>
        <w:rPr>
          <w:i/>
          <w:iCs/>
          <w:sz w:val="22"/>
          <w:szCs w:val="22"/>
          <w:lang w:val="sr-Cyrl-CS"/>
        </w:rPr>
      </w:pPr>
      <w:r w:rsidRPr="00BC51C4">
        <w:rPr>
          <w:i/>
          <w:iCs/>
          <w:sz w:val="22"/>
          <w:szCs w:val="22"/>
          <w:lang w:val="sr-Cyrl-CS"/>
        </w:rPr>
        <w:t xml:space="preserve">                       Име и презиме</w:t>
      </w:r>
    </w:p>
    <w:p w:rsidR="00993637" w:rsidRPr="00BC51C4" w:rsidRDefault="00993637" w:rsidP="00993637">
      <w:pPr>
        <w:tabs>
          <w:tab w:val="left" w:pos="5580"/>
        </w:tabs>
        <w:autoSpaceDE w:val="0"/>
        <w:autoSpaceDN w:val="0"/>
        <w:adjustRightInd w:val="0"/>
        <w:rPr>
          <w:i/>
          <w:iCs/>
          <w:sz w:val="22"/>
          <w:szCs w:val="22"/>
          <w:lang w:val="sr-Cyrl-CS"/>
        </w:rPr>
      </w:pPr>
      <w:r w:rsidRPr="00BC51C4">
        <w:rPr>
          <w:i/>
          <w:iCs/>
          <w:sz w:val="22"/>
          <w:szCs w:val="22"/>
          <w:lang w:val="sr-Cyrl-CS"/>
        </w:rPr>
        <w:t>У ____________________,</w:t>
      </w:r>
      <w:r w:rsidRPr="00BC51C4">
        <w:rPr>
          <w:i/>
          <w:iCs/>
          <w:sz w:val="22"/>
          <w:szCs w:val="22"/>
          <w:lang w:val="sr-Cyrl-CS"/>
        </w:rPr>
        <w:tab/>
        <w:t xml:space="preserve">                             __________________________</w:t>
      </w:r>
    </w:p>
    <w:p w:rsidR="00993637" w:rsidRPr="00BC51C4" w:rsidRDefault="00993637" w:rsidP="00993637">
      <w:pPr>
        <w:autoSpaceDE w:val="0"/>
        <w:autoSpaceDN w:val="0"/>
        <w:adjustRightInd w:val="0"/>
        <w:ind w:left="5760"/>
        <w:jc w:val="center"/>
        <w:rPr>
          <w:i/>
          <w:iCs/>
          <w:sz w:val="22"/>
          <w:szCs w:val="22"/>
          <w:lang w:val="sr-Cyrl-CS"/>
        </w:rPr>
      </w:pPr>
      <w:r w:rsidRPr="00BC51C4">
        <w:rPr>
          <w:i/>
          <w:iCs/>
          <w:sz w:val="22"/>
          <w:szCs w:val="22"/>
          <w:lang w:val="sr-Cyrl-CS"/>
        </w:rPr>
        <w:t xml:space="preserve">            Адреса</w:t>
      </w:r>
    </w:p>
    <w:p w:rsidR="00993637" w:rsidRPr="00BC51C4" w:rsidRDefault="00993637" w:rsidP="00993637">
      <w:pPr>
        <w:autoSpaceDE w:val="0"/>
        <w:autoSpaceDN w:val="0"/>
        <w:adjustRightInd w:val="0"/>
        <w:spacing w:before="120"/>
        <w:rPr>
          <w:i/>
          <w:iCs/>
          <w:sz w:val="22"/>
          <w:szCs w:val="22"/>
          <w:lang w:val="sr-Cyrl-CS"/>
        </w:rPr>
      </w:pPr>
      <w:r w:rsidRPr="00BC51C4">
        <w:rPr>
          <w:i/>
          <w:iCs/>
          <w:sz w:val="22"/>
          <w:szCs w:val="22"/>
          <w:lang w:val="sr-Cyrl-CS"/>
        </w:rPr>
        <w:t>дана _____200___ године</w:t>
      </w:r>
      <w:r w:rsidRPr="00BC51C4">
        <w:rPr>
          <w:i/>
          <w:iCs/>
          <w:sz w:val="22"/>
          <w:szCs w:val="22"/>
          <w:lang w:val="sr-Cyrl-CS"/>
        </w:rPr>
        <w:tab/>
      </w:r>
      <w:r w:rsidRPr="00BC51C4">
        <w:rPr>
          <w:i/>
          <w:iCs/>
          <w:sz w:val="22"/>
          <w:szCs w:val="22"/>
          <w:lang w:val="sr-Cyrl-CS"/>
        </w:rPr>
        <w:tab/>
      </w:r>
      <w:r w:rsidRPr="00BC51C4">
        <w:rPr>
          <w:i/>
          <w:iCs/>
          <w:sz w:val="22"/>
          <w:szCs w:val="22"/>
          <w:lang w:val="sr-Cyrl-CS"/>
        </w:rPr>
        <w:tab/>
      </w:r>
      <w:r w:rsidRPr="00BC51C4">
        <w:rPr>
          <w:i/>
          <w:iCs/>
          <w:sz w:val="22"/>
          <w:szCs w:val="22"/>
          <w:lang w:val="sr-Cyrl-CS"/>
        </w:rPr>
        <w:tab/>
        <w:t xml:space="preserve">                                        __________________________</w:t>
      </w:r>
    </w:p>
    <w:p w:rsidR="00993637" w:rsidRPr="00BC51C4" w:rsidRDefault="00993637" w:rsidP="00993637">
      <w:pPr>
        <w:autoSpaceDE w:val="0"/>
        <w:autoSpaceDN w:val="0"/>
        <w:adjustRightInd w:val="0"/>
        <w:jc w:val="center"/>
        <w:rPr>
          <w:i/>
          <w:iCs/>
          <w:sz w:val="22"/>
          <w:szCs w:val="22"/>
          <w:lang w:val="sr-Cyrl-CS"/>
        </w:rPr>
      </w:pPr>
      <w:r w:rsidRPr="00BC51C4">
        <w:rPr>
          <w:i/>
          <w:iCs/>
          <w:sz w:val="22"/>
          <w:szCs w:val="22"/>
          <w:lang w:val="sr-Cyrl-CS"/>
        </w:rPr>
        <w:t xml:space="preserve">                                                                                                                              Други подаци за контакт</w:t>
      </w:r>
    </w:p>
    <w:p w:rsidR="00993637" w:rsidRPr="00BC51C4" w:rsidRDefault="00993637" w:rsidP="00993637">
      <w:pPr>
        <w:autoSpaceDE w:val="0"/>
        <w:autoSpaceDN w:val="0"/>
        <w:adjustRightInd w:val="0"/>
        <w:spacing w:before="120"/>
        <w:jc w:val="right"/>
        <w:rPr>
          <w:i/>
          <w:iCs/>
          <w:sz w:val="22"/>
          <w:szCs w:val="22"/>
          <w:lang w:val="sr-Cyrl-CS"/>
        </w:rPr>
      </w:pPr>
      <w:r w:rsidRPr="00BC51C4">
        <w:rPr>
          <w:i/>
          <w:iCs/>
          <w:sz w:val="22"/>
          <w:szCs w:val="22"/>
          <w:lang w:val="sr-Cyrl-CS"/>
        </w:rPr>
        <w:t>__________________________</w:t>
      </w:r>
    </w:p>
    <w:p w:rsidR="00993637" w:rsidRPr="00BC51C4" w:rsidRDefault="00993637" w:rsidP="00993637">
      <w:pPr>
        <w:autoSpaceDE w:val="0"/>
        <w:autoSpaceDN w:val="0"/>
        <w:adjustRightInd w:val="0"/>
        <w:ind w:left="5760"/>
        <w:jc w:val="center"/>
        <w:rPr>
          <w:i/>
          <w:iCs/>
          <w:sz w:val="22"/>
          <w:szCs w:val="22"/>
          <w:lang w:val="sr-Cyrl-CS"/>
        </w:rPr>
      </w:pPr>
      <w:r w:rsidRPr="00BC51C4">
        <w:rPr>
          <w:i/>
          <w:iCs/>
          <w:sz w:val="22"/>
          <w:szCs w:val="22"/>
          <w:lang w:val="sr-Cyrl-CS"/>
        </w:rPr>
        <w:t xml:space="preserve">            Потпис</w:t>
      </w:r>
    </w:p>
    <w:p w:rsidR="00993637" w:rsidRPr="00BC51C4" w:rsidRDefault="00993637" w:rsidP="00993637">
      <w:pPr>
        <w:autoSpaceDE w:val="0"/>
        <w:autoSpaceDN w:val="0"/>
        <w:adjustRightInd w:val="0"/>
        <w:ind w:left="5760"/>
        <w:jc w:val="center"/>
        <w:rPr>
          <w:i/>
          <w:iCs/>
          <w:sz w:val="22"/>
          <w:szCs w:val="22"/>
          <w:lang w:val="sr-Cyrl-CS"/>
        </w:rPr>
      </w:pPr>
    </w:p>
    <w:p w:rsidR="00993637" w:rsidRPr="00BC51C4" w:rsidRDefault="00993637" w:rsidP="00993637">
      <w:pPr>
        <w:autoSpaceDE w:val="0"/>
        <w:autoSpaceDN w:val="0"/>
        <w:adjustRightInd w:val="0"/>
        <w:rPr>
          <w:i/>
          <w:iCs/>
          <w:sz w:val="22"/>
          <w:szCs w:val="22"/>
          <w:lang w:val="sr-Cyrl-CS"/>
        </w:rPr>
      </w:pPr>
      <w:r w:rsidRPr="00BC51C4">
        <w:rPr>
          <w:i/>
          <w:iCs/>
          <w:sz w:val="22"/>
          <w:szCs w:val="22"/>
          <w:lang w:val="sr-Cyrl-CS"/>
        </w:rPr>
        <w:t>____________________</w:t>
      </w:r>
    </w:p>
    <w:p w:rsidR="00993637" w:rsidRPr="00BC51C4" w:rsidRDefault="00993637" w:rsidP="00993637">
      <w:pPr>
        <w:tabs>
          <w:tab w:val="left" w:pos="360"/>
        </w:tabs>
        <w:autoSpaceDE w:val="0"/>
        <w:autoSpaceDN w:val="0"/>
        <w:adjustRightInd w:val="0"/>
        <w:jc w:val="both"/>
        <w:rPr>
          <w:i/>
          <w:iCs/>
          <w:spacing w:val="-4"/>
          <w:sz w:val="20"/>
          <w:szCs w:val="20"/>
          <w:lang w:val="sr-Cyrl-CS"/>
        </w:rPr>
      </w:pPr>
      <w:r w:rsidRPr="00BC51C4">
        <w:rPr>
          <w:i/>
          <w:spacing w:val="-4"/>
          <w:sz w:val="20"/>
          <w:szCs w:val="20"/>
          <w:lang w:val="sr-Cyrl-CS"/>
        </w:rPr>
        <w:t>*</w:t>
      </w:r>
      <w:r w:rsidRPr="00BC51C4">
        <w:rPr>
          <w:i/>
          <w:spacing w:val="-4"/>
          <w:sz w:val="20"/>
          <w:szCs w:val="20"/>
          <w:lang w:val="sr-Cyrl-CS"/>
        </w:rPr>
        <w:tab/>
      </w:r>
      <w:r w:rsidRPr="00BC51C4">
        <w:rPr>
          <w:i/>
          <w:iCs/>
          <w:spacing w:val="-4"/>
          <w:sz w:val="20"/>
          <w:szCs w:val="20"/>
          <w:lang w:val="sr-Cyrl-CS"/>
        </w:rPr>
        <w:t>У кућици означити која законска права на приступ информацијама желите да остварите.</w:t>
      </w:r>
    </w:p>
    <w:p w:rsidR="00993637" w:rsidRPr="00BC51C4" w:rsidRDefault="00993637" w:rsidP="00993637">
      <w:pPr>
        <w:tabs>
          <w:tab w:val="left" w:pos="360"/>
        </w:tabs>
        <w:autoSpaceDE w:val="0"/>
        <w:autoSpaceDN w:val="0"/>
        <w:adjustRightInd w:val="0"/>
        <w:jc w:val="both"/>
        <w:rPr>
          <w:i/>
          <w:iCs/>
          <w:spacing w:val="-4"/>
          <w:sz w:val="20"/>
          <w:szCs w:val="20"/>
          <w:lang w:val="sr-Cyrl-CS"/>
        </w:rPr>
      </w:pPr>
      <w:r w:rsidRPr="00BC51C4">
        <w:rPr>
          <w:i/>
          <w:spacing w:val="-4"/>
          <w:sz w:val="20"/>
          <w:szCs w:val="20"/>
          <w:lang w:val="sr-Cyrl-CS"/>
        </w:rPr>
        <w:t>**</w:t>
      </w:r>
      <w:r w:rsidRPr="00BC51C4">
        <w:rPr>
          <w:i/>
          <w:spacing w:val="-4"/>
          <w:sz w:val="20"/>
          <w:szCs w:val="20"/>
          <w:lang w:val="sr-Cyrl-CS"/>
        </w:rPr>
        <w:tab/>
      </w:r>
      <w:r w:rsidRPr="00BC51C4">
        <w:rPr>
          <w:i/>
          <w:iCs/>
          <w:spacing w:val="-4"/>
          <w:sz w:val="20"/>
          <w:szCs w:val="20"/>
          <w:lang w:val="sr-Cyrl-CS"/>
        </w:rPr>
        <w:t>У кућици означити начин достављања копије докумената.</w:t>
      </w:r>
    </w:p>
    <w:p w:rsidR="00993637" w:rsidRPr="00BC51C4" w:rsidRDefault="00993637" w:rsidP="00993637">
      <w:pPr>
        <w:tabs>
          <w:tab w:val="left" w:pos="360"/>
        </w:tabs>
        <w:autoSpaceDE w:val="0"/>
        <w:autoSpaceDN w:val="0"/>
        <w:adjustRightInd w:val="0"/>
        <w:ind w:left="360" w:hanging="360"/>
        <w:jc w:val="both"/>
        <w:rPr>
          <w:i/>
          <w:iCs/>
          <w:spacing w:val="-4"/>
          <w:sz w:val="20"/>
          <w:szCs w:val="20"/>
          <w:lang w:val="sr-Cyrl-CS"/>
        </w:rPr>
      </w:pPr>
      <w:r w:rsidRPr="00BC51C4">
        <w:rPr>
          <w:i/>
          <w:spacing w:val="-4"/>
          <w:sz w:val="20"/>
          <w:szCs w:val="20"/>
          <w:lang w:val="sr-Cyrl-CS"/>
        </w:rPr>
        <w:t>***</w:t>
      </w:r>
      <w:r w:rsidRPr="00BC51C4">
        <w:rPr>
          <w:i/>
          <w:spacing w:val="-4"/>
          <w:sz w:val="20"/>
          <w:szCs w:val="20"/>
          <w:lang w:val="sr-Cyrl-CS"/>
        </w:rPr>
        <w:tab/>
      </w:r>
      <w:r w:rsidRPr="00BC51C4">
        <w:rPr>
          <w:i/>
          <w:iCs/>
          <w:spacing w:val="-4"/>
          <w:sz w:val="20"/>
          <w:szCs w:val="20"/>
          <w:lang w:val="sr-Cyrl-CS"/>
        </w:rPr>
        <w:t>Када захтевате други начин достављања обавезно уписати који начин достављања захтевате.</w:t>
      </w:r>
    </w:p>
    <w:p w:rsidR="00993637" w:rsidRPr="00BC51C4" w:rsidRDefault="00993637" w:rsidP="00993637">
      <w:pPr>
        <w:autoSpaceDE w:val="0"/>
        <w:autoSpaceDN w:val="0"/>
        <w:adjustRightInd w:val="0"/>
        <w:rPr>
          <w:lang w:val="sr-Cyrl-CS"/>
        </w:rPr>
      </w:pPr>
    </w:p>
    <w:p w:rsidR="00993637" w:rsidRPr="00BC51C4" w:rsidRDefault="00993637" w:rsidP="00993637">
      <w:pPr>
        <w:autoSpaceDE w:val="0"/>
        <w:autoSpaceDN w:val="0"/>
        <w:adjustRightInd w:val="0"/>
        <w:jc w:val="center"/>
        <w:rPr>
          <w:b/>
          <w:lang w:val="sr-Cyrl-CS"/>
        </w:rPr>
      </w:pPr>
    </w:p>
    <w:p w:rsidR="00993637" w:rsidRPr="00BC51C4" w:rsidRDefault="00993637" w:rsidP="00993637">
      <w:pPr>
        <w:pStyle w:val="Heading1"/>
        <w:spacing w:after="0"/>
        <w:jc w:val="center"/>
        <w:rPr>
          <w:rFonts w:ascii="Times New Roman" w:hAnsi="Times New Roman" w:cs="Times New Roman"/>
          <w:b w:val="0"/>
          <w:sz w:val="28"/>
          <w:szCs w:val="28"/>
          <w:lang w:val="sr-Cyrl-CS"/>
        </w:rPr>
      </w:pPr>
      <w:r>
        <w:rPr>
          <w:b w:val="0"/>
          <w:lang w:val="sr-Cyrl-CS"/>
        </w:rPr>
        <w:br w:type="page"/>
      </w:r>
      <w:bookmarkStart w:id="27" w:name="_Toc281479218"/>
      <w:r w:rsidRPr="008F2E20">
        <w:rPr>
          <w:rFonts w:ascii="Times New Roman" w:hAnsi="Times New Roman" w:cs="Times New Roman"/>
          <w:sz w:val="28"/>
          <w:szCs w:val="28"/>
          <w:lang w:val="sr-Cyrl-CS"/>
        </w:rPr>
        <w:lastRenderedPageBreak/>
        <w:t>21. ОСТАЛИ ПОДАЦИ ОД ЗНАЧАЈА ЗА ЈАВНОСТ РАДА</w:t>
      </w:r>
      <w:r>
        <w:rPr>
          <w:rFonts w:ascii="Times New Roman" w:hAnsi="Times New Roman" w:cs="Times New Roman"/>
          <w:sz w:val="28"/>
          <w:szCs w:val="28"/>
          <w:lang w:val="sr-Cyrl-RS"/>
        </w:rPr>
        <w:t xml:space="preserve"> </w:t>
      </w:r>
      <w:r w:rsidRPr="008F2E20">
        <w:rPr>
          <w:rFonts w:ascii="Times New Roman" w:hAnsi="Times New Roman" w:cs="Times New Roman"/>
          <w:sz w:val="28"/>
          <w:szCs w:val="28"/>
          <w:lang w:val="sr-Cyrl-CS"/>
        </w:rPr>
        <w:t>ГЕНЕРАЛНОГ СЕКРЕТРИЈАТА ВЛАДЕ</w:t>
      </w:r>
      <w:bookmarkEnd w:id="27"/>
    </w:p>
    <w:p w:rsidR="00993637" w:rsidRPr="00BC51C4" w:rsidRDefault="00993637" w:rsidP="00993637">
      <w:pPr>
        <w:autoSpaceDE w:val="0"/>
        <w:autoSpaceDN w:val="0"/>
        <w:adjustRightInd w:val="0"/>
        <w:jc w:val="both"/>
        <w:rPr>
          <w:b/>
          <w:lang w:val="sr-Cyrl-CS"/>
        </w:rPr>
      </w:pPr>
    </w:p>
    <w:p w:rsidR="00993637" w:rsidRPr="00BC51C4" w:rsidRDefault="00993637" w:rsidP="00993637">
      <w:pPr>
        <w:autoSpaceDE w:val="0"/>
        <w:autoSpaceDN w:val="0"/>
        <w:adjustRightInd w:val="0"/>
        <w:jc w:val="both"/>
        <w:rPr>
          <w:b/>
          <w:lang w:val="sr-Cyrl-CS"/>
        </w:rPr>
      </w:pPr>
    </w:p>
    <w:p w:rsidR="00993637" w:rsidRPr="00BC51C4" w:rsidRDefault="00993637" w:rsidP="00993637">
      <w:pPr>
        <w:autoSpaceDE w:val="0"/>
        <w:autoSpaceDN w:val="0"/>
        <w:adjustRightInd w:val="0"/>
        <w:ind w:firstLine="720"/>
        <w:jc w:val="both"/>
        <w:rPr>
          <w:lang w:val="sr-Cyrl-CS"/>
        </w:rPr>
      </w:pPr>
      <w:r w:rsidRPr="00BC51C4">
        <w:rPr>
          <w:lang w:val="sr-Cyrl-CS"/>
        </w:rPr>
        <w:t>Седиште Генералног секретаријата Владе је у згради Владе у улици Немањина број 11.</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Радно време је од </w:t>
      </w:r>
      <w:r>
        <w:rPr>
          <w:lang w:val="sr-Cyrl-CS"/>
        </w:rPr>
        <w:t>7.</w:t>
      </w:r>
      <w:r w:rsidRPr="00BC51C4">
        <w:rPr>
          <w:lang w:val="sr-Cyrl-CS"/>
        </w:rPr>
        <w:t>30 до 1</w:t>
      </w:r>
      <w:r>
        <w:rPr>
          <w:lang w:val="sr-Cyrl-CS"/>
        </w:rPr>
        <w:t>5.</w:t>
      </w:r>
      <w:r w:rsidRPr="00BC51C4">
        <w:rPr>
          <w:lang w:val="sr-Cyrl-CS"/>
        </w:rPr>
        <w:t>30 сати.</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Странке које долазе ради обављања посла у Влади и органима смештеним у згради Владе пријављују се у пријавници одређеној за ту сврху. За улазак и кретање у згради Владе издају се идентификационе картице. </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Пријем странака у  Влади и органима смештеним у згради Владе врши се само у току радног времена. Ван радног времена у зграду Владе могу улазити само лица чији је долазак претходно најављен Служби обезбеђења. </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Фоторепортери, телевизијски сниматељи и фоносниматељи, када по позиву  долазе у зграду Владе ради снимања седница Владе и радних тела Владе, конференција за штампу и седница других корисника сала у згради Владе, могу уносити у зграду Владе потребне уређаје за снимање, с тим што подлежу контроли од стране радника Службе обезбеђења. Канцеларија за сарадњу са медијима доставља Служби обезбеђења списак фоторепортера и сниматеља који ће снимати седницу Владе или друге састанке, конференције и свечаности.  </w:t>
      </w:r>
    </w:p>
    <w:p w:rsidR="00993637" w:rsidRDefault="00993637" w:rsidP="00993637">
      <w:pPr>
        <w:autoSpaceDE w:val="0"/>
        <w:autoSpaceDN w:val="0"/>
        <w:adjustRightInd w:val="0"/>
        <w:ind w:firstLine="720"/>
        <w:jc w:val="both"/>
        <w:rPr>
          <w:lang w:val="sr-Cyrl-CS"/>
        </w:rPr>
      </w:pPr>
      <w:r>
        <w:rPr>
          <w:lang w:val="sr-Cyrl-CS"/>
        </w:rPr>
        <w:t>Послове</w:t>
      </w:r>
      <w:r w:rsidRPr="00BC51C4">
        <w:rPr>
          <w:lang w:val="sr-Cyrl-CS"/>
        </w:rPr>
        <w:t xml:space="preserve"> физичко-техничко</w:t>
      </w:r>
      <w:r>
        <w:rPr>
          <w:lang w:val="sr-Cyrl-CS"/>
        </w:rPr>
        <w:t>г</w:t>
      </w:r>
      <w:r w:rsidRPr="00BC51C4">
        <w:rPr>
          <w:lang w:val="sr-Cyrl-CS"/>
        </w:rPr>
        <w:t xml:space="preserve"> обезбеђењ</w:t>
      </w:r>
      <w:r>
        <w:rPr>
          <w:lang w:val="sr-Cyrl-CS"/>
        </w:rPr>
        <w:t>а</w:t>
      </w:r>
      <w:r w:rsidRPr="00BC51C4">
        <w:rPr>
          <w:lang w:val="sr-Cyrl-CS"/>
        </w:rPr>
        <w:t xml:space="preserve"> зграде Владе</w:t>
      </w:r>
      <w:r>
        <w:rPr>
          <w:lang w:val="sr-Cyrl-CS"/>
        </w:rPr>
        <w:t xml:space="preserve"> обавља </w:t>
      </w:r>
      <w:r w:rsidRPr="00BC51C4">
        <w:rPr>
          <w:lang w:val="sr-Cyrl-CS"/>
        </w:rPr>
        <w:t>Министарство унутрашњих послова</w:t>
      </w:r>
      <w:r>
        <w:rPr>
          <w:lang w:val="sr-Cyrl-CS"/>
        </w:rPr>
        <w:t xml:space="preserve">, сагласно одредбама </w:t>
      </w:r>
      <w:r w:rsidRPr="00BC51C4">
        <w:rPr>
          <w:lang w:val="sr-Cyrl-CS"/>
        </w:rPr>
        <w:t>Уредб</w:t>
      </w:r>
      <w:r>
        <w:rPr>
          <w:lang w:val="sr-Cyrl-CS"/>
        </w:rPr>
        <w:t>е</w:t>
      </w:r>
      <w:r w:rsidRPr="00BC51C4">
        <w:rPr>
          <w:lang w:val="sr-Cyrl-CS"/>
        </w:rPr>
        <w:t xml:space="preserve"> о службеним зградама и пословним просторијама </w:t>
      </w:r>
      <w:r>
        <w:rPr>
          <w:lang w:val="sr-Cyrl-CS"/>
        </w:rPr>
        <w:t xml:space="preserve">у јавној својини </w:t>
      </w:r>
      <w:r w:rsidRPr="00BC51C4">
        <w:rPr>
          <w:lang w:val="sr-Cyrl-CS"/>
        </w:rPr>
        <w:t xml:space="preserve">које користе  органи </w:t>
      </w:r>
      <w:r>
        <w:rPr>
          <w:lang w:val="sr-Cyrl-CS"/>
        </w:rPr>
        <w:t xml:space="preserve">Републике Србије </w:t>
      </w:r>
      <w:r w:rsidRPr="00BC51C4">
        <w:rPr>
          <w:lang w:val="sr-Cyrl-CS"/>
        </w:rPr>
        <w:t xml:space="preserve"> (“Службени гласник РС“, бр</w:t>
      </w:r>
      <w:r>
        <w:rPr>
          <w:lang w:val="sr-Cyrl-CS"/>
        </w:rPr>
        <w:t>ој</w:t>
      </w:r>
      <w:r w:rsidRPr="00BC51C4">
        <w:rPr>
          <w:lang w:val="sr-Cyrl-CS"/>
        </w:rPr>
        <w:t xml:space="preserve"> </w:t>
      </w:r>
      <w:r>
        <w:rPr>
          <w:lang w:val="sr-Cyrl-CS"/>
        </w:rPr>
        <w:t>7</w:t>
      </w:r>
      <w:r w:rsidRPr="00BC51C4">
        <w:rPr>
          <w:lang w:val="sr-Cyrl-CS"/>
        </w:rPr>
        <w:t>0/</w:t>
      </w:r>
      <w:r>
        <w:rPr>
          <w:lang w:val="sr-Cyrl-CS"/>
        </w:rPr>
        <w:t>14</w:t>
      </w:r>
      <w:r w:rsidRPr="00BC51C4">
        <w:rPr>
          <w:lang w:val="sr-Cyrl-CS"/>
        </w:rPr>
        <w:t>)</w:t>
      </w:r>
      <w:r>
        <w:rPr>
          <w:lang w:val="sr-Cyrl-CS"/>
        </w:rPr>
        <w:t>.</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 За време одржавања манифестације Дани европске баштине,  или сличних организованих посета државним институцијама, зграда Владе  је  отворена за јавност.   </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 Лицима са посебним потребама у инвалидским колицима је обезбеђен начин уласка у зграду Владе, као и несметано кретање по згради.</w:t>
      </w:r>
    </w:p>
    <w:p w:rsidR="00993637" w:rsidRPr="00BC51C4" w:rsidRDefault="00993637" w:rsidP="00993637">
      <w:pPr>
        <w:autoSpaceDE w:val="0"/>
        <w:autoSpaceDN w:val="0"/>
        <w:adjustRightInd w:val="0"/>
        <w:jc w:val="both"/>
        <w:rPr>
          <w:lang w:val="sr-Cyrl-CS"/>
        </w:rPr>
      </w:pPr>
    </w:p>
    <w:p w:rsidR="00993637" w:rsidRPr="00BC51C4" w:rsidRDefault="00993637" w:rsidP="00993637">
      <w:pPr>
        <w:autoSpaceDE w:val="0"/>
        <w:autoSpaceDN w:val="0"/>
        <w:adjustRightInd w:val="0"/>
        <w:jc w:val="both"/>
        <w:rPr>
          <w:lang w:val="sr-Cyrl-CS"/>
        </w:rPr>
      </w:pPr>
    </w:p>
    <w:p w:rsidR="00993637" w:rsidRPr="00BC51C4" w:rsidRDefault="00993637" w:rsidP="00993637">
      <w:pPr>
        <w:autoSpaceDE w:val="0"/>
        <w:autoSpaceDN w:val="0"/>
        <w:adjustRightInd w:val="0"/>
        <w:jc w:val="center"/>
        <w:rPr>
          <w:lang w:val="sr-Cyrl-CS"/>
        </w:rPr>
      </w:pPr>
    </w:p>
    <w:p w:rsidR="00993637" w:rsidRPr="00BC51C4" w:rsidRDefault="00993637" w:rsidP="00993637">
      <w:pPr>
        <w:autoSpaceDE w:val="0"/>
        <w:autoSpaceDN w:val="0"/>
        <w:adjustRightInd w:val="0"/>
        <w:jc w:val="center"/>
        <w:rPr>
          <w:lang w:val="sr-Cyrl-CS"/>
        </w:rPr>
      </w:pPr>
    </w:p>
    <w:p w:rsidR="00993637" w:rsidRPr="00BC51C4" w:rsidRDefault="00993637" w:rsidP="00993637">
      <w:pPr>
        <w:autoSpaceDE w:val="0"/>
        <w:autoSpaceDN w:val="0"/>
        <w:adjustRightInd w:val="0"/>
        <w:jc w:val="center"/>
        <w:rPr>
          <w:lang w:val="sr-Cyrl-CS"/>
        </w:rPr>
      </w:pPr>
    </w:p>
    <w:p w:rsidR="00993637" w:rsidRPr="00BC51C4" w:rsidRDefault="00993637" w:rsidP="00993637">
      <w:pPr>
        <w:autoSpaceDE w:val="0"/>
        <w:autoSpaceDN w:val="0"/>
        <w:adjustRightInd w:val="0"/>
        <w:jc w:val="center"/>
        <w:rPr>
          <w:lang w:val="sr-Cyrl-CS"/>
        </w:rPr>
      </w:pPr>
    </w:p>
    <w:p w:rsidR="00993637" w:rsidRPr="006624D8" w:rsidRDefault="00993637" w:rsidP="00993637">
      <w:pPr>
        <w:autoSpaceDE w:val="0"/>
        <w:autoSpaceDN w:val="0"/>
        <w:adjustRightInd w:val="0"/>
        <w:rPr>
          <w:lang w:val="sr-Cyrl-RS"/>
        </w:rPr>
      </w:pPr>
    </w:p>
    <w:p w:rsidR="001A66A0" w:rsidRDefault="001A66A0"/>
    <w:sectPr w:rsidR="001A66A0" w:rsidSect="002F0DF7">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06C" w:rsidRDefault="0085006C">
      <w:r>
        <w:separator/>
      </w:r>
    </w:p>
  </w:endnote>
  <w:endnote w:type="continuationSeparator" w:id="0">
    <w:p w:rsidR="0085006C" w:rsidRDefault="0085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New Roman CYR">
    <w:charset w:val="00"/>
    <w:family w:val="roman"/>
    <w:pitch w:val="variable"/>
    <w:sig w:usb0="E0002EFF" w:usb1="C0007843" w:usb2="00000009" w:usb3="00000000" w:csb0="000001FF" w:csb1="00000000"/>
  </w:font>
  <w:font w:name="TimesNewRomanPS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D3" w:rsidRDefault="00710ED3" w:rsidP="002F0D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0ED3" w:rsidRDefault="00710ED3" w:rsidP="002F0D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D3" w:rsidRPr="005E3196" w:rsidRDefault="00710ED3" w:rsidP="002F0DF7">
    <w:pPr>
      <w:pStyle w:val="Footer"/>
      <w:rPr>
        <w:rFonts w:ascii="Times New Roman" w:hAnsi="Times New Roman"/>
        <w:i/>
        <w:lang w:val="sr-Cyrl-RS"/>
      </w:rPr>
    </w:pPr>
  </w:p>
  <w:p w:rsidR="00710ED3" w:rsidRPr="001D0747" w:rsidRDefault="00710ED3" w:rsidP="002F0DF7">
    <w:pPr>
      <w:pStyle w:val="Footer"/>
    </w:pPr>
    <w:r w:rsidRPr="003C56B7">
      <w:rPr>
        <w:rFonts w:ascii="Times New Roman" w:hAnsi="Times New Roman"/>
        <w:i/>
      </w:rPr>
      <w:t xml:space="preserve">Информатор о раду </w:t>
    </w:r>
    <w:r>
      <w:rPr>
        <w:rFonts w:ascii="Times New Roman" w:hAnsi="Times New Roman"/>
        <w:i/>
      </w:rPr>
      <w:t>Владе</w:t>
    </w:r>
    <w:r w:rsidRPr="003C56B7">
      <w:rPr>
        <w:rFonts w:ascii="Times New Roman" w:hAnsi="Times New Roman"/>
        <w:i/>
      </w:rPr>
      <w:t xml:space="preserve">          Генерални секретаријат Владе            </w:t>
    </w:r>
    <w:r w:rsidR="007C102C">
      <w:rPr>
        <w:rFonts w:ascii="Times New Roman" w:hAnsi="Times New Roman"/>
        <w:i/>
        <w:lang w:val="sr-Cyrl-RS"/>
      </w:rPr>
      <w:t>29</w:t>
    </w:r>
    <w:r>
      <w:rPr>
        <w:rFonts w:ascii="Times New Roman" w:hAnsi="Times New Roman"/>
        <w:i/>
        <w:lang w:val="sr-Cyrl-RS"/>
      </w:rPr>
      <w:t>.</w:t>
    </w:r>
    <w:r w:rsidR="007C102C">
      <w:rPr>
        <w:rFonts w:ascii="Times New Roman" w:hAnsi="Times New Roman"/>
        <w:i/>
        <w:lang w:val="sr-Cyrl-RS"/>
      </w:rPr>
      <w:t>9</w:t>
    </w:r>
    <w:r w:rsidRPr="003C56B7">
      <w:rPr>
        <w:rFonts w:ascii="Times New Roman" w:hAnsi="Times New Roman"/>
        <w:i/>
      </w:rPr>
      <w:t>.201</w:t>
    </w:r>
    <w:r>
      <w:rPr>
        <w:rFonts w:ascii="Times New Roman" w:hAnsi="Times New Roman"/>
        <w:i/>
        <w:lang w:val="sr-Cyrl-RS"/>
      </w:rPr>
      <w:t>7</w:t>
    </w:r>
    <w:r w:rsidRPr="003C56B7">
      <w:rPr>
        <w:rFonts w:ascii="Times New Roman" w:hAnsi="Times New Roman"/>
        <w:i/>
      </w:rPr>
      <w:t>.</w:t>
    </w:r>
    <w:r w:rsidRPr="003C56B7">
      <w:rPr>
        <w:rFonts w:ascii="Times New Roman" w:hAnsi="Times New Roman"/>
        <w:i/>
        <w:lang w:val="sr-Cyrl-RS"/>
      </w:rPr>
      <w:tab/>
    </w:r>
    <w:r>
      <w:rPr>
        <w:rFonts w:ascii="Times New Roman" w:hAnsi="Times New Roman"/>
        <w:i/>
        <w:lang w:val="sr-Cyrl-R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D3" w:rsidRDefault="00710ED3">
    <w:pPr>
      <w:pStyle w:val="Footer"/>
    </w:pPr>
    <w:r w:rsidRPr="00DD0D9D">
      <w:rPr>
        <w:rFonts w:ascii="Calibri" w:hAnsi="Calibri"/>
        <w:i/>
      </w:rPr>
      <w:t xml:space="preserve">Информатор о раду                  Генерални </w:t>
    </w:r>
    <w:r>
      <w:rPr>
        <w:rFonts w:ascii="Calibri" w:hAnsi="Calibri"/>
        <w:i/>
      </w:rPr>
      <w:t xml:space="preserve">секретаријат Владе             </w:t>
    </w:r>
    <w:r w:rsidRPr="004D7B78">
      <w:rPr>
        <w:rFonts w:ascii="Calibri" w:hAnsi="Calibri"/>
        <w:i/>
        <w:lang w:val="ru-RU"/>
      </w:rPr>
      <w:t>2</w:t>
    </w:r>
    <w:r>
      <w:rPr>
        <w:rFonts w:ascii="Calibri" w:hAnsi="Calibri"/>
        <w:i/>
      </w:rPr>
      <w:t>8</w:t>
    </w:r>
    <w:r w:rsidRPr="00DD0D9D">
      <w:rPr>
        <w:rFonts w:ascii="Calibri" w:hAnsi="Calibri"/>
        <w:i/>
      </w:rPr>
      <w:t>.1.201</w:t>
    </w:r>
    <w:r>
      <w:rPr>
        <w:rFonts w:ascii="Calibri" w:hAnsi="Calibri"/>
        <w:i/>
      </w:rPr>
      <w:t>1</w:t>
    </w:r>
    <w:r w:rsidRPr="00DD0D9D">
      <w:rPr>
        <w:rFonts w:ascii="Calibri" w:hAnsi="Calibri"/>
        <w:i/>
      </w:rPr>
      <w:t>.</w:t>
    </w:r>
    <w:r>
      <w:rPr>
        <w:rFonts w:ascii="Calibri" w:hAnsi="Calibri"/>
        <w:i/>
        <w:lang w:val="sr-Cyrl-RS"/>
      </w:rPr>
      <w:tab/>
    </w:r>
    <w:r>
      <w:rPr>
        <w:rFonts w:ascii="Calibri" w:hAnsi="Calibri"/>
        <w:i/>
        <w:lang w:val="sr-Cyrl-RS"/>
      </w:rP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D3" w:rsidRPr="003C56B7" w:rsidRDefault="00710ED3" w:rsidP="002F0DF7">
    <w:pPr>
      <w:pStyle w:val="Footer"/>
      <w:tabs>
        <w:tab w:val="clear" w:pos="1440"/>
        <w:tab w:val="left" w:pos="0"/>
      </w:tabs>
      <w:rPr>
        <w:rFonts w:ascii="Times New Roman" w:hAnsi="Times New Roman"/>
        <w:lang w:val="sr-Cyrl-RS"/>
      </w:rPr>
    </w:pPr>
    <w:r w:rsidRPr="003C56B7">
      <w:rPr>
        <w:rFonts w:ascii="Times New Roman" w:hAnsi="Times New Roman"/>
        <w:i/>
        <w:lang w:val="sr-Cyrl-RS"/>
      </w:rPr>
      <w:tab/>
    </w:r>
    <w:r w:rsidRPr="003C56B7">
      <w:rPr>
        <w:rFonts w:ascii="Times New Roman" w:hAnsi="Times New Roman"/>
        <w:i/>
      </w:rPr>
      <w:t xml:space="preserve">Информатор о раду </w:t>
    </w:r>
    <w:r>
      <w:rPr>
        <w:rFonts w:ascii="Times New Roman" w:hAnsi="Times New Roman"/>
        <w:i/>
      </w:rPr>
      <w:t>Владе</w:t>
    </w:r>
    <w:r w:rsidRPr="003C56B7">
      <w:rPr>
        <w:rFonts w:ascii="Times New Roman" w:hAnsi="Times New Roman"/>
        <w:i/>
      </w:rPr>
      <w:t xml:space="preserve">          Генерални секретаријат Владе           </w:t>
    </w:r>
    <w:r w:rsidR="007C102C">
      <w:rPr>
        <w:rFonts w:ascii="Times New Roman" w:hAnsi="Times New Roman"/>
        <w:i/>
        <w:lang w:val="sr-Cyrl-RS"/>
      </w:rPr>
      <w:t>29</w:t>
    </w:r>
    <w:r>
      <w:rPr>
        <w:rFonts w:ascii="Times New Roman" w:hAnsi="Times New Roman"/>
        <w:i/>
      </w:rPr>
      <w:t>.</w:t>
    </w:r>
    <w:r w:rsidR="007C102C">
      <w:rPr>
        <w:rFonts w:ascii="Times New Roman" w:hAnsi="Times New Roman"/>
        <w:i/>
        <w:lang w:val="sr-Cyrl-RS"/>
      </w:rPr>
      <w:t>9</w:t>
    </w:r>
    <w:r>
      <w:rPr>
        <w:rFonts w:ascii="Times New Roman" w:hAnsi="Times New Roman"/>
        <w:i/>
      </w:rPr>
      <w:t>.201</w:t>
    </w:r>
    <w:r>
      <w:rPr>
        <w:rFonts w:ascii="Times New Roman" w:hAnsi="Times New Roman"/>
        <w:i/>
        <w:lang w:val="sr-Cyrl-RS"/>
      </w:rPr>
      <w:t>7</w:t>
    </w:r>
    <w:r w:rsidRPr="003C56B7">
      <w:rPr>
        <w:rFonts w:ascii="Times New Roman" w:hAnsi="Times New Roman"/>
        <w:i/>
      </w:rPr>
      <w:t>.</w:t>
    </w:r>
    <w:r w:rsidRPr="003C56B7">
      <w:rPr>
        <w:rFonts w:ascii="Times New Roman" w:hAnsi="Times New Roman"/>
        <w:i/>
        <w:lang w:val="sr-Cyrl-RS"/>
      </w:rPr>
      <w:t xml:space="preserve"> </w:t>
    </w:r>
    <w:r>
      <w:rPr>
        <w:rFonts w:ascii="Times New Roman" w:hAnsi="Times New Roman"/>
        <w:i/>
        <w:lang w:val="sr-Cyrl-RS"/>
      </w:rPr>
      <w:tab/>
    </w:r>
    <w:r>
      <w:rPr>
        <w:rFonts w:ascii="Times New Roman" w:hAnsi="Times New Roman"/>
        <w:i/>
        <w:lang w:val="sr-Cyrl-RS"/>
      </w:rPr>
      <w:tab/>
    </w:r>
    <w:r>
      <w:rPr>
        <w:rStyle w:val="PageNumber"/>
      </w:rPr>
      <w:fldChar w:fldCharType="begin"/>
    </w:r>
    <w:r>
      <w:rPr>
        <w:rStyle w:val="PageNumber"/>
      </w:rPr>
      <w:instrText xml:space="preserve"> PAGE </w:instrText>
    </w:r>
    <w:r>
      <w:rPr>
        <w:rStyle w:val="PageNumber"/>
      </w:rPr>
      <w:fldChar w:fldCharType="separate"/>
    </w:r>
    <w:r w:rsidR="00474006">
      <w:rPr>
        <w:rStyle w:val="PageNumber"/>
        <w:noProof/>
      </w:rPr>
      <w:t>14</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D3" w:rsidRPr="003C56B7" w:rsidRDefault="00710ED3">
    <w:pPr>
      <w:pStyle w:val="Footer"/>
      <w:rPr>
        <w:rFonts w:ascii="Times New Roman" w:hAnsi="Times New Roman"/>
      </w:rPr>
    </w:pPr>
    <w:r w:rsidRPr="003C56B7">
      <w:rPr>
        <w:rFonts w:ascii="Times New Roman" w:hAnsi="Times New Roman"/>
        <w:i/>
      </w:rPr>
      <w:t xml:space="preserve">Информатор о раду                  Генерални секретаријат Владе             </w:t>
    </w:r>
    <w:r w:rsidRPr="004D7B78">
      <w:rPr>
        <w:rFonts w:ascii="Times New Roman" w:hAnsi="Times New Roman"/>
        <w:i/>
        <w:lang w:val="ru-RU"/>
      </w:rPr>
      <w:t>29</w:t>
    </w:r>
    <w:r w:rsidRPr="003C56B7">
      <w:rPr>
        <w:rFonts w:ascii="Times New Roman" w:hAnsi="Times New Roman"/>
        <w:i/>
      </w:rPr>
      <w:t>.1</w:t>
    </w:r>
    <w:r w:rsidRPr="004D7B78">
      <w:rPr>
        <w:rFonts w:ascii="Times New Roman" w:hAnsi="Times New Roman"/>
        <w:i/>
        <w:lang w:val="ru-RU"/>
      </w:rPr>
      <w:t>2</w:t>
    </w:r>
    <w:r w:rsidRPr="003C56B7">
      <w:rPr>
        <w:rFonts w:ascii="Times New Roman" w:hAnsi="Times New Roman"/>
        <w:i/>
      </w:rPr>
      <w:t>.2010.</w:t>
    </w:r>
    <w:r w:rsidRPr="003C56B7">
      <w:rPr>
        <w:rFonts w:ascii="Times New Roman" w:hAnsi="Times New Roman"/>
        <w:i/>
        <w:lang w:val="sr-Cyrl-RS"/>
      </w:rPr>
      <w:tab/>
    </w:r>
    <w:r w:rsidRPr="003C56B7">
      <w:rPr>
        <w:rFonts w:ascii="Times New Roman" w:hAnsi="Times New Roman"/>
        <w:i/>
        <w:lang w:val="sr-Cyrl-RS"/>
      </w:rPr>
      <w:tab/>
      <w:t xml:space="preserve">  </w:t>
    </w:r>
    <w:r w:rsidRPr="003C56B7">
      <w:rPr>
        <w:rStyle w:val="PageNumber"/>
        <w:rFonts w:ascii="Times New Roman" w:hAnsi="Times New Roman"/>
      </w:rPr>
      <w:fldChar w:fldCharType="begin"/>
    </w:r>
    <w:r w:rsidRPr="003C56B7">
      <w:rPr>
        <w:rStyle w:val="PageNumber"/>
        <w:rFonts w:ascii="Times New Roman" w:hAnsi="Times New Roman"/>
      </w:rPr>
      <w:instrText xml:space="preserve"> PAGE </w:instrText>
    </w:r>
    <w:r w:rsidRPr="003C56B7">
      <w:rPr>
        <w:rStyle w:val="PageNumber"/>
        <w:rFonts w:ascii="Times New Roman" w:hAnsi="Times New Roman"/>
      </w:rPr>
      <w:fldChar w:fldCharType="separate"/>
    </w:r>
    <w:r>
      <w:rPr>
        <w:rStyle w:val="PageNumber"/>
        <w:rFonts w:ascii="Times New Roman" w:hAnsi="Times New Roman"/>
        <w:noProof/>
      </w:rPr>
      <w:t>1</w:t>
    </w:r>
    <w:r w:rsidRPr="003C56B7">
      <w:rPr>
        <w:rStyle w:val="PageNumber"/>
        <w:rFonts w:ascii="Times New Roman" w:hAnsi="Times New Roma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D3" w:rsidRPr="003C56B7" w:rsidRDefault="00710ED3" w:rsidP="002F0DF7">
    <w:pPr>
      <w:pStyle w:val="Footer"/>
      <w:tabs>
        <w:tab w:val="clear" w:pos="1440"/>
        <w:tab w:val="left" w:pos="0"/>
      </w:tabs>
      <w:jc w:val="right"/>
      <w:rPr>
        <w:rFonts w:ascii="Times New Roman" w:hAnsi="Times New Roman"/>
        <w:lang w:val="sr-Cyrl-RS"/>
      </w:rPr>
    </w:pPr>
    <w:r>
      <w:rPr>
        <w:rFonts w:ascii="Times New Roman" w:hAnsi="Times New Roman"/>
        <w:i/>
        <w:lang w:val="sr-Cyrl-RS"/>
      </w:rPr>
      <w:t xml:space="preserve">    </w:t>
    </w:r>
    <w:r w:rsidRPr="003C56B7">
      <w:rPr>
        <w:rFonts w:ascii="Times New Roman" w:hAnsi="Times New Roman"/>
        <w:i/>
        <w:lang w:val="sr-Cyrl-RS"/>
      </w:rPr>
      <w:t xml:space="preserve"> </w:t>
    </w:r>
    <w:r>
      <w:rPr>
        <w:rFonts w:ascii="Times New Roman" w:hAnsi="Times New Roman"/>
        <w:i/>
        <w:lang w:val="sr-Cyrl-RS"/>
      </w:rPr>
      <w:tab/>
      <w:t xml:space="preserve">          </w:t>
    </w:r>
    <w:r>
      <w:rPr>
        <w:rStyle w:val="PageNumber"/>
      </w:rPr>
      <w:fldChar w:fldCharType="begin"/>
    </w:r>
    <w:r>
      <w:rPr>
        <w:rStyle w:val="PageNumber"/>
      </w:rPr>
      <w:instrText xml:space="preserve"> PAGE </w:instrText>
    </w:r>
    <w:r>
      <w:rPr>
        <w:rStyle w:val="PageNumber"/>
      </w:rPr>
      <w:fldChar w:fldCharType="separate"/>
    </w:r>
    <w:r w:rsidR="00474006">
      <w:rPr>
        <w:rStyle w:val="PageNumber"/>
        <w:noProof/>
      </w:rPr>
      <w:t>15</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D3" w:rsidRPr="003C56B7" w:rsidRDefault="00710ED3" w:rsidP="002F0DF7">
    <w:pPr>
      <w:pStyle w:val="Footer"/>
      <w:tabs>
        <w:tab w:val="clear" w:pos="1440"/>
        <w:tab w:val="left" w:pos="0"/>
      </w:tabs>
      <w:jc w:val="right"/>
      <w:rPr>
        <w:rFonts w:ascii="Times New Roman" w:hAnsi="Times New Roman"/>
        <w:lang w:val="sr-Cyrl-RS"/>
      </w:rPr>
    </w:pPr>
    <w:r>
      <w:rPr>
        <w:rFonts w:ascii="Times New Roman" w:hAnsi="Times New Roman"/>
        <w:i/>
        <w:lang w:val="sr-Cyrl-RS"/>
      </w:rPr>
      <w:t xml:space="preserve">    </w:t>
    </w:r>
    <w:r w:rsidRPr="003C56B7">
      <w:rPr>
        <w:rFonts w:ascii="Times New Roman" w:hAnsi="Times New Roman"/>
        <w:i/>
        <w:lang w:val="sr-Cyrl-RS"/>
      </w:rPr>
      <w:t xml:space="preserve"> </w:t>
    </w:r>
    <w:r w:rsidRPr="003C56B7">
      <w:rPr>
        <w:rFonts w:ascii="Times New Roman" w:hAnsi="Times New Roman"/>
        <w:i/>
      </w:rPr>
      <w:t xml:space="preserve">Информатор о раду </w:t>
    </w:r>
    <w:r>
      <w:rPr>
        <w:rFonts w:ascii="Times New Roman" w:hAnsi="Times New Roman"/>
        <w:i/>
      </w:rPr>
      <w:t>Владе</w:t>
    </w:r>
    <w:r w:rsidRPr="003C56B7">
      <w:rPr>
        <w:rFonts w:ascii="Times New Roman" w:hAnsi="Times New Roman"/>
        <w:i/>
      </w:rPr>
      <w:t xml:space="preserve">          Генерални</w:t>
    </w:r>
    <w:r>
      <w:rPr>
        <w:rFonts w:ascii="Times New Roman" w:hAnsi="Times New Roman"/>
        <w:i/>
      </w:rPr>
      <w:t xml:space="preserve"> секретаријат Владе          </w:t>
    </w:r>
    <w:r w:rsidR="007C102C">
      <w:rPr>
        <w:rFonts w:ascii="Times New Roman" w:hAnsi="Times New Roman"/>
        <w:i/>
        <w:lang w:val="sr-Cyrl-RS"/>
      </w:rPr>
      <w:t>29</w:t>
    </w:r>
    <w:r>
      <w:rPr>
        <w:rFonts w:ascii="Times New Roman" w:hAnsi="Times New Roman"/>
        <w:i/>
        <w:lang w:val="sr-Cyrl-RS"/>
      </w:rPr>
      <w:t>.</w:t>
    </w:r>
    <w:r w:rsidR="007C102C">
      <w:rPr>
        <w:rFonts w:ascii="Times New Roman" w:hAnsi="Times New Roman"/>
        <w:i/>
        <w:lang w:val="sr-Cyrl-RS"/>
      </w:rPr>
      <w:t>9</w:t>
    </w:r>
    <w:r>
      <w:rPr>
        <w:rFonts w:ascii="Times New Roman" w:hAnsi="Times New Roman"/>
        <w:i/>
      </w:rPr>
      <w:t>.201</w:t>
    </w:r>
    <w:r>
      <w:rPr>
        <w:rFonts w:ascii="Times New Roman" w:hAnsi="Times New Roman"/>
        <w:i/>
        <w:lang w:val="sr-Cyrl-RS"/>
      </w:rPr>
      <w:t>7</w:t>
    </w:r>
    <w:r w:rsidRPr="003C56B7">
      <w:rPr>
        <w:rFonts w:ascii="Times New Roman" w:hAnsi="Times New Roman"/>
        <w:i/>
      </w:rPr>
      <w:t>.</w:t>
    </w:r>
    <w:r>
      <w:rPr>
        <w:rFonts w:ascii="Times New Roman" w:hAnsi="Times New Roman"/>
        <w:i/>
        <w:lang w:val="sr-Cyrl-RS"/>
      </w:rPr>
      <w:t xml:space="preserve">          </w:t>
    </w:r>
    <w:r>
      <w:rPr>
        <w:rStyle w:val="PageNumber"/>
      </w:rPr>
      <w:fldChar w:fldCharType="begin"/>
    </w:r>
    <w:r>
      <w:rPr>
        <w:rStyle w:val="PageNumber"/>
      </w:rPr>
      <w:instrText xml:space="preserve"> PAGE </w:instrText>
    </w:r>
    <w:r>
      <w:rPr>
        <w:rStyle w:val="PageNumber"/>
      </w:rPr>
      <w:fldChar w:fldCharType="separate"/>
    </w:r>
    <w:r w:rsidR="00474006">
      <w:rPr>
        <w:rStyle w:val="PageNumber"/>
        <w:noProof/>
      </w:rPr>
      <w:t>39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06C" w:rsidRDefault="0085006C">
      <w:r>
        <w:separator/>
      </w:r>
    </w:p>
  </w:footnote>
  <w:footnote w:type="continuationSeparator" w:id="0">
    <w:p w:rsidR="0085006C" w:rsidRDefault="00850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D3" w:rsidRDefault="00710E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D3" w:rsidRDefault="00710E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D3" w:rsidRDefault="00710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F78"/>
    <w:multiLevelType w:val="hybridMultilevel"/>
    <w:tmpl w:val="2E666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41F28"/>
    <w:multiLevelType w:val="hybridMultilevel"/>
    <w:tmpl w:val="F0A8020C"/>
    <w:lvl w:ilvl="0" w:tplc="236416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A7CFB"/>
    <w:multiLevelType w:val="hybridMultilevel"/>
    <w:tmpl w:val="B88C63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EA4276"/>
    <w:multiLevelType w:val="hybridMultilevel"/>
    <w:tmpl w:val="6E563296"/>
    <w:lvl w:ilvl="0" w:tplc="0409000F">
      <w:start w:val="1"/>
      <w:numFmt w:val="decimal"/>
      <w:lvlText w:val="%1."/>
      <w:lvlJc w:val="left"/>
      <w:pPr>
        <w:tabs>
          <w:tab w:val="num" w:pos="720"/>
        </w:tabs>
        <w:ind w:left="720" w:hanging="360"/>
      </w:pPr>
    </w:lvl>
    <w:lvl w:ilvl="1" w:tplc="32AC8014">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6DA63E2"/>
    <w:multiLevelType w:val="hybridMultilevel"/>
    <w:tmpl w:val="D118016A"/>
    <w:lvl w:ilvl="0" w:tplc="875C474E">
      <w:start w:val="1"/>
      <w:numFmt w:val="decimal"/>
      <w:lvlText w:val="%1)"/>
      <w:lvlJc w:val="left"/>
      <w:pPr>
        <w:ind w:left="1800" w:hanging="360"/>
      </w:pPr>
      <w:rPr>
        <w:rFonts w:hint="default"/>
      </w:rPr>
    </w:lvl>
    <w:lvl w:ilvl="1" w:tplc="281A0019" w:tentative="1">
      <w:start w:val="1"/>
      <w:numFmt w:val="lowerLetter"/>
      <w:lvlText w:val="%2."/>
      <w:lvlJc w:val="left"/>
      <w:pPr>
        <w:ind w:left="2520" w:hanging="360"/>
      </w:pPr>
    </w:lvl>
    <w:lvl w:ilvl="2" w:tplc="281A001B" w:tentative="1">
      <w:start w:val="1"/>
      <w:numFmt w:val="lowerRoman"/>
      <w:lvlText w:val="%3."/>
      <w:lvlJc w:val="right"/>
      <w:pPr>
        <w:ind w:left="3240" w:hanging="180"/>
      </w:pPr>
    </w:lvl>
    <w:lvl w:ilvl="3" w:tplc="281A000F" w:tentative="1">
      <w:start w:val="1"/>
      <w:numFmt w:val="decimal"/>
      <w:lvlText w:val="%4."/>
      <w:lvlJc w:val="left"/>
      <w:pPr>
        <w:ind w:left="3960" w:hanging="360"/>
      </w:pPr>
    </w:lvl>
    <w:lvl w:ilvl="4" w:tplc="281A0019" w:tentative="1">
      <w:start w:val="1"/>
      <w:numFmt w:val="lowerLetter"/>
      <w:lvlText w:val="%5."/>
      <w:lvlJc w:val="left"/>
      <w:pPr>
        <w:ind w:left="4680" w:hanging="360"/>
      </w:pPr>
    </w:lvl>
    <w:lvl w:ilvl="5" w:tplc="281A001B" w:tentative="1">
      <w:start w:val="1"/>
      <w:numFmt w:val="lowerRoman"/>
      <w:lvlText w:val="%6."/>
      <w:lvlJc w:val="right"/>
      <w:pPr>
        <w:ind w:left="5400" w:hanging="180"/>
      </w:pPr>
    </w:lvl>
    <w:lvl w:ilvl="6" w:tplc="281A000F" w:tentative="1">
      <w:start w:val="1"/>
      <w:numFmt w:val="decimal"/>
      <w:lvlText w:val="%7."/>
      <w:lvlJc w:val="left"/>
      <w:pPr>
        <w:ind w:left="6120" w:hanging="360"/>
      </w:pPr>
    </w:lvl>
    <w:lvl w:ilvl="7" w:tplc="281A0019" w:tentative="1">
      <w:start w:val="1"/>
      <w:numFmt w:val="lowerLetter"/>
      <w:lvlText w:val="%8."/>
      <w:lvlJc w:val="left"/>
      <w:pPr>
        <w:ind w:left="6840" w:hanging="360"/>
      </w:pPr>
    </w:lvl>
    <w:lvl w:ilvl="8" w:tplc="281A001B" w:tentative="1">
      <w:start w:val="1"/>
      <w:numFmt w:val="lowerRoman"/>
      <w:lvlText w:val="%9."/>
      <w:lvlJc w:val="right"/>
      <w:pPr>
        <w:ind w:left="7560" w:hanging="180"/>
      </w:pPr>
    </w:lvl>
  </w:abstractNum>
  <w:abstractNum w:abstractNumId="5">
    <w:nsid w:val="17F4168D"/>
    <w:multiLevelType w:val="hybridMultilevel"/>
    <w:tmpl w:val="48B25014"/>
    <w:lvl w:ilvl="0" w:tplc="F62A662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03305A0"/>
    <w:multiLevelType w:val="hybridMultilevel"/>
    <w:tmpl w:val="66F64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B669EA"/>
    <w:multiLevelType w:val="hybridMultilevel"/>
    <w:tmpl w:val="338603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E0353E"/>
    <w:multiLevelType w:val="hybridMultilevel"/>
    <w:tmpl w:val="2634F09C"/>
    <w:lvl w:ilvl="0" w:tplc="0E7C3212">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5561535"/>
    <w:multiLevelType w:val="hybridMultilevel"/>
    <w:tmpl w:val="3956F4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2C6C7C"/>
    <w:multiLevelType w:val="hybridMultilevel"/>
    <w:tmpl w:val="C11E1BE8"/>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285D3EE9"/>
    <w:multiLevelType w:val="hybridMultilevel"/>
    <w:tmpl w:val="E4DE9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B2347B"/>
    <w:multiLevelType w:val="hybridMultilevel"/>
    <w:tmpl w:val="25360FF4"/>
    <w:lvl w:ilvl="0" w:tplc="DCBE0940">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AC87A4A"/>
    <w:multiLevelType w:val="hybridMultilevel"/>
    <w:tmpl w:val="0E008B42"/>
    <w:lvl w:ilvl="0" w:tplc="5B5AE8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0177DD"/>
    <w:multiLevelType w:val="hybridMultilevel"/>
    <w:tmpl w:val="2ABCB2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85733C"/>
    <w:multiLevelType w:val="hybridMultilevel"/>
    <w:tmpl w:val="142E6704"/>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16158B"/>
    <w:multiLevelType w:val="hybridMultilevel"/>
    <w:tmpl w:val="4AC24A4E"/>
    <w:lvl w:ilvl="0" w:tplc="627EE40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52097A"/>
    <w:multiLevelType w:val="hybridMultilevel"/>
    <w:tmpl w:val="6D3C01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9D5337"/>
    <w:multiLevelType w:val="hybridMultilevel"/>
    <w:tmpl w:val="028E511E"/>
    <w:lvl w:ilvl="0" w:tplc="A07C43A0">
      <w:start w:val="1"/>
      <w:numFmt w:val="decimal"/>
      <w:lvlText w:val="%1"/>
      <w:lvlJc w:val="left"/>
      <w:pPr>
        <w:tabs>
          <w:tab w:val="num" w:pos="357"/>
        </w:tabs>
        <w:ind w:left="0" w:firstLine="0"/>
      </w:pPr>
      <w:rPr>
        <w:rFonts w:ascii="Times New Roman" w:hAnsi="Times New Roman"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3A1A2B"/>
    <w:multiLevelType w:val="hybridMultilevel"/>
    <w:tmpl w:val="25A475D6"/>
    <w:lvl w:ilvl="0" w:tplc="8DF8FDA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2FC10C8"/>
    <w:multiLevelType w:val="hybridMultilevel"/>
    <w:tmpl w:val="D8665D3A"/>
    <w:lvl w:ilvl="0" w:tplc="E2A0A308">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4B9008AC"/>
    <w:multiLevelType w:val="hybridMultilevel"/>
    <w:tmpl w:val="7BECAC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F77CBB"/>
    <w:multiLevelType w:val="hybridMultilevel"/>
    <w:tmpl w:val="3F2850AC"/>
    <w:lvl w:ilvl="0" w:tplc="398874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9C2AD8"/>
    <w:multiLevelType w:val="hybridMultilevel"/>
    <w:tmpl w:val="C884FC94"/>
    <w:lvl w:ilvl="0" w:tplc="836414A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2FE2FA7"/>
    <w:multiLevelType w:val="hybridMultilevel"/>
    <w:tmpl w:val="9F6C7B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5F825A96"/>
    <w:multiLevelType w:val="hybridMultilevel"/>
    <w:tmpl w:val="9746F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E17E42"/>
    <w:multiLevelType w:val="hybridMultilevel"/>
    <w:tmpl w:val="1EF642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27A40E7"/>
    <w:multiLevelType w:val="hybridMultilevel"/>
    <w:tmpl w:val="0CF22000"/>
    <w:lvl w:ilvl="0" w:tplc="FC700862">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825F4D"/>
    <w:multiLevelType w:val="hybridMultilevel"/>
    <w:tmpl w:val="D59652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2E5A2C"/>
    <w:multiLevelType w:val="hybridMultilevel"/>
    <w:tmpl w:val="80F6BFD8"/>
    <w:lvl w:ilvl="0" w:tplc="F83EF6D6">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0">
    <w:nsid w:val="65621C7B"/>
    <w:multiLevelType w:val="hybridMultilevel"/>
    <w:tmpl w:val="0DA2843C"/>
    <w:lvl w:ilvl="0" w:tplc="C79C3762">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9E708A6"/>
    <w:multiLevelType w:val="hybridMultilevel"/>
    <w:tmpl w:val="86D049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452545"/>
    <w:multiLevelType w:val="hybridMultilevel"/>
    <w:tmpl w:val="D9FC1CB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FC03DF"/>
    <w:multiLevelType w:val="hybridMultilevel"/>
    <w:tmpl w:val="4EB6F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110F66"/>
    <w:multiLevelType w:val="hybridMultilevel"/>
    <w:tmpl w:val="9CC22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AF672F"/>
    <w:multiLevelType w:val="hybridMultilevel"/>
    <w:tmpl w:val="9E34CA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7C1F6A"/>
    <w:multiLevelType w:val="hybridMultilevel"/>
    <w:tmpl w:val="A58E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EE5DE3"/>
    <w:multiLevelType w:val="hybridMultilevel"/>
    <w:tmpl w:val="28D497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2"/>
  </w:num>
  <w:num w:numId="3">
    <w:abstractNumId w:val="30"/>
  </w:num>
  <w:num w:numId="4">
    <w:abstractNumId w:val="17"/>
  </w:num>
  <w:num w:numId="5">
    <w:abstractNumId w:val="18"/>
  </w:num>
  <w:num w:numId="6">
    <w:abstractNumId w:val="6"/>
  </w:num>
  <w:num w:numId="7">
    <w:abstractNumId w:val="13"/>
  </w:num>
  <w:num w:numId="8">
    <w:abstractNumId w:val="28"/>
  </w:num>
  <w:num w:numId="9">
    <w:abstractNumId w:val="10"/>
  </w:num>
  <w:num w:numId="10">
    <w:abstractNumId w:val="1"/>
  </w:num>
  <w:num w:numId="11">
    <w:abstractNumId w:val="35"/>
  </w:num>
  <w:num w:numId="12">
    <w:abstractNumId w:val="9"/>
  </w:num>
  <w:num w:numId="13">
    <w:abstractNumId w:val="25"/>
  </w:num>
  <w:num w:numId="14">
    <w:abstractNumId w:val="33"/>
  </w:num>
  <w:num w:numId="15">
    <w:abstractNumId w:val="2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7"/>
  </w:num>
  <w:num w:numId="19">
    <w:abstractNumId w:val="11"/>
  </w:num>
  <w:num w:numId="20">
    <w:abstractNumId w:val="0"/>
  </w:num>
  <w:num w:numId="21">
    <w:abstractNumId w:val="31"/>
  </w:num>
  <w:num w:numId="22">
    <w:abstractNumId w:val="15"/>
  </w:num>
  <w:num w:numId="23">
    <w:abstractNumId w:val="34"/>
  </w:num>
  <w:num w:numId="24">
    <w:abstractNumId w:val="21"/>
  </w:num>
  <w:num w:numId="25">
    <w:abstractNumId w:val="14"/>
  </w:num>
  <w:num w:numId="26">
    <w:abstractNumId w:val="16"/>
  </w:num>
  <w:num w:numId="27">
    <w:abstractNumId w:val="36"/>
  </w:num>
  <w:num w:numId="2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8"/>
  </w:num>
  <w:num w:numId="36">
    <w:abstractNumId w:val="4"/>
  </w:num>
  <w:num w:numId="37">
    <w:abstractNumId w:val="2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37"/>
    <w:rsid w:val="0000657D"/>
    <w:rsid w:val="000455E4"/>
    <w:rsid w:val="0006094F"/>
    <w:rsid w:val="00065332"/>
    <w:rsid w:val="00074D67"/>
    <w:rsid w:val="000F7D3B"/>
    <w:rsid w:val="001A66A0"/>
    <w:rsid w:val="001C264D"/>
    <w:rsid w:val="001C69D2"/>
    <w:rsid w:val="001C6F47"/>
    <w:rsid w:val="00275050"/>
    <w:rsid w:val="00284005"/>
    <w:rsid w:val="002B4112"/>
    <w:rsid w:val="002F0DF7"/>
    <w:rsid w:val="003245B6"/>
    <w:rsid w:val="003428D1"/>
    <w:rsid w:val="003968E9"/>
    <w:rsid w:val="003C3F50"/>
    <w:rsid w:val="003E4152"/>
    <w:rsid w:val="003F42DA"/>
    <w:rsid w:val="00435777"/>
    <w:rsid w:val="00462221"/>
    <w:rsid w:val="00474006"/>
    <w:rsid w:val="004A4BB5"/>
    <w:rsid w:val="004E0F5F"/>
    <w:rsid w:val="004F671F"/>
    <w:rsid w:val="005175CA"/>
    <w:rsid w:val="005576A1"/>
    <w:rsid w:val="00562B97"/>
    <w:rsid w:val="00584D4C"/>
    <w:rsid w:val="005C3CC1"/>
    <w:rsid w:val="00605125"/>
    <w:rsid w:val="00613864"/>
    <w:rsid w:val="00627AFC"/>
    <w:rsid w:val="006524D6"/>
    <w:rsid w:val="00672418"/>
    <w:rsid w:val="00710ED3"/>
    <w:rsid w:val="00744356"/>
    <w:rsid w:val="007613B9"/>
    <w:rsid w:val="007855E6"/>
    <w:rsid w:val="007C102C"/>
    <w:rsid w:val="007D5802"/>
    <w:rsid w:val="00805B8B"/>
    <w:rsid w:val="0081038B"/>
    <w:rsid w:val="00842AE4"/>
    <w:rsid w:val="00844F74"/>
    <w:rsid w:val="0085006C"/>
    <w:rsid w:val="008C0905"/>
    <w:rsid w:val="009028D1"/>
    <w:rsid w:val="009125C6"/>
    <w:rsid w:val="0093135A"/>
    <w:rsid w:val="00940E9A"/>
    <w:rsid w:val="00956E5D"/>
    <w:rsid w:val="009658FF"/>
    <w:rsid w:val="0097077A"/>
    <w:rsid w:val="00986EB7"/>
    <w:rsid w:val="00993637"/>
    <w:rsid w:val="009A71D3"/>
    <w:rsid w:val="009E2DB4"/>
    <w:rsid w:val="00A44022"/>
    <w:rsid w:val="00A51756"/>
    <w:rsid w:val="00A63EC3"/>
    <w:rsid w:val="00A75B8F"/>
    <w:rsid w:val="00AD7569"/>
    <w:rsid w:val="00B00B69"/>
    <w:rsid w:val="00B47C13"/>
    <w:rsid w:val="00B60894"/>
    <w:rsid w:val="00BB606B"/>
    <w:rsid w:val="00BB6364"/>
    <w:rsid w:val="00BD7E36"/>
    <w:rsid w:val="00C712E4"/>
    <w:rsid w:val="00D02E47"/>
    <w:rsid w:val="00D4213D"/>
    <w:rsid w:val="00D87691"/>
    <w:rsid w:val="00D94A7D"/>
    <w:rsid w:val="00DB6E50"/>
    <w:rsid w:val="00E14422"/>
    <w:rsid w:val="00E45717"/>
    <w:rsid w:val="00ED7AAB"/>
    <w:rsid w:val="00EF356F"/>
    <w:rsid w:val="00EF3A68"/>
    <w:rsid w:val="00EF4552"/>
    <w:rsid w:val="00F03C03"/>
    <w:rsid w:val="00F655D7"/>
    <w:rsid w:val="00F7794A"/>
    <w:rsid w:val="00FD3222"/>
    <w:rsid w:val="00FF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1"/>
    <o:shapelayout v:ext="edit">
      <o:idmap v:ext="edit" data="1"/>
      <o:rules v:ext="edit">
        <o:r id="V:Rule1" type="connector" idref="#_s1225"/>
        <o:r id="V:Rule2" type="connector" idref="#_s1225"/>
        <o:r id="V:Rule3" type="connector" idref="#_s1225"/>
        <o:r id="V:Rule4" type="connector" idref="#_s1044"/>
        <o:r id="V:Rule5" type="connector" idref="#_s1103">
          <o:proxy start="" idref="#_s1126" connectloc="0"/>
          <o:proxy end="" idref="#_s1125" connectloc="2"/>
        </o:r>
        <o:r id="V:Rule6" type="connector" idref="#_s1039">
          <o:proxy end="" idref="#_s1054" connectloc="2"/>
        </o:r>
        <o:r id="V:Rule7" type="connector" idref="#_s1105">
          <o:proxy start="" idref="#_s1121" connectloc="0"/>
          <o:proxy end="" idref="#_s1120" connectloc="2"/>
        </o:r>
        <o:r id="V:Rule8" type="connector" idref="#_s1034">
          <o:proxy start="" idref="#_s1071" connectloc="0"/>
          <o:proxy end="" idref="#_s1056" connectloc="2"/>
        </o:r>
        <o:r id="V:Rule9" type="connector" idref="#_s1113">
          <o:proxy start="" idref="#_s1115" connectloc="0"/>
          <o:proxy end="" idref="#_s1114" connectloc="2"/>
        </o:r>
        <o:r id="V:Rule10" type="connector" idref="#_s1102"/>
        <o:r id="V:Rule11" type="connector" idref="#_s1029"/>
        <o:r id="V:Rule12" type="connector" idref="#_s1111">
          <o:proxy start="" idref="#_s1117" connectloc="0"/>
          <o:proxy end="" idref="#_s1116" connectloc="2"/>
        </o:r>
        <o:r id="V:Rule13" type="connector" idref="#_s1046"/>
        <o:r id="V:Rule14" type="connector" idref="#_s1043"/>
        <o:r id="V:Rule15" type="connector" idref="#_s1035">
          <o:proxy start="" idref="#_s1072" connectloc="0"/>
          <o:proxy end="" idref="#_s1056" connectloc="2"/>
        </o:r>
        <o:r id="V:Rule16" type="connector" idref="#_s1031">
          <o:proxy start="" idref="#_s1075" connectloc="0"/>
          <o:proxy end="" idref="#_s1053" connectloc="2"/>
        </o:r>
        <o:r id="V:Rule17" type="connector" idref="#_s1038"/>
        <o:r id="V:Rule18" type="connector" idref="#_s1112">
          <o:proxy start="" idref="#_s1116" connectloc="0"/>
          <o:proxy end="" idref="#_s1115" connectloc="2"/>
        </o:r>
        <o:r id="V:Rule19" type="connector" idref="#_s1225"/>
        <o:r id="V:Rule20" type="connector" idref="#_s1033"/>
        <o:r id="V:Rule21" type="connector" idref="#_s1030"/>
        <o:r id="V:Rule22" type="connector" idref="#_s1028"/>
        <o:r id="V:Rule23" type="connector" idref="#_s1037"/>
        <o:r id="V:Rule24" type="connector" idref="#_x0000_s1077">
          <o:proxy start="" idref="#_s1075" connectloc="3"/>
        </o:r>
        <o:r id="V:Rule25" type="connector" idref="#_s1036"/>
        <o:r id="V:Rule26" type="connector" idref="#_s1110">
          <o:proxy start="" idref="#_s1118" connectloc="0"/>
          <o:proxy end="" idref="#_s1117" connectloc="2"/>
        </o:r>
        <o:r id="V:Rule27" type="connector" idref="#_s1049">
          <o:proxy start="" idref="#_s1057" connectloc="0"/>
          <o:proxy end="" idref="#_s1053" connectloc="2"/>
        </o:r>
        <o:r id="V:Rule28" type="connector" idref="#_s1047"/>
        <o:r id="V:Rule29" type="connector" idref="#_s1041"/>
        <o:r id="V:Rule30" type="connector" idref="#_s1104">
          <o:proxy start="" idref="#_s1122" connectloc="0"/>
          <o:proxy end="" idref="#_s1121" connectloc="2"/>
        </o:r>
        <o:r id="V:Rule31" type="connector" idref="#_s1051">
          <o:proxy start="" idref="#_s1055" connectloc="0"/>
          <o:proxy end="" idref="#_s1053" connectloc="2"/>
        </o:r>
        <o:r id="V:Rule32" type="connector" idref="#_s1048"/>
        <o:r id="V:Rule33" type="connector" idref="#_s1045"/>
        <o:r id="V:Rule34" type="connector" idref="#_s1052">
          <o:proxy start="" idref="#_s1054" connectloc="0"/>
          <o:proxy end="" idref="#_s1053" connectloc="2"/>
        </o:r>
        <o:r id="V:Rule35" type="connector" idref="#_s1042"/>
        <o:r id="V:Rule36" type="connector" idref="#_s1106">
          <o:proxy start="" idref="#_s1125" connectloc="0"/>
          <o:proxy end="" idref="#_s1124" connectloc="2"/>
        </o:r>
        <o:r id="V:Rule37" type="connector" idref="#_s1109"/>
        <o:r id="V:Rule38" type="connector" idref="#_s1050">
          <o:proxy start="" idref="#_s1056" connectloc="0"/>
          <o:proxy end="" idref="#_s1053" connectloc="2"/>
        </o:r>
        <o:r id="V:Rule39" type="connector" idref="#_s1032"/>
        <o:r id="V:Rule40" type="connector" idref="#_s1040"/>
        <o:r id="V:Rule41" type="connector" idref="#_s11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37"/>
    <w:pPr>
      <w:jc w:val="left"/>
    </w:pPr>
    <w:rPr>
      <w:rFonts w:eastAsia="Times New Roman" w:cs="Times New Roman"/>
      <w:szCs w:val="24"/>
    </w:rPr>
  </w:style>
  <w:style w:type="paragraph" w:styleId="Heading1">
    <w:name w:val="heading 1"/>
    <w:basedOn w:val="Normal"/>
    <w:next w:val="Normal"/>
    <w:link w:val="Heading1Char"/>
    <w:qFormat/>
    <w:rsid w:val="0099363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9363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936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637"/>
    <w:rPr>
      <w:rFonts w:ascii="Arial" w:eastAsia="Times New Roman" w:hAnsi="Arial" w:cs="Arial"/>
      <w:b/>
      <w:bCs/>
      <w:kern w:val="32"/>
      <w:sz w:val="32"/>
      <w:szCs w:val="32"/>
    </w:rPr>
  </w:style>
  <w:style w:type="character" w:customStyle="1" w:styleId="Heading2Char">
    <w:name w:val="Heading 2 Char"/>
    <w:basedOn w:val="DefaultParagraphFont"/>
    <w:link w:val="Heading2"/>
    <w:rsid w:val="00993637"/>
    <w:rPr>
      <w:rFonts w:ascii="Arial" w:eastAsia="Times New Roman" w:hAnsi="Arial" w:cs="Arial"/>
      <w:b/>
      <w:bCs/>
      <w:i/>
      <w:iCs/>
      <w:sz w:val="28"/>
      <w:szCs w:val="28"/>
    </w:rPr>
  </w:style>
  <w:style w:type="character" w:customStyle="1" w:styleId="Heading3Char">
    <w:name w:val="Heading 3 Char"/>
    <w:basedOn w:val="DefaultParagraphFont"/>
    <w:link w:val="Heading3"/>
    <w:rsid w:val="00993637"/>
    <w:rPr>
      <w:rFonts w:ascii="Arial" w:eastAsia="Times New Roman" w:hAnsi="Arial" w:cs="Arial"/>
      <w:b/>
      <w:bCs/>
      <w:sz w:val="26"/>
      <w:szCs w:val="26"/>
    </w:rPr>
  </w:style>
  <w:style w:type="table" w:styleId="TableGrid">
    <w:name w:val="Table Grid"/>
    <w:basedOn w:val="TableNormal"/>
    <w:rsid w:val="00993637"/>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93637"/>
    <w:rPr>
      <w:color w:val="0000FF"/>
      <w:u w:val="single"/>
    </w:rPr>
  </w:style>
  <w:style w:type="character" w:styleId="FollowedHyperlink">
    <w:name w:val="FollowedHyperlink"/>
    <w:rsid w:val="00993637"/>
    <w:rPr>
      <w:color w:val="800080"/>
      <w:u w:val="single"/>
    </w:rPr>
  </w:style>
  <w:style w:type="paragraph" w:styleId="Footer">
    <w:name w:val="footer"/>
    <w:basedOn w:val="Normal"/>
    <w:link w:val="FooterChar"/>
    <w:rsid w:val="00993637"/>
    <w:pPr>
      <w:widowControl w:val="0"/>
      <w:tabs>
        <w:tab w:val="left" w:pos="1440"/>
        <w:tab w:val="center" w:pos="4320"/>
        <w:tab w:val="right" w:pos="8640"/>
      </w:tabs>
      <w:jc w:val="both"/>
    </w:pPr>
    <w:rPr>
      <w:rFonts w:ascii="CTimesRoman" w:hAnsi="CTimesRoman"/>
      <w:szCs w:val="20"/>
      <w:lang w:val="sr-Cyrl-CS"/>
    </w:rPr>
  </w:style>
  <w:style w:type="character" w:customStyle="1" w:styleId="FooterChar">
    <w:name w:val="Footer Char"/>
    <w:basedOn w:val="DefaultParagraphFont"/>
    <w:link w:val="Footer"/>
    <w:rsid w:val="00993637"/>
    <w:rPr>
      <w:rFonts w:ascii="CTimesRoman" w:eastAsia="Times New Roman" w:hAnsi="CTimesRoman" w:cs="Times New Roman"/>
      <w:szCs w:val="20"/>
      <w:lang w:val="sr-Cyrl-CS"/>
    </w:rPr>
  </w:style>
  <w:style w:type="character" w:styleId="PageNumber">
    <w:name w:val="page number"/>
    <w:basedOn w:val="DefaultParagraphFont"/>
    <w:rsid w:val="00993637"/>
  </w:style>
  <w:style w:type="character" w:styleId="CommentReference">
    <w:name w:val="annotation reference"/>
    <w:semiHidden/>
    <w:rsid w:val="00993637"/>
    <w:rPr>
      <w:sz w:val="16"/>
      <w:szCs w:val="16"/>
    </w:rPr>
  </w:style>
  <w:style w:type="paragraph" w:styleId="CommentText">
    <w:name w:val="annotation text"/>
    <w:basedOn w:val="Normal"/>
    <w:link w:val="CommentTextChar"/>
    <w:semiHidden/>
    <w:rsid w:val="00993637"/>
    <w:rPr>
      <w:sz w:val="20"/>
      <w:szCs w:val="20"/>
    </w:rPr>
  </w:style>
  <w:style w:type="character" w:customStyle="1" w:styleId="CommentTextChar">
    <w:name w:val="Comment Text Char"/>
    <w:basedOn w:val="DefaultParagraphFont"/>
    <w:link w:val="CommentText"/>
    <w:semiHidden/>
    <w:rsid w:val="00993637"/>
    <w:rPr>
      <w:rFonts w:eastAsia="Times New Roman" w:cs="Times New Roman"/>
      <w:sz w:val="20"/>
      <w:szCs w:val="20"/>
    </w:rPr>
  </w:style>
  <w:style w:type="paragraph" w:styleId="CommentSubject">
    <w:name w:val="annotation subject"/>
    <w:basedOn w:val="CommentText"/>
    <w:next w:val="CommentText"/>
    <w:link w:val="CommentSubjectChar"/>
    <w:semiHidden/>
    <w:rsid w:val="00993637"/>
    <w:rPr>
      <w:b/>
      <w:bCs/>
    </w:rPr>
  </w:style>
  <w:style w:type="character" w:customStyle="1" w:styleId="CommentSubjectChar">
    <w:name w:val="Comment Subject Char"/>
    <w:basedOn w:val="CommentTextChar"/>
    <w:link w:val="CommentSubject"/>
    <w:semiHidden/>
    <w:rsid w:val="00993637"/>
    <w:rPr>
      <w:rFonts w:eastAsia="Times New Roman" w:cs="Times New Roman"/>
      <w:b/>
      <w:bCs/>
      <w:sz w:val="20"/>
      <w:szCs w:val="20"/>
    </w:rPr>
  </w:style>
  <w:style w:type="paragraph" w:styleId="BalloonText">
    <w:name w:val="Balloon Text"/>
    <w:basedOn w:val="Normal"/>
    <w:link w:val="BalloonTextChar"/>
    <w:semiHidden/>
    <w:rsid w:val="00993637"/>
    <w:rPr>
      <w:rFonts w:ascii="Tahoma" w:hAnsi="Tahoma" w:cs="Tahoma"/>
      <w:sz w:val="16"/>
      <w:szCs w:val="16"/>
    </w:rPr>
  </w:style>
  <w:style w:type="character" w:customStyle="1" w:styleId="BalloonTextChar">
    <w:name w:val="Balloon Text Char"/>
    <w:basedOn w:val="DefaultParagraphFont"/>
    <w:link w:val="BalloonText"/>
    <w:semiHidden/>
    <w:rsid w:val="00993637"/>
    <w:rPr>
      <w:rFonts w:ascii="Tahoma" w:eastAsia="Times New Roman" w:hAnsi="Tahoma" w:cs="Tahoma"/>
      <w:sz w:val="16"/>
      <w:szCs w:val="16"/>
    </w:rPr>
  </w:style>
  <w:style w:type="paragraph" w:styleId="FootnoteText">
    <w:name w:val="footnote text"/>
    <w:basedOn w:val="Normal"/>
    <w:link w:val="FootnoteTextChar"/>
    <w:semiHidden/>
    <w:rsid w:val="00993637"/>
    <w:rPr>
      <w:sz w:val="20"/>
      <w:szCs w:val="20"/>
    </w:rPr>
  </w:style>
  <w:style w:type="character" w:customStyle="1" w:styleId="FootnoteTextChar">
    <w:name w:val="Footnote Text Char"/>
    <w:basedOn w:val="DefaultParagraphFont"/>
    <w:link w:val="FootnoteText"/>
    <w:semiHidden/>
    <w:rsid w:val="00993637"/>
    <w:rPr>
      <w:rFonts w:eastAsia="Times New Roman" w:cs="Times New Roman"/>
      <w:sz w:val="20"/>
      <w:szCs w:val="20"/>
    </w:rPr>
  </w:style>
  <w:style w:type="character" w:styleId="FootnoteReference">
    <w:name w:val="footnote reference"/>
    <w:semiHidden/>
    <w:rsid w:val="00993637"/>
    <w:rPr>
      <w:vertAlign w:val="superscript"/>
    </w:rPr>
  </w:style>
  <w:style w:type="paragraph" w:styleId="Header">
    <w:name w:val="header"/>
    <w:basedOn w:val="Normal"/>
    <w:link w:val="HeaderChar"/>
    <w:rsid w:val="00993637"/>
    <w:pPr>
      <w:tabs>
        <w:tab w:val="center" w:pos="4320"/>
        <w:tab w:val="right" w:pos="8640"/>
      </w:tabs>
    </w:pPr>
  </w:style>
  <w:style w:type="character" w:customStyle="1" w:styleId="HeaderChar">
    <w:name w:val="Header Char"/>
    <w:basedOn w:val="DefaultParagraphFont"/>
    <w:link w:val="Header"/>
    <w:rsid w:val="00993637"/>
    <w:rPr>
      <w:rFonts w:eastAsia="Times New Roman" w:cs="Times New Roman"/>
      <w:szCs w:val="24"/>
    </w:rPr>
  </w:style>
  <w:style w:type="paragraph" w:styleId="BodyTextIndent">
    <w:name w:val="Body Text Indent"/>
    <w:basedOn w:val="Normal"/>
    <w:link w:val="BodyTextIndentChar"/>
    <w:rsid w:val="00993637"/>
    <w:pPr>
      <w:ind w:firstLine="720"/>
      <w:jc w:val="both"/>
    </w:pPr>
    <w:rPr>
      <w:i/>
      <w:iCs/>
      <w:sz w:val="28"/>
      <w:lang w:val="sr-Cyrl-CS"/>
    </w:rPr>
  </w:style>
  <w:style w:type="character" w:customStyle="1" w:styleId="BodyTextIndentChar">
    <w:name w:val="Body Text Indent Char"/>
    <w:basedOn w:val="DefaultParagraphFont"/>
    <w:link w:val="BodyTextIndent"/>
    <w:rsid w:val="00993637"/>
    <w:rPr>
      <w:rFonts w:eastAsia="Times New Roman" w:cs="Times New Roman"/>
      <w:i/>
      <w:iCs/>
      <w:sz w:val="28"/>
      <w:szCs w:val="24"/>
      <w:lang w:val="sr-Cyrl-CS"/>
    </w:rPr>
  </w:style>
  <w:style w:type="character" w:customStyle="1" w:styleId="a1">
    <w:name w:val="a1"/>
    <w:rsid w:val="00993637"/>
    <w:rPr>
      <w:color w:val="008000"/>
    </w:rPr>
  </w:style>
  <w:style w:type="paragraph" w:styleId="Title">
    <w:name w:val="Title"/>
    <w:basedOn w:val="Normal"/>
    <w:link w:val="TitleChar"/>
    <w:qFormat/>
    <w:rsid w:val="00993637"/>
    <w:pPr>
      <w:jc w:val="center"/>
    </w:pPr>
    <w:rPr>
      <w:szCs w:val="20"/>
      <w:lang w:val="sr-Cyrl-CS"/>
    </w:rPr>
  </w:style>
  <w:style w:type="character" w:customStyle="1" w:styleId="TitleChar">
    <w:name w:val="Title Char"/>
    <w:basedOn w:val="DefaultParagraphFont"/>
    <w:link w:val="Title"/>
    <w:rsid w:val="00993637"/>
    <w:rPr>
      <w:rFonts w:eastAsia="Times New Roman" w:cs="Times New Roman"/>
      <w:szCs w:val="20"/>
      <w:lang w:val="sr-Cyrl-CS"/>
    </w:rPr>
  </w:style>
  <w:style w:type="table" w:styleId="TableContemporary">
    <w:name w:val="Table Contemporary"/>
    <w:basedOn w:val="TableNormal"/>
    <w:rsid w:val="00993637"/>
    <w:pPr>
      <w:jc w:val="left"/>
    </w:pPr>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
    <w:name w:val="Normal1"/>
    <w:basedOn w:val="Normal"/>
    <w:rsid w:val="00993637"/>
    <w:pPr>
      <w:spacing w:before="100" w:beforeAutospacing="1" w:after="100" w:afterAutospacing="1"/>
    </w:pPr>
  </w:style>
  <w:style w:type="paragraph" w:styleId="BodyText">
    <w:name w:val="Body Text"/>
    <w:basedOn w:val="Normal"/>
    <w:link w:val="BodyTextChar"/>
    <w:rsid w:val="00993637"/>
    <w:pPr>
      <w:spacing w:after="120"/>
    </w:pPr>
  </w:style>
  <w:style w:type="character" w:customStyle="1" w:styleId="BodyTextChar">
    <w:name w:val="Body Text Char"/>
    <w:basedOn w:val="DefaultParagraphFont"/>
    <w:link w:val="BodyText"/>
    <w:rsid w:val="00993637"/>
    <w:rPr>
      <w:rFonts w:eastAsia="Times New Roman" w:cs="Times New Roman"/>
      <w:szCs w:val="24"/>
    </w:rPr>
  </w:style>
  <w:style w:type="paragraph" w:styleId="TOC1">
    <w:name w:val="toc 1"/>
    <w:basedOn w:val="Normal"/>
    <w:next w:val="Normal"/>
    <w:autoRedefine/>
    <w:uiPriority w:val="39"/>
    <w:rsid w:val="00993637"/>
    <w:pPr>
      <w:tabs>
        <w:tab w:val="right" w:leader="dot" w:pos="9629"/>
      </w:tabs>
    </w:pPr>
    <w:rPr>
      <w:noProof/>
      <w:lang w:val="sr-Cyrl-CS"/>
    </w:rPr>
  </w:style>
  <w:style w:type="paragraph" w:styleId="TOC2">
    <w:name w:val="toc 2"/>
    <w:basedOn w:val="Normal"/>
    <w:next w:val="Normal"/>
    <w:autoRedefine/>
    <w:uiPriority w:val="39"/>
    <w:rsid w:val="00993637"/>
    <w:pPr>
      <w:tabs>
        <w:tab w:val="right" w:leader="dot" w:pos="9629"/>
      </w:tabs>
      <w:ind w:left="240"/>
    </w:pPr>
    <w:rPr>
      <w:noProof/>
      <w:lang w:val="ru-RU"/>
    </w:rPr>
  </w:style>
  <w:style w:type="paragraph" w:styleId="TOC3">
    <w:name w:val="toc 3"/>
    <w:basedOn w:val="Normal"/>
    <w:next w:val="Normal"/>
    <w:autoRedefine/>
    <w:semiHidden/>
    <w:rsid w:val="00993637"/>
    <w:pPr>
      <w:ind w:left="480"/>
    </w:pPr>
  </w:style>
  <w:style w:type="paragraph" w:customStyle="1" w:styleId="Style">
    <w:name w:val="Style"/>
    <w:rsid w:val="00993637"/>
    <w:pPr>
      <w:widowControl w:val="0"/>
      <w:autoSpaceDE w:val="0"/>
      <w:autoSpaceDN w:val="0"/>
      <w:adjustRightInd w:val="0"/>
      <w:jc w:val="left"/>
    </w:pPr>
    <w:rPr>
      <w:rFonts w:eastAsia="Times New Roman" w:cs="Times New Roman"/>
      <w:szCs w:val="24"/>
    </w:rPr>
  </w:style>
  <w:style w:type="paragraph" w:styleId="ListParagraph">
    <w:name w:val="List Paragraph"/>
    <w:basedOn w:val="Normal"/>
    <w:uiPriority w:val="34"/>
    <w:qFormat/>
    <w:rsid w:val="00993637"/>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37"/>
    <w:pPr>
      <w:jc w:val="left"/>
    </w:pPr>
    <w:rPr>
      <w:rFonts w:eastAsia="Times New Roman" w:cs="Times New Roman"/>
      <w:szCs w:val="24"/>
    </w:rPr>
  </w:style>
  <w:style w:type="paragraph" w:styleId="Heading1">
    <w:name w:val="heading 1"/>
    <w:basedOn w:val="Normal"/>
    <w:next w:val="Normal"/>
    <w:link w:val="Heading1Char"/>
    <w:qFormat/>
    <w:rsid w:val="0099363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9363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936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637"/>
    <w:rPr>
      <w:rFonts w:ascii="Arial" w:eastAsia="Times New Roman" w:hAnsi="Arial" w:cs="Arial"/>
      <w:b/>
      <w:bCs/>
      <w:kern w:val="32"/>
      <w:sz w:val="32"/>
      <w:szCs w:val="32"/>
    </w:rPr>
  </w:style>
  <w:style w:type="character" w:customStyle="1" w:styleId="Heading2Char">
    <w:name w:val="Heading 2 Char"/>
    <w:basedOn w:val="DefaultParagraphFont"/>
    <w:link w:val="Heading2"/>
    <w:rsid w:val="00993637"/>
    <w:rPr>
      <w:rFonts w:ascii="Arial" w:eastAsia="Times New Roman" w:hAnsi="Arial" w:cs="Arial"/>
      <w:b/>
      <w:bCs/>
      <w:i/>
      <w:iCs/>
      <w:sz w:val="28"/>
      <w:szCs w:val="28"/>
    </w:rPr>
  </w:style>
  <w:style w:type="character" w:customStyle="1" w:styleId="Heading3Char">
    <w:name w:val="Heading 3 Char"/>
    <w:basedOn w:val="DefaultParagraphFont"/>
    <w:link w:val="Heading3"/>
    <w:rsid w:val="00993637"/>
    <w:rPr>
      <w:rFonts w:ascii="Arial" w:eastAsia="Times New Roman" w:hAnsi="Arial" w:cs="Arial"/>
      <w:b/>
      <w:bCs/>
      <w:sz w:val="26"/>
      <w:szCs w:val="26"/>
    </w:rPr>
  </w:style>
  <w:style w:type="table" w:styleId="TableGrid">
    <w:name w:val="Table Grid"/>
    <w:basedOn w:val="TableNormal"/>
    <w:rsid w:val="00993637"/>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93637"/>
    <w:rPr>
      <w:color w:val="0000FF"/>
      <w:u w:val="single"/>
    </w:rPr>
  </w:style>
  <w:style w:type="character" w:styleId="FollowedHyperlink">
    <w:name w:val="FollowedHyperlink"/>
    <w:rsid w:val="00993637"/>
    <w:rPr>
      <w:color w:val="800080"/>
      <w:u w:val="single"/>
    </w:rPr>
  </w:style>
  <w:style w:type="paragraph" w:styleId="Footer">
    <w:name w:val="footer"/>
    <w:basedOn w:val="Normal"/>
    <w:link w:val="FooterChar"/>
    <w:rsid w:val="00993637"/>
    <w:pPr>
      <w:widowControl w:val="0"/>
      <w:tabs>
        <w:tab w:val="left" w:pos="1440"/>
        <w:tab w:val="center" w:pos="4320"/>
        <w:tab w:val="right" w:pos="8640"/>
      </w:tabs>
      <w:jc w:val="both"/>
    </w:pPr>
    <w:rPr>
      <w:rFonts w:ascii="CTimesRoman" w:hAnsi="CTimesRoman"/>
      <w:szCs w:val="20"/>
      <w:lang w:val="sr-Cyrl-CS"/>
    </w:rPr>
  </w:style>
  <w:style w:type="character" w:customStyle="1" w:styleId="FooterChar">
    <w:name w:val="Footer Char"/>
    <w:basedOn w:val="DefaultParagraphFont"/>
    <w:link w:val="Footer"/>
    <w:rsid w:val="00993637"/>
    <w:rPr>
      <w:rFonts w:ascii="CTimesRoman" w:eastAsia="Times New Roman" w:hAnsi="CTimesRoman" w:cs="Times New Roman"/>
      <w:szCs w:val="20"/>
      <w:lang w:val="sr-Cyrl-CS"/>
    </w:rPr>
  </w:style>
  <w:style w:type="character" w:styleId="PageNumber">
    <w:name w:val="page number"/>
    <w:basedOn w:val="DefaultParagraphFont"/>
    <w:rsid w:val="00993637"/>
  </w:style>
  <w:style w:type="character" w:styleId="CommentReference">
    <w:name w:val="annotation reference"/>
    <w:semiHidden/>
    <w:rsid w:val="00993637"/>
    <w:rPr>
      <w:sz w:val="16"/>
      <w:szCs w:val="16"/>
    </w:rPr>
  </w:style>
  <w:style w:type="paragraph" w:styleId="CommentText">
    <w:name w:val="annotation text"/>
    <w:basedOn w:val="Normal"/>
    <w:link w:val="CommentTextChar"/>
    <w:semiHidden/>
    <w:rsid w:val="00993637"/>
    <w:rPr>
      <w:sz w:val="20"/>
      <w:szCs w:val="20"/>
    </w:rPr>
  </w:style>
  <w:style w:type="character" w:customStyle="1" w:styleId="CommentTextChar">
    <w:name w:val="Comment Text Char"/>
    <w:basedOn w:val="DefaultParagraphFont"/>
    <w:link w:val="CommentText"/>
    <w:semiHidden/>
    <w:rsid w:val="00993637"/>
    <w:rPr>
      <w:rFonts w:eastAsia="Times New Roman" w:cs="Times New Roman"/>
      <w:sz w:val="20"/>
      <w:szCs w:val="20"/>
    </w:rPr>
  </w:style>
  <w:style w:type="paragraph" w:styleId="CommentSubject">
    <w:name w:val="annotation subject"/>
    <w:basedOn w:val="CommentText"/>
    <w:next w:val="CommentText"/>
    <w:link w:val="CommentSubjectChar"/>
    <w:semiHidden/>
    <w:rsid w:val="00993637"/>
    <w:rPr>
      <w:b/>
      <w:bCs/>
    </w:rPr>
  </w:style>
  <w:style w:type="character" w:customStyle="1" w:styleId="CommentSubjectChar">
    <w:name w:val="Comment Subject Char"/>
    <w:basedOn w:val="CommentTextChar"/>
    <w:link w:val="CommentSubject"/>
    <w:semiHidden/>
    <w:rsid w:val="00993637"/>
    <w:rPr>
      <w:rFonts w:eastAsia="Times New Roman" w:cs="Times New Roman"/>
      <w:b/>
      <w:bCs/>
      <w:sz w:val="20"/>
      <w:szCs w:val="20"/>
    </w:rPr>
  </w:style>
  <w:style w:type="paragraph" w:styleId="BalloonText">
    <w:name w:val="Balloon Text"/>
    <w:basedOn w:val="Normal"/>
    <w:link w:val="BalloonTextChar"/>
    <w:semiHidden/>
    <w:rsid w:val="00993637"/>
    <w:rPr>
      <w:rFonts w:ascii="Tahoma" w:hAnsi="Tahoma" w:cs="Tahoma"/>
      <w:sz w:val="16"/>
      <w:szCs w:val="16"/>
    </w:rPr>
  </w:style>
  <w:style w:type="character" w:customStyle="1" w:styleId="BalloonTextChar">
    <w:name w:val="Balloon Text Char"/>
    <w:basedOn w:val="DefaultParagraphFont"/>
    <w:link w:val="BalloonText"/>
    <w:semiHidden/>
    <w:rsid w:val="00993637"/>
    <w:rPr>
      <w:rFonts w:ascii="Tahoma" w:eastAsia="Times New Roman" w:hAnsi="Tahoma" w:cs="Tahoma"/>
      <w:sz w:val="16"/>
      <w:szCs w:val="16"/>
    </w:rPr>
  </w:style>
  <w:style w:type="paragraph" w:styleId="FootnoteText">
    <w:name w:val="footnote text"/>
    <w:basedOn w:val="Normal"/>
    <w:link w:val="FootnoteTextChar"/>
    <w:semiHidden/>
    <w:rsid w:val="00993637"/>
    <w:rPr>
      <w:sz w:val="20"/>
      <w:szCs w:val="20"/>
    </w:rPr>
  </w:style>
  <w:style w:type="character" w:customStyle="1" w:styleId="FootnoteTextChar">
    <w:name w:val="Footnote Text Char"/>
    <w:basedOn w:val="DefaultParagraphFont"/>
    <w:link w:val="FootnoteText"/>
    <w:semiHidden/>
    <w:rsid w:val="00993637"/>
    <w:rPr>
      <w:rFonts w:eastAsia="Times New Roman" w:cs="Times New Roman"/>
      <w:sz w:val="20"/>
      <w:szCs w:val="20"/>
    </w:rPr>
  </w:style>
  <w:style w:type="character" w:styleId="FootnoteReference">
    <w:name w:val="footnote reference"/>
    <w:semiHidden/>
    <w:rsid w:val="00993637"/>
    <w:rPr>
      <w:vertAlign w:val="superscript"/>
    </w:rPr>
  </w:style>
  <w:style w:type="paragraph" w:styleId="Header">
    <w:name w:val="header"/>
    <w:basedOn w:val="Normal"/>
    <w:link w:val="HeaderChar"/>
    <w:rsid w:val="00993637"/>
    <w:pPr>
      <w:tabs>
        <w:tab w:val="center" w:pos="4320"/>
        <w:tab w:val="right" w:pos="8640"/>
      </w:tabs>
    </w:pPr>
  </w:style>
  <w:style w:type="character" w:customStyle="1" w:styleId="HeaderChar">
    <w:name w:val="Header Char"/>
    <w:basedOn w:val="DefaultParagraphFont"/>
    <w:link w:val="Header"/>
    <w:rsid w:val="00993637"/>
    <w:rPr>
      <w:rFonts w:eastAsia="Times New Roman" w:cs="Times New Roman"/>
      <w:szCs w:val="24"/>
    </w:rPr>
  </w:style>
  <w:style w:type="paragraph" w:styleId="BodyTextIndent">
    <w:name w:val="Body Text Indent"/>
    <w:basedOn w:val="Normal"/>
    <w:link w:val="BodyTextIndentChar"/>
    <w:rsid w:val="00993637"/>
    <w:pPr>
      <w:ind w:firstLine="720"/>
      <w:jc w:val="both"/>
    </w:pPr>
    <w:rPr>
      <w:i/>
      <w:iCs/>
      <w:sz w:val="28"/>
      <w:lang w:val="sr-Cyrl-CS"/>
    </w:rPr>
  </w:style>
  <w:style w:type="character" w:customStyle="1" w:styleId="BodyTextIndentChar">
    <w:name w:val="Body Text Indent Char"/>
    <w:basedOn w:val="DefaultParagraphFont"/>
    <w:link w:val="BodyTextIndent"/>
    <w:rsid w:val="00993637"/>
    <w:rPr>
      <w:rFonts w:eastAsia="Times New Roman" w:cs="Times New Roman"/>
      <w:i/>
      <w:iCs/>
      <w:sz w:val="28"/>
      <w:szCs w:val="24"/>
      <w:lang w:val="sr-Cyrl-CS"/>
    </w:rPr>
  </w:style>
  <w:style w:type="character" w:customStyle="1" w:styleId="a1">
    <w:name w:val="a1"/>
    <w:rsid w:val="00993637"/>
    <w:rPr>
      <w:color w:val="008000"/>
    </w:rPr>
  </w:style>
  <w:style w:type="paragraph" w:styleId="Title">
    <w:name w:val="Title"/>
    <w:basedOn w:val="Normal"/>
    <w:link w:val="TitleChar"/>
    <w:qFormat/>
    <w:rsid w:val="00993637"/>
    <w:pPr>
      <w:jc w:val="center"/>
    </w:pPr>
    <w:rPr>
      <w:szCs w:val="20"/>
      <w:lang w:val="sr-Cyrl-CS"/>
    </w:rPr>
  </w:style>
  <w:style w:type="character" w:customStyle="1" w:styleId="TitleChar">
    <w:name w:val="Title Char"/>
    <w:basedOn w:val="DefaultParagraphFont"/>
    <w:link w:val="Title"/>
    <w:rsid w:val="00993637"/>
    <w:rPr>
      <w:rFonts w:eastAsia="Times New Roman" w:cs="Times New Roman"/>
      <w:szCs w:val="20"/>
      <w:lang w:val="sr-Cyrl-CS"/>
    </w:rPr>
  </w:style>
  <w:style w:type="table" w:styleId="TableContemporary">
    <w:name w:val="Table Contemporary"/>
    <w:basedOn w:val="TableNormal"/>
    <w:rsid w:val="00993637"/>
    <w:pPr>
      <w:jc w:val="left"/>
    </w:pPr>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
    <w:name w:val="Normal1"/>
    <w:basedOn w:val="Normal"/>
    <w:rsid w:val="00993637"/>
    <w:pPr>
      <w:spacing w:before="100" w:beforeAutospacing="1" w:after="100" w:afterAutospacing="1"/>
    </w:pPr>
  </w:style>
  <w:style w:type="paragraph" w:styleId="BodyText">
    <w:name w:val="Body Text"/>
    <w:basedOn w:val="Normal"/>
    <w:link w:val="BodyTextChar"/>
    <w:rsid w:val="00993637"/>
    <w:pPr>
      <w:spacing w:after="120"/>
    </w:pPr>
  </w:style>
  <w:style w:type="character" w:customStyle="1" w:styleId="BodyTextChar">
    <w:name w:val="Body Text Char"/>
    <w:basedOn w:val="DefaultParagraphFont"/>
    <w:link w:val="BodyText"/>
    <w:rsid w:val="00993637"/>
    <w:rPr>
      <w:rFonts w:eastAsia="Times New Roman" w:cs="Times New Roman"/>
      <w:szCs w:val="24"/>
    </w:rPr>
  </w:style>
  <w:style w:type="paragraph" w:styleId="TOC1">
    <w:name w:val="toc 1"/>
    <w:basedOn w:val="Normal"/>
    <w:next w:val="Normal"/>
    <w:autoRedefine/>
    <w:uiPriority w:val="39"/>
    <w:rsid w:val="00993637"/>
    <w:pPr>
      <w:tabs>
        <w:tab w:val="right" w:leader="dot" w:pos="9629"/>
      </w:tabs>
    </w:pPr>
    <w:rPr>
      <w:noProof/>
      <w:lang w:val="sr-Cyrl-CS"/>
    </w:rPr>
  </w:style>
  <w:style w:type="paragraph" w:styleId="TOC2">
    <w:name w:val="toc 2"/>
    <w:basedOn w:val="Normal"/>
    <w:next w:val="Normal"/>
    <w:autoRedefine/>
    <w:uiPriority w:val="39"/>
    <w:rsid w:val="00993637"/>
    <w:pPr>
      <w:tabs>
        <w:tab w:val="right" w:leader="dot" w:pos="9629"/>
      </w:tabs>
      <w:ind w:left="240"/>
    </w:pPr>
    <w:rPr>
      <w:noProof/>
      <w:lang w:val="ru-RU"/>
    </w:rPr>
  </w:style>
  <w:style w:type="paragraph" w:styleId="TOC3">
    <w:name w:val="toc 3"/>
    <w:basedOn w:val="Normal"/>
    <w:next w:val="Normal"/>
    <w:autoRedefine/>
    <w:semiHidden/>
    <w:rsid w:val="00993637"/>
    <w:pPr>
      <w:ind w:left="480"/>
    </w:pPr>
  </w:style>
  <w:style w:type="paragraph" w:customStyle="1" w:styleId="Style">
    <w:name w:val="Style"/>
    <w:rsid w:val="00993637"/>
    <w:pPr>
      <w:widowControl w:val="0"/>
      <w:autoSpaceDE w:val="0"/>
      <w:autoSpaceDN w:val="0"/>
      <w:adjustRightInd w:val="0"/>
      <w:jc w:val="left"/>
    </w:pPr>
    <w:rPr>
      <w:rFonts w:eastAsia="Times New Roman" w:cs="Times New Roman"/>
      <w:szCs w:val="24"/>
    </w:rPr>
  </w:style>
  <w:style w:type="paragraph" w:styleId="ListParagraph">
    <w:name w:val="List Paragraph"/>
    <w:basedOn w:val="Normal"/>
    <w:uiPriority w:val="34"/>
    <w:qFormat/>
    <w:rsid w:val="0099363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rbija.gov.rs" TargetMode="External"/><Relationship Id="rId18" Type="http://schemas.openxmlformats.org/officeDocument/2006/relationships/footer" Target="footer5.xml"/><Relationship Id="rId26" Type="http://schemas.openxmlformats.org/officeDocument/2006/relationships/hyperlink" Target="http://www.srbija.gov.rs" TargetMode="Externa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2.xml"/><Relationship Id="rId25" Type="http://schemas.openxmlformats.org/officeDocument/2006/relationships/hyperlink" Target="http://www.srbija.gov.rs"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diagramLayout" Target="diagrams/layou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1.xml"/><Relationship Id="rId23" Type="http://schemas.microsoft.com/office/2007/relationships/diagramDrawing" Target="diagrams/drawing1.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diagramColors" Target="diagrams/colors1.xml"/><Relationship Id="rId27" Type="http://schemas.openxmlformats.org/officeDocument/2006/relationships/header" Target="header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44919786096257"/>
          <c:y val="8.59375E-2"/>
          <c:w val="0.49465240641711228"/>
          <c:h val="0.72265625"/>
        </c:manualLayout>
      </c:layout>
      <c:pieChart>
        <c:varyColors val="1"/>
        <c:ser>
          <c:idx val="0"/>
          <c:order val="0"/>
          <c:tx>
            <c:strRef>
              <c:f>Sheet1!$A$2</c:f>
              <c:strCache>
                <c:ptCount val="1"/>
              </c:strCache>
            </c:strRef>
          </c:tx>
          <c:spPr>
            <a:solidFill>
              <a:srgbClr val="9999FF"/>
            </a:solidFill>
            <a:ln w="12718">
              <a:solidFill>
                <a:srgbClr val="000000"/>
              </a:solidFill>
              <a:prstDash val="solid"/>
            </a:ln>
          </c:spPr>
          <c:explosion val="3"/>
          <c:dPt>
            <c:idx val="0"/>
            <c:bubble3D val="0"/>
            <c:spPr>
              <a:solidFill>
                <a:srgbClr val="3366FF"/>
              </a:solidFill>
              <a:ln w="12718">
                <a:solidFill>
                  <a:srgbClr val="000000"/>
                </a:solidFill>
                <a:prstDash val="solid"/>
              </a:ln>
            </c:spPr>
          </c:dPt>
          <c:dPt>
            <c:idx val="1"/>
            <c:bubble3D val="0"/>
            <c:spPr>
              <a:solidFill>
                <a:srgbClr val="339966"/>
              </a:solidFill>
              <a:ln w="12718">
                <a:solidFill>
                  <a:srgbClr val="000000"/>
                </a:solidFill>
                <a:prstDash val="solid"/>
              </a:ln>
            </c:spPr>
          </c:dPt>
          <c:dPt>
            <c:idx val="2"/>
            <c:bubble3D val="0"/>
            <c:spPr>
              <a:solidFill>
                <a:srgbClr val="FFFF00"/>
              </a:solidFill>
              <a:ln w="12718">
                <a:solidFill>
                  <a:srgbClr val="000000"/>
                </a:solidFill>
                <a:prstDash val="solid"/>
              </a:ln>
            </c:spPr>
          </c:dPt>
          <c:dLbls>
            <c:dLbl>
              <c:idx val="0"/>
              <c:numFmt formatCode="0%" sourceLinked="0"/>
              <c:spPr>
                <a:noFill/>
                <a:ln w="25437">
                  <a:noFill/>
                </a:ln>
              </c:spPr>
              <c:txPr>
                <a:bodyPr/>
                <a:lstStyle/>
                <a:p>
                  <a:pPr>
                    <a:defRPr sz="1202"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extLst>
                <c:ext xmlns:c15="http://schemas.microsoft.com/office/drawing/2012/chart" uri="{CE6537A1-D6FC-4f65-9D91-7224C49458BB}"/>
              </c:extLst>
            </c:dLbl>
            <c:dLbl>
              <c:idx val="1"/>
              <c:numFmt formatCode="0%" sourceLinked="0"/>
              <c:spPr>
                <a:noFill/>
                <a:ln w="25437">
                  <a:noFill/>
                </a:ln>
              </c:spPr>
              <c:txPr>
                <a:bodyPr/>
                <a:lstStyle/>
                <a:p>
                  <a:pPr>
                    <a:defRPr sz="1202"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extLst>
                <c:ext xmlns:c15="http://schemas.microsoft.com/office/drawing/2012/chart" uri="{CE6537A1-D6FC-4f65-9D91-7224C49458BB}"/>
              </c:extLst>
            </c:dLbl>
            <c:dLbl>
              <c:idx val="2"/>
              <c:numFmt formatCode="0%" sourceLinked="0"/>
              <c:spPr>
                <a:noFill/>
                <a:ln w="25437">
                  <a:noFill/>
                </a:ln>
              </c:spPr>
              <c:txPr>
                <a:bodyPr/>
                <a:lstStyle/>
                <a:p>
                  <a:pPr>
                    <a:defRPr sz="1202"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Sheet1!$B$1:$D$1</c:f>
              <c:strCache>
                <c:ptCount val="3"/>
                <c:pt idx="0">
                  <c:v>ВСС</c:v>
                </c:pt>
                <c:pt idx="1">
                  <c:v>ВШ</c:v>
                </c:pt>
                <c:pt idx="2">
                  <c:v>ССС</c:v>
                </c:pt>
              </c:strCache>
            </c:strRef>
          </c:cat>
          <c:val>
            <c:numRef>
              <c:f>Sheet1!$B$2:$D$2</c:f>
              <c:numCache>
                <c:formatCode>General</c:formatCode>
                <c:ptCount val="3"/>
                <c:pt idx="0">
                  <c:v>56</c:v>
                </c:pt>
                <c:pt idx="1">
                  <c:v>12</c:v>
                </c:pt>
                <c:pt idx="2">
                  <c:v>19</c:v>
                </c:pt>
              </c:numCache>
            </c:numRef>
          </c:val>
        </c:ser>
        <c:ser>
          <c:idx val="1"/>
          <c:order val="1"/>
          <c:tx>
            <c:strRef>
              <c:f>Sheet1!$A$3</c:f>
              <c:strCache>
                <c:ptCount val="1"/>
              </c:strCache>
            </c:strRef>
          </c:tx>
          <c:spPr>
            <a:solidFill>
              <a:srgbClr val="993366"/>
            </a:solidFill>
            <a:ln w="12718">
              <a:solidFill>
                <a:srgbClr val="000000"/>
              </a:solidFill>
              <a:prstDash val="solid"/>
            </a:ln>
          </c:spPr>
          <c:explosion val="3"/>
          <c:dPt>
            <c:idx val="0"/>
            <c:bubble3D val="0"/>
            <c:spPr>
              <a:solidFill>
                <a:srgbClr val="9999FF"/>
              </a:solidFill>
              <a:ln w="12718">
                <a:solidFill>
                  <a:srgbClr val="000000"/>
                </a:solidFill>
                <a:prstDash val="solid"/>
              </a:ln>
            </c:spPr>
          </c:dPt>
          <c:dPt>
            <c:idx val="1"/>
            <c:bubble3D val="0"/>
          </c:dPt>
          <c:dPt>
            <c:idx val="2"/>
            <c:bubble3D val="0"/>
            <c:spPr>
              <a:solidFill>
                <a:srgbClr val="FFFFCC"/>
              </a:solidFill>
              <a:ln w="12718">
                <a:solidFill>
                  <a:srgbClr val="000000"/>
                </a:solidFill>
                <a:prstDash val="solid"/>
              </a:ln>
            </c:spPr>
          </c:dPt>
          <c:cat>
            <c:strRef>
              <c:f>Sheet1!$B$1:$D$1</c:f>
              <c:strCache>
                <c:ptCount val="3"/>
                <c:pt idx="0">
                  <c:v>ВСС</c:v>
                </c:pt>
                <c:pt idx="1">
                  <c:v>ВШ</c:v>
                </c:pt>
                <c:pt idx="2">
                  <c:v>ССС</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18">
              <a:solidFill>
                <a:srgbClr val="000000"/>
              </a:solidFill>
              <a:prstDash val="solid"/>
            </a:ln>
          </c:spPr>
          <c:explosion val="3"/>
          <c:dPt>
            <c:idx val="0"/>
            <c:bubble3D val="0"/>
            <c:spPr>
              <a:solidFill>
                <a:srgbClr val="9999FF"/>
              </a:solidFill>
              <a:ln w="12718">
                <a:solidFill>
                  <a:srgbClr val="000000"/>
                </a:solidFill>
                <a:prstDash val="solid"/>
              </a:ln>
            </c:spPr>
          </c:dPt>
          <c:dPt>
            <c:idx val="1"/>
            <c:bubble3D val="0"/>
            <c:spPr>
              <a:solidFill>
                <a:srgbClr val="993366"/>
              </a:solidFill>
              <a:ln w="12718">
                <a:solidFill>
                  <a:srgbClr val="000000"/>
                </a:solidFill>
                <a:prstDash val="solid"/>
              </a:ln>
            </c:spPr>
          </c:dPt>
          <c:dPt>
            <c:idx val="2"/>
            <c:bubble3D val="0"/>
          </c:dPt>
          <c:cat>
            <c:strRef>
              <c:f>Sheet1!$B$1:$D$1</c:f>
              <c:strCache>
                <c:ptCount val="3"/>
                <c:pt idx="0">
                  <c:v>ВСС</c:v>
                </c:pt>
                <c:pt idx="1">
                  <c:v>ВШ</c:v>
                </c:pt>
                <c:pt idx="2">
                  <c:v>ССС</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firstSliceAng val="190"/>
      </c:pieChart>
      <c:spPr>
        <a:solidFill>
          <a:srgbClr val="C0C0C0"/>
        </a:solidFill>
        <a:ln w="12718">
          <a:solidFill>
            <a:srgbClr val="808080"/>
          </a:solidFill>
          <a:prstDash val="solid"/>
        </a:ln>
      </c:spPr>
    </c:plotArea>
    <c:legend>
      <c:legendPos val="r"/>
      <c:layout>
        <c:manualLayout>
          <c:xMode val="edge"/>
          <c:yMode val="edge"/>
          <c:x val="0.72727272727272729"/>
          <c:y val="0.11328125"/>
          <c:w val="0.11764705882352941"/>
          <c:h val="0.26171875"/>
        </c:manualLayout>
      </c:layout>
      <c:overlay val="0"/>
      <c:spPr>
        <a:solidFill>
          <a:srgbClr val="FFFFFF"/>
        </a:solidFill>
        <a:ln w="3180">
          <a:solidFill>
            <a:srgbClr val="000000"/>
          </a:solidFill>
          <a:prstDash val="solid"/>
        </a:ln>
      </c:spPr>
      <c:txPr>
        <a:bodyPr/>
        <a:lstStyle/>
        <a:p>
          <a:pPr>
            <a:defRPr sz="986" b="1" i="0" u="none" strike="noStrike" baseline="0">
              <a:solidFill>
                <a:srgbClr val="000000"/>
              </a:solidFill>
              <a:latin typeface="Calibri"/>
              <a:ea typeface="Calibri"/>
              <a:cs typeface="Calibri"/>
            </a:defRPr>
          </a:pPr>
          <a:endParaRPr lang="en-US"/>
        </a:p>
      </c:txPr>
    </c:legend>
    <c:plotVisOnly val="1"/>
    <c:dispBlanksAs val="zero"/>
    <c:showDLblsOverMax val="0"/>
  </c:chart>
  <c:spPr>
    <a:noFill/>
    <a:ln>
      <a:noFill/>
    </a:ln>
  </c:spPr>
  <c:txPr>
    <a:bodyPr/>
    <a:lstStyle/>
    <a:p>
      <a:pPr>
        <a:defRPr sz="1077" b="1" i="0" u="none" strike="noStrike" baseline="0">
          <a:solidFill>
            <a:srgbClr val="000000"/>
          </a:solidFill>
          <a:latin typeface="Calibri"/>
          <a:ea typeface="Calibri"/>
          <a:cs typeface="Calibri"/>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23E3A4-0FEB-462E-BCD4-D837013188B7}" type="doc">
      <dgm:prSet loTypeId="urn:microsoft.com/office/officeart/2005/8/layout/orgChart1" loCatId="hierarchy" qsTypeId="urn:microsoft.com/office/officeart/2005/8/quickstyle/simple1" qsCatId="simple" csTypeId="urn:microsoft.com/office/officeart/2005/8/colors/accent1_2" csCatId="accent1"/>
      <dgm:spPr/>
    </dgm:pt>
    <dgm:pt modelId="{6E44F0FB-E263-4B2F-BF5C-E605D6C2E098}">
      <dgm:prSet/>
      <dgm:spPr/>
      <dgm:t>
        <a:bodyPr/>
        <a:lstStyle/>
        <a:p>
          <a:pPr marR="0" algn="ctr" rtl="0"/>
          <a:r>
            <a:rPr lang="sr-Cyrl-CS" b="1" i="0" u="none" strike="noStrike" baseline="0" smtClean="0">
              <a:latin typeface="Calibri" panose="020F0502020204030204" pitchFamily="34" charset="0"/>
            </a:rPr>
            <a:t>ПРЕДСЕДНИК ВЛАДЕ</a:t>
          </a:r>
          <a:endParaRPr lang="en-US" smtClean="0"/>
        </a:p>
      </dgm:t>
    </dgm:pt>
    <dgm:pt modelId="{EAE68039-399A-4E7B-A8FA-F0C98238B2A0}" type="parTrans" cxnId="{6B9FF73E-F93E-4687-8520-C8C33A6E5CC6}">
      <dgm:prSet/>
      <dgm:spPr/>
      <dgm:t>
        <a:bodyPr/>
        <a:lstStyle/>
        <a:p>
          <a:endParaRPr lang="en-US"/>
        </a:p>
      </dgm:t>
    </dgm:pt>
    <dgm:pt modelId="{276696E6-335B-46A5-8061-CEE717E8B132}" type="sibTrans" cxnId="{6B9FF73E-F93E-4687-8520-C8C33A6E5CC6}">
      <dgm:prSet/>
      <dgm:spPr/>
      <dgm:t>
        <a:bodyPr/>
        <a:lstStyle/>
        <a:p>
          <a:endParaRPr lang="en-US"/>
        </a:p>
      </dgm:t>
    </dgm:pt>
    <dgm:pt modelId="{7EF5C22F-36B1-4CE3-AD12-5F5DD84725C5}">
      <dgm:prSet/>
      <dgm:spPr/>
      <dgm:t>
        <a:bodyPr/>
        <a:lstStyle/>
        <a:p>
          <a:pPr marR="0" algn="ctr" rtl="0"/>
          <a:r>
            <a:rPr lang="sr-Cyrl-CS" b="1" i="0" u="none" strike="noStrike" baseline="0" smtClean="0">
              <a:latin typeface="Calibri" panose="020F0502020204030204" pitchFamily="34" charset="0"/>
            </a:rPr>
            <a:t>ПРВИ ПОТПРЕДСЕДНИК ВЛАДЕ</a:t>
          </a:r>
          <a:endParaRPr lang="en-US" smtClean="0"/>
        </a:p>
      </dgm:t>
    </dgm:pt>
    <dgm:pt modelId="{D89E592D-6D88-4E6A-A198-EC17AD72B31C}" type="parTrans" cxnId="{CBA741F2-8767-4BA1-ACED-8C3550EB93EA}">
      <dgm:prSet/>
      <dgm:spPr/>
      <dgm:t>
        <a:bodyPr/>
        <a:lstStyle/>
        <a:p>
          <a:endParaRPr lang="en-US"/>
        </a:p>
      </dgm:t>
    </dgm:pt>
    <dgm:pt modelId="{4F58AB10-B933-4FE8-BBAC-08D904FDFF21}" type="sibTrans" cxnId="{CBA741F2-8767-4BA1-ACED-8C3550EB93EA}">
      <dgm:prSet/>
      <dgm:spPr/>
      <dgm:t>
        <a:bodyPr/>
        <a:lstStyle/>
        <a:p>
          <a:endParaRPr lang="en-US"/>
        </a:p>
      </dgm:t>
    </dgm:pt>
    <dgm:pt modelId="{08B97C8F-1AFF-43C8-A1E7-DFA6B88B2173}">
      <dgm:prSet/>
      <dgm:spPr/>
      <dgm:t>
        <a:bodyPr/>
        <a:lstStyle/>
        <a:p>
          <a:pPr marR="0" algn="ctr" rtl="0"/>
          <a:r>
            <a:rPr lang="sr-Cyrl-CS" b="1" i="0" u="none" strike="noStrike" baseline="0" smtClean="0">
              <a:latin typeface="Calibri" panose="020F0502020204030204" pitchFamily="34" charset="0"/>
            </a:rPr>
            <a:t>ПОТПРЕДСЕДНИК ВЛАДЕ</a:t>
          </a:r>
          <a:endParaRPr lang="en-US" smtClean="0"/>
        </a:p>
      </dgm:t>
    </dgm:pt>
    <dgm:pt modelId="{D6B39E0D-3ABE-45B2-9A56-A68645241F4C}" type="parTrans" cxnId="{7243F2CE-F7F0-4F0C-9779-DBFEABF743C2}">
      <dgm:prSet/>
      <dgm:spPr/>
      <dgm:t>
        <a:bodyPr/>
        <a:lstStyle/>
        <a:p>
          <a:endParaRPr lang="en-US"/>
        </a:p>
      </dgm:t>
    </dgm:pt>
    <dgm:pt modelId="{91AFC717-E2B7-4AC4-91F2-97996F69790F}" type="sibTrans" cxnId="{7243F2CE-F7F0-4F0C-9779-DBFEABF743C2}">
      <dgm:prSet/>
      <dgm:spPr/>
      <dgm:t>
        <a:bodyPr/>
        <a:lstStyle/>
        <a:p>
          <a:endParaRPr lang="en-US"/>
        </a:p>
      </dgm:t>
    </dgm:pt>
    <dgm:pt modelId="{49071B72-9AAE-4D64-86E1-5BD56C961F81}">
      <dgm:prSet/>
      <dgm:spPr/>
      <dgm:t>
        <a:bodyPr/>
        <a:lstStyle/>
        <a:p>
          <a:pPr marR="0" algn="ctr" rtl="0"/>
          <a:r>
            <a:rPr lang="sr-Cyrl-CS" b="1" i="0" u="none" strike="noStrike" baseline="0" smtClean="0">
              <a:latin typeface="Calibri" panose="020F0502020204030204" pitchFamily="34" charset="0"/>
            </a:rPr>
            <a:t>ПОТПРЕДСЕДНИК ВЛАДЕ</a:t>
          </a:r>
          <a:endParaRPr lang="en-US" smtClean="0"/>
        </a:p>
      </dgm:t>
    </dgm:pt>
    <dgm:pt modelId="{6A10DD68-366D-4A4F-A92B-37B7A5BF914E}" type="parTrans" cxnId="{F8767C7B-55FA-47AD-BEE8-5B37CAD27893}">
      <dgm:prSet/>
      <dgm:spPr/>
      <dgm:t>
        <a:bodyPr/>
        <a:lstStyle/>
        <a:p>
          <a:endParaRPr lang="en-US"/>
        </a:p>
      </dgm:t>
    </dgm:pt>
    <dgm:pt modelId="{A0989F44-8E91-410F-8028-4CD72DA6C28E}" type="sibTrans" cxnId="{F8767C7B-55FA-47AD-BEE8-5B37CAD27893}">
      <dgm:prSet/>
      <dgm:spPr/>
      <dgm:t>
        <a:bodyPr/>
        <a:lstStyle/>
        <a:p>
          <a:endParaRPr lang="en-US"/>
        </a:p>
      </dgm:t>
    </dgm:pt>
    <dgm:pt modelId="{60A34652-3195-48B7-8E4D-80289CC99D0E}">
      <dgm:prSet/>
      <dgm:spPr/>
      <dgm:t>
        <a:bodyPr/>
        <a:lstStyle/>
        <a:p>
          <a:pPr marR="0" algn="ctr" rtl="0"/>
          <a:endParaRPr lang="en-US" b="1" i="0" u="none" strike="noStrike" baseline="0" smtClean="0">
            <a:latin typeface="Times New Roman" panose="02020603050405020304" pitchFamily="18" charset="0"/>
          </a:endParaRPr>
        </a:p>
        <a:p>
          <a:pPr marR="0" algn="ctr" rtl="0"/>
          <a:r>
            <a:rPr lang="sr-Cyrl-CS" b="1" i="0" u="none" strike="noStrike" baseline="0" smtClean="0">
              <a:latin typeface="Calibri" panose="020F0502020204030204" pitchFamily="34" charset="0"/>
            </a:rPr>
            <a:t>ПОТПРЕДСЕДНИК ВЛАДЕ</a:t>
          </a:r>
          <a:endParaRPr lang="en-US" b="1" i="0" u="none" strike="noStrike" baseline="0" smtClean="0">
            <a:latin typeface="Times New Roman" panose="02020603050405020304" pitchFamily="18" charset="0"/>
          </a:endParaRPr>
        </a:p>
      </dgm:t>
    </dgm:pt>
    <dgm:pt modelId="{0BB1B3F5-51CA-4A0C-8BEB-5041D53F3B7D}" type="parTrans" cxnId="{082E80F9-9734-4726-A695-79B4F71B7925}">
      <dgm:prSet/>
      <dgm:spPr/>
      <dgm:t>
        <a:bodyPr/>
        <a:lstStyle/>
        <a:p>
          <a:endParaRPr lang="en-US"/>
        </a:p>
      </dgm:t>
    </dgm:pt>
    <dgm:pt modelId="{B360233F-9D05-48F3-8D06-65F0DC4FCB09}" type="sibTrans" cxnId="{082E80F9-9734-4726-A695-79B4F71B7925}">
      <dgm:prSet/>
      <dgm:spPr/>
      <dgm:t>
        <a:bodyPr/>
        <a:lstStyle/>
        <a:p>
          <a:endParaRPr lang="en-US"/>
        </a:p>
      </dgm:t>
    </dgm:pt>
    <dgm:pt modelId="{5AD8FDA9-4FC7-4C30-96DB-5C1806D877A3}" type="pres">
      <dgm:prSet presAssocID="{CE23E3A4-0FEB-462E-BCD4-D837013188B7}" presName="hierChild1" presStyleCnt="0">
        <dgm:presLayoutVars>
          <dgm:orgChart val="1"/>
          <dgm:chPref val="1"/>
          <dgm:dir/>
          <dgm:animOne val="branch"/>
          <dgm:animLvl val="lvl"/>
          <dgm:resizeHandles/>
        </dgm:presLayoutVars>
      </dgm:prSet>
      <dgm:spPr/>
    </dgm:pt>
    <dgm:pt modelId="{B5134406-7AB8-4100-895E-B57CC8829C54}" type="pres">
      <dgm:prSet presAssocID="{6E44F0FB-E263-4B2F-BF5C-E605D6C2E098}" presName="hierRoot1" presStyleCnt="0">
        <dgm:presLayoutVars>
          <dgm:hierBranch/>
        </dgm:presLayoutVars>
      </dgm:prSet>
      <dgm:spPr/>
    </dgm:pt>
    <dgm:pt modelId="{728CE4DC-5C02-4880-8141-5F34BCE4E093}" type="pres">
      <dgm:prSet presAssocID="{6E44F0FB-E263-4B2F-BF5C-E605D6C2E098}" presName="rootComposite1" presStyleCnt="0"/>
      <dgm:spPr/>
    </dgm:pt>
    <dgm:pt modelId="{1401F8EB-5F51-4AA2-A0D1-C89D9AF042BD}" type="pres">
      <dgm:prSet presAssocID="{6E44F0FB-E263-4B2F-BF5C-E605D6C2E098}" presName="rootText1" presStyleLbl="node0" presStyleIdx="0" presStyleCnt="1">
        <dgm:presLayoutVars>
          <dgm:chPref val="3"/>
        </dgm:presLayoutVars>
      </dgm:prSet>
      <dgm:spPr/>
      <dgm:t>
        <a:bodyPr/>
        <a:lstStyle/>
        <a:p>
          <a:endParaRPr lang="en-US"/>
        </a:p>
      </dgm:t>
    </dgm:pt>
    <dgm:pt modelId="{5D303DC4-479B-481C-B9AF-ADB80D58AE9B}" type="pres">
      <dgm:prSet presAssocID="{6E44F0FB-E263-4B2F-BF5C-E605D6C2E098}" presName="rootConnector1" presStyleLbl="node1" presStyleIdx="0" presStyleCnt="0"/>
      <dgm:spPr/>
      <dgm:t>
        <a:bodyPr/>
        <a:lstStyle/>
        <a:p>
          <a:endParaRPr lang="en-US"/>
        </a:p>
      </dgm:t>
    </dgm:pt>
    <dgm:pt modelId="{E944F694-6729-4BAF-B991-CB18EF6A6A4B}" type="pres">
      <dgm:prSet presAssocID="{6E44F0FB-E263-4B2F-BF5C-E605D6C2E098}" presName="hierChild2" presStyleCnt="0"/>
      <dgm:spPr/>
    </dgm:pt>
    <dgm:pt modelId="{B1C92A0E-BAC1-4143-87D5-B1DEC54FB18D}" type="pres">
      <dgm:prSet presAssocID="{D89E592D-6D88-4E6A-A198-EC17AD72B31C}" presName="Name35" presStyleLbl="parChTrans1D2" presStyleIdx="0" presStyleCnt="4"/>
      <dgm:spPr/>
      <dgm:t>
        <a:bodyPr/>
        <a:lstStyle/>
        <a:p>
          <a:endParaRPr lang="en-US"/>
        </a:p>
      </dgm:t>
    </dgm:pt>
    <dgm:pt modelId="{261E9A5F-90BA-4C14-9494-38206B2DDB5A}" type="pres">
      <dgm:prSet presAssocID="{7EF5C22F-36B1-4CE3-AD12-5F5DD84725C5}" presName="hierRoot2" presStyleCnt="0">
        <dgm:presLayoutVars>
          <dgm:hierBranch/>
        </dgm:presLayoutVars>
      </dgm:prSet>
      <dgm:spPr/>
    </dgm:pt>
    <dgm:pt modelId="{2C579126-FC25-4062-8E72-08E6B91826F5}" type="pres">
      <dgm:prSet presAssocID="{7EF5C22F-36B1-4CE3-AD12-5F5DD84725C5}" presName="rootComposite" presStyleCnt="0"/>
      <dgm:spPr/>
    </dgm:pt>
    <dgm:pt modelId="{3C1142C9-49EF-49D7-9908-92A2C785A0A9}" type="pres">
      <dgm:prSet presAssocID="{7EF5C22F-36B1-4CE3-AD12-5F5DD84725C5}" presName="rootText" presStyleLbl="node2" presStyleIdx="0" presStyleCnt="4">
        <dgm:presLayoutVars>
          <dgm:chPref val="3"/>
        </dgm:presLayoutVars>
      </dgm:prSet>
      <dgm:spPr/>
      <dgm:t>
        <a:bodyPr/>
        <a:lstStyle/>
        <a:p>
          <a:endParaRPr lang="en-US"/>
        </a:p>
      </dgm:t>
    </dgm:pt>
    <dgm:pt modelId="{0047F17F-358F-4FDE-87E0-D1CA1BD171EC}" type="pres">
      <dgm:prSet presAssocID="{7EF5C22F-36B1-4CE3-AD12-5F5DD84725C5}" presName="rootConnector" presStyleLbl="node2" presStyleIdx="0" presStyleCnt="4"/>
      <dgm:spPr/>
      <dgm:t>
        <a:bodyPr/>
        <a:lstStyle/>
        <a:p>
          <a:endParaRPr lang="en-US"/>
        </a:p>
      </dgm:t>
    </dgm:pt>
    <dgm:pt modelId="{87497D4D-B12A-4394-AB69-219F04313179}" type="pres">
      <dgm:prSet presAssocID="{7EF5C22F-36B1-4CE3-AD12-5F5DD84725C5}" presName="hierChild4" presStyleCnt="0"/>
      <dgm:spPr/>
    </dgm:pt>
    <dgm:pt modelId="{7AC07EE9-85DD-477E-AE4F-C28D3FCF2310}" type="pres">
      <dgm:prSet presAssocID="{7EF5C22F-36B1-4CE3-AD12-5F5DD84725C5}" presName="hierChild5" presStyleCnt="0"/>
      <dgm:spPr/>
    </dgm:pt>
    <dgm:pt modelId="{4DA3190D-C632-4233-A67C-FCEC6687C4CB}" type="pres">
      <dgm:prSet presAssocID="{D6B39E0D-3ABE-45B2-9A56-A68645241F4C}" presName="Name35" presStyleLbl="parChTrans1D2" presStyleIdx="1" presStyleCnt="4"/>
      <dgm:spPr/>
      <dgm:t>
        <a:bodyPr/>
        <a:lstStyle/>
        <a:p>
          <a:endParaRPr lang="en-US"/>
        </a:p>
      </dgm:t>
    </dgm:pt>
    <dgm:pt modelId="{D43E4F16-6E33-4F14-9DD5-2EC27BA6ABEA}" type="pres">
      <dgm:prSet presAssocID="{08B97C8F-1AFF-43C8-A1E7-DFA6B88B2173}" presName="hierRoot2" presStyleCnt="0">
        <dgm:presLayoutVars>
          <dgm:hierBranch/>
        </dgm:presLayoutVars>
      </dgm:prSet>
      <dgm:spPr/>
    </dgm:pt>
    <dgm:pt modelId="{F61CB350-EEAA-4372-A1B9-F75CD5F76AE8}" type="pres">
      <dgm:prSet presAssocID="{08B97C8F-1AFF-43C8-A1E7-DFA6B88B2173}" presName="rootComposite" presStyleCnt="0"/>
      <dgm:spPr/>
    </dgm:pt>
    <dgm:pt modelId="{CE481174-8CDF-4148-BD21-A101EC4653A9}" type="pres">
      <dgm:prSet presAssocID="{08B97C8F-1AFF-43C8-A1E7-DFA6B88B2173}" presName="rootText" presStyleLbl="node2" presStyleIdx="1" presStyleCnt="4">
        <dgm:presLayoutVars>
          <dgm:chPref val="3"/>
        </dgm:presLayoutVars>
      </dgm:prSet>
      <dgm:spPr/>
      <dgm:t>
        <a:bodyPr/>
        <a:lstStyle/>
        <a:p>
          <a:endParaRPr lang="en-US"/>
        </a:p>
      </dgm:t>
    </dgm:pt>
    <dgm:pt modelId="{19F543D2-12B5-4EBC-9A1A-70789F0E1D00}" type="pres">
      <dgm:prSet presAssocID="{08B97C8F-1AFF-43C8-A1E7-DFA6B88B2173}" presName="rootConnector" presStyleLbl="node2" presStyleIdx="1" presStyleCnt="4"/>
      <dgm:spPr/>
      <dgm:t>
        <a:bodyPr/>
        <a:lstStyle/>
        <a:p>
          <a:endParaRPr lang="en-US"/>
        </a:p>
      </dgm:t>
    </dgm:pt>
    <dgm:pt modelId="{6F1B9EB3-1EE3-4205-88D9-60E82D5C16A6}" type="pres">
      <dgm:prSet presAssocID="{08B97C8F-1AFF-43C8-A1E7-DFA6B88B2173}" presName="hierChild4" presStyleCnt="0"/>
      <dgm:spPr/>
    </dgm:pt>
    <dgm:pt modelId="{C7037AAD-7B6F-4451-9A46-A0DD637F880D}" type="pres">
      <dgm:prSet presAssocID="{08B97C8F-1AFF-43C8-A1E7-DFA6B88B2173}" presName="hierChild5" presStyleCnt="0"/>
      <dgm:spPr/>
    </dgm:pt>
    <dgm:pt modelId="{61AAF91E-9275-48A7-9AE0-5DCBAC2DE143}" type="pres">
      <dgm:prSet presAssocID="{6A10DD68-366D-4A4F-A92B-37B7A5BF914E}" presName="Name35" presStyleLbl="parChTrans1D2" presStyleIdx="2" presStyleCnt="4"/>
      <dgm:spPr/>
      <dgm:t>
        <a:bodyPr/>
        <a:lstStyle/>
        <a:p>
          <a:endParaRPr lang="en-US"/>
        </a:p>
      </dgm:t>
    </dgm:pt>
    <dgm:pt modelId="{07327433-6A79-439F-BC7D-AFF0606D6968}" type="pres">
      <dgm:prSet presAssocID="{49071B72-9AAE-4D64-86E1-5BD56C961F81}" presName="hierRoot2" presStyleCnt="0">
        <dgm:presLayoutVars>
          <dgm:hierBranch/>
        </dgm:presLayoutVars>
      </dgm:prSet>
      <dgm:spPr/>
    </dgm:pt>
    <dgm:pt modelId="{7176C77E-263D-4895-8AB5-C30F42B5272C}" type="pres">
      <dgm:prSet presAssocID="{49071B72-9AAE-4D64-86E1-5BD56C961F81}" presName="rootComposite" presStyleCnt="0"/>
      <dgm:spPr/>
    </dgm:pt>
    <dgm:pt modelId="{E05664DD-F2A7-46B4-802C-CB1D828E1D84}" type="pres">
      <dgm:prSet presAssocID="{49071B72-9AAE-4D64-86E1-5BD56C961F81}" presName="rootText" presStyleLbl="node2" presStyleIdx="2" presStyleCnt="4">
        <dgm:presLayoutVars>
          <dgm:chPref val="3"/>
        </dgm:presLayoutVars>
      </dgm:prSet>
      <dgm:spPr/>
      <dgm:t>
        <a:bodyPr/>
        <a:lstStyle/>
        <a:p>
          <a:endParaRPr lang="en-US"/>
        </a:p>
      </dgm:t>
    </dgm:pt>
    <dgm:pt modelId="{0CFF0AFC-CDC6-4D47-BFF4-EC15460DD327}" type="pres">
      <dgm:prSet presAssocID="{49071B72-9AAE-4D64-86E1-5BD56C961F81}" presName="rootConnector" presStyleLbl="node2" presStyleIdx="2" presStyleCnt="4"/>
      <dgm:spPr/>
      <dgm:t>
        <a:bodyPr/>
        <a:lstStyle/>
        <a:p>
          <a:endParaRPr lang="en-US"/>
        </a:p>
      </dgm:t>
    </dgm:pt>
    <dgm:pt modelId="{AB754FDF-3539-4AA9-8EEE-2502C6B455FA}" type="pres">
      <dgm:prSet presAssocID="{49071B72-9AAE-4D64-86E1-5BD56C961F81}" presName="hierChild4" presStyleCnt="0"/>
      <dgm:spPr/>
    </dgm:pt>
    <dgm:pt modelId="{471E4B29-8D1E-48C5-95A3-B429239A3FFE}" type="pres">
      <dgm:prSet presAssocID="{49071B72-9AAE-4D64-86E1-5BD56C961F81}" presName="hierChild5" presStyleCnt="0"/>
      <dgm:spPr/>
    </dgm:pt>
    <dgm:pt modelId="{AE4724E9-8939-45C9-859B-EA3598C28A37}" type="pres">
      <dgm:prSet presAssocID="{0BB1B3F5-51CA-4A0C-8BEB-5041D53F3B7D}" presName="Name35" presStyleLbl="parChTrans1D2" presStyleIdx="3" presStyleCnt="4"/>
      <dgm:spPr/>
      <dgm:t>
        <a:bodyPr/>
        <a:lstStyle/>
        <a:p>
          <a:endParaRPr lang="en-US"/>
        </a:p>
      </dgm:t>
    </dgm:pt>
    <dgm:pt modelId="{BDBB4BE9-77BD-46DC-AE37-5DC3FFA75DDA}" type="pres">
      <dgm:prSet presAssocID="{60A34652-3195-48B7-8E4D-80289CC99D0E}" presName="hierRoot2" presStyleCnt="0">
        <dgm:presLayoutVars>
          <dgm:hierBranch/>
        </dgm:presLayoutVars>
      </dgm:prSet>
      <dgm:spPr/>
    </dgm:pt>
    <dgm:pt modelId="{99E21CCE-2F7E-4A94-9E1D-9488FEB906FE}" type="pres">
      <dgm:prSet presAssocID="{60A34652-3195-48B7-8E4D-80289CC99D0E}" presName="rootComposite" presStyleCnt="0"/>
      <dgm:spPr/>
    </dgm:pt>
    <dgm:pt modelId="{8A6E2389-4F2B-4C47-BFCB-6421526BF7F3}" type="pres">
      <dgm:prSet presAssocID="{60A34652-3195-48B7-8E4D-80289CC99D0E}" presName="rootText" presStyleLbl="node2" presStyleIdx="3" presStyleCnt="4">
        <dgm:presLayoutVars>
          <dgm:chPref val="3"/>
        </dgm:presLayoutVars>
      </dgm:prSet>
      <dgm:spPr/>
      <dgm:t>
        <a:bodyPr/>
        <a:lstStyle/>
        <a:p>
          <a:endParaRPr lang="en-US"/>
        </a:p>
      </dgm:t>
    </dgm:pt>
    <dgm:pt modelId="{528F5EEA-C244-4CD5-90C4-7642D12EAD86}" type="pres">
      <dgm:prSet presAssocID="{60A34652-3195-48B7-8E4D-80289CC99D0E}" presName="rootConnector" presStyleLbl="node2" presStyleIdx="3" presStyleCnt="4"/>
      <dgm:spPr/>
      <dgm:t>
        <a:bodyPr/>
        <a:lstStyle/>
        <a:p>
          <a:endParaRPr lang="en-US"/>
        </a:p>
      </dgm:t>
    </dgm:pt>
    <dgm:pt modelId="{07899C73-C2EC-42E7-9A35-09A13B38CC7E}" type="pres">
      <dgm:prSet presAssocID="{60A34652-3195-48B7-8E4D-80289CC99D0E}" presName="hierChild4" presStyleCnt="0"/>
      <dgm:spPr/>
    </dgm:pt>
    <dgm:pt modelId="{701BC89B-4180-4823-BC41-76D562B6D32B}" type="pres">
      <dgm:prSet presAssocID="{60A34652-3195-48B7-8E4D-80289CC99D0E}" presName="hierChild5" presStyleCnt="0"/>
      <dgm:spPr/>
    </dgm:pt>
    <dgm:pt modelId="{6F32B47E-90DE-4EEB-B3DA-80664CE6C946}" type="pres">
      <dgm:prSet presAssocID="{6E44F0FB-E263-4B2F-BF5C-E605D6C2E098}" presName="hierChild3" presStyleCnt="0"/>
      <dgm:spPr/>
    </dgm:pt>
  </dgm:ptLst>
  <dgm:cxnLst>
    <dgm:cxn modelId="{26221897-8F6D-4A33-8C95-9470E2AFE137}" type="presOf" srcId="{7EF5C22F-36B1-4CE3-AD12-5F5DD84725C5}" destId="{0047F17F-358F-4FDE-87E0-D1CA1BD171EC}" srcOrd="1" destOrd="0" presId="urn:microsoft.com/office/officeart/2005/8/layout/orgChart1"/>
    <dgm:cxn modelId="{95BADE0C-0318-42D4-B7A3-F223724C240D}" type="presOf" srcId="{49071B72-9AAE-4D64-86E1-5BD56C961F81}" destId="{E05664DD-F2A7-46B4-802C-CB1D828E1D84}" srcOrd="0" destOrd="0" presId="urn:microsoft.com/office/officeart/2005/8/layout/orgChart1"/>
    <dgm:cxn modelId="{84FB41F2-22A3-478B-ABFA-D3553E24CDC6}" type="presOf" srcId="{49071B72-9AAE-4D64-86E1-5BD56C961F81}" destId="{0CFF0AFC-CDC6-4D47-BFF4-EC15460DD327}" srcOrd="1" destOrd="0" presId="urn:microsoft.com/office/officeart/2005/8/layout/orgChart1"/>
    <dgm:cxn modelId="{55D2CB01-08EF-403B-B92A-395FB140B94B}" type="presOf" srcId="{60A34652-3195-48B7-8E4D-80289CC99D0E}" destId="{528F5EEA-C244-4CD5-90C4-7642D12EAD86}" srcOrd="1" destOrd="0" presId="urn:microsoft.com/office/officeart/2005/8/layout/orgChart1"/>
    <dgm:cxn modelId="{9ECB854D-8473-4696-AD53-73BE27934810}" type="presOf" srcId="{6E44F0FB-E263-4B2F-BF5C-E605D6C2E098}" destId="{5D303DC4-479B-481C-B9AF-ADB80D58AE9B}" srcOrd="1" destOrd="0" presId="urn:microsoft.com/office/officeart/2005/8/layout/orgChart1"/>
    <dgm:cxn modelId="{DFB2B6F2-248C-4B75-86E4-701AF5EFE956}" type="presOf" srcId="{0BB1B3F5-51CA-4A0C-8BEB-5041D53F3B7D}" destId="{AE4724E9-8939-45C9-859B-EA3598C28A37}" srcOrd="0" destOrd="0" presId="urn:microsoft.com/office/officeart/2005/8/layout/orgChart1"/>
    <dgm:cxn modelId="{99258C8E-D720-4099-A161-8261A9450867}" type="presOf" srcId="{08B97C8F-1AFF-43C8-A1E7-DFA6B88B2173}" destId="{CE481174-8CDF-4148-BD21-A101EC4653A9}" srcOrd="0" destOrd="0" presId="urn:microsoft.com/office/officeart/2005/8/layout/orgChart1"/>
    <dgm:cxn modelId="{B2F7F509-3A8F-46F7-912E-DFFFD9B5462A}" type="presOf" srcId="{6A10DD68-366D-4A4F-A92B-37B7A5BF914E}" destId="{61AAF91E-9275-48A7-9AE0-5DCBAC2DE143}" srcOrd="0" destOrd="0" presId="urn:microsoft.com/office/officeart/2005/8/layout/orgChart1"/>
    <dgm:cxn modelId="{88C54A0B-A23C-46CB-B038-213FC3D50BE2}" type="presOf" srcId="{6E44F0FB-E263-4B2F-BF5C-E605D6C2E098}" destId="{1401F8EB-5F51-4AA2-A0D1-C89D9AF042BD}" srcOrd="0" destOrd="0" presId="urn:microsoft.com/office/officeart/2005/8/layout/orgChart1"/>
    <dgm:cxn modelId="{927A7EBE-EDCD-47A3-9C75-525C225ECAF1}" type="presOf" srcId="{7EF5C22F-36B1-4CE3-AD12-5F5DD84725C5}" destId="{3C1142C9-49EF-49D7-9908-92A2C785A0A9}" srcOrd="0" destOrd="0" presId="urn:microsoft.com/office/officeart/2005/8/layout/orgChart1"/>
    <dgm:cxn modelId="{F8767C7B-55FA-47AD-BEE8-5B37CAD27893}" srcId="{6E44F0FB-E263-4B2F-BF5C-E605D6C2E098}" destId="{49071B72-9AAE-4D64-86E1-5BD56C961F81}" srcOrd="2" destOrd="0" parTransId="{6A10DD68-366D-4A4F-A92B-37B7A5BF914E}" sibTransId="{A0989F44-8E91-410F-8028-4CD72DA6C28E}"/>
    <dgm:cxn modelId="{7243F2CE-F7F0-4F0C-9779-DBFEABF743C2}" srcId="{6E44F0FB-E263-4B2F-BF5C-E605D6C2E098}" destId="{08B97C8F-1AFF-43C8-A1E7-DFA6B88B2173}" srcOrd="1" destOrd="0" parTransId="{D6B39E0D-3ABE-45B2-9A56-A68645241F4C}" sibTransId="{91AFC717-E2B7-4AC4-91F2-97996F69790F}"/>
    <dgm:cxn modelId="{80C9CB23-7FF9-4E14-8759-EBC4D6E68A06}" type="presOf" srcId="{D89E592D-6D88-4E6A-A198-EC17AD72B31C}" destId="{B1C92A0E-BAC1-4143-87D5-B1DEC54FB18D}" srcOrd="0" destOrd="0" presId="urn:microsoft.com/office/officeart/2005/8/layout/orgChart1"/>
    <dgm:cxn modelId="{082E80F9-9734-4726-A695-79B4F71B7925}" srcId="{6E44F0FB-E263-4B2F-BF5C-E605D6C2E098}" destId="{60A34652-3195-48B7-8E4D-80289CC99D0E}" srcOrd="3" destOrd="0" parTransId="{0BB1B3F5-51CA-4A0C-8BEB-5041D53F3B7D}" sibTransId="{B360233F-9D05-48F3-8D06-65F0DC4FCB09}"/>
    <dgm:cxn modelId="{12F3A2F4-D10F-4425-954E-AAAECC106F5D}" type="presOf" srcId="{60A34652-3195-48B7-8E4D-80289CC99D0E}" destId="{8A6E2389-4F2B-4C47-BFCB-6421526BF7F3}" srcOrd="0" destOrd="0" presId="urn:microsoft.com/office/officeart/2005/8/layout/orgChart1"/>
    <dgm:cxn modelId="{6B9FF73E-F93E-4687-8520-C8C33A6E5CC6}" srcId="{CE23E3A4-0FEB-462E-BCD4-D837013188B7}" destId="{6E44F0FB-E263-4B2F-BF5C-E605D6C2E098}" srcOrd="0" destOrd="0" parTransId="{EAE68039-399A-4E7B-A8FA-F0C98238B2A0}" sibTransId="{276696E6-335B-46A5-8061-CEE717E8B132}"/>
    <dgm:cxn modelId="{CBA741F2-8767-4BA1-ACED-8C3550EB93EA}" srcId="{6E44F0FB-E263-4B2F-BF5C-E605D6C2E098}" destId="{7EF5C22F-36B1-4CE3-AD12-5F5DD84725C5}" srcOrd="0" destOrd="0" parTransId="{D89E592D-6D88-4E6A-A198-EC17AD72B31C}" sibTransId="{4F58AB10-B933-4FE8-BBAC-08D904FDFF21}"/>
    <dgm:cxn modelId="{D445AE9D-3D1E-4624-BAED-A6A9A0206ED4}" type="presOf" srcId="{D6B39E0D-3ABE-45B2-9A56-A68645241F4C}" destId="{4DA3190D-C632-4233-A67C-FCEC6687C4CB}" srcOrd="0" destOrd="0" presId="urn:microsoft.com/office/officeart/2005/8/layout/orgChart1"/>
    <dgm:cxn modelId="{FF17E0C7-07D1-4D5C-A27B-1256664C2A48}" type="presOf" srcId="{CE23E3A4-0FEB-462E-BCD4-D837013188B7}" destId="{5AD8FDA9-4FC7-4C30-96DB-5C1806D877A3}" srcOrd="0" destOrd="0" presId="urn:microsoft.com/office/officeart/2005/8/layout/orgChart1"/>
    <dgm:cxn modelId="{B440DBF6-344B-45EF-946E-8E263EC1E4EF}" type="presOf" srcId="{08B97C8F-1AFF-43C8-A1E7-DFA6B88B2173}" destId="{19F543D2-12B5-4EBC-9A1A-70789F0E1D00}" srcOrd="1" destOrd="0" presId="urn:microsoft.com/office/officeart/2005/8/layout/orgChart1"/>
    <dgm:cxn modelId="{26593633-9D41-410A-9AAC-ED3BD7858F9D}" type="presParOf" srcId="{5AD8FDA9-4FC7-4C30-96DB-5C1806D877A3}" destId="{B5134406-7AB8-4100-895E-B57CC8829C54}" srcOrd="0" destOrd="0" presId="urn:microsoft.com/office/officeart/2005/8/layout/orgChart1"/>
    <dgm:cxn modelId="{7CEA4135-2146-4517-B06F-DF04493B7D05}" type="presParOf" srcId="{B5134406-7AB8-4100-895E-B57CC8829C54}" destId="{728CE4DC-5C02-4880-8141-5F34BCE4E093}" srcOrd="0" destOrd="0" presId="urn:microsoft.com/office/officeart/2005/8/layout/orgChart1"/>
    <dgm:cxn modelId="{B3B43D0B-E51A-4468-8DBF-F4F0022C2D70}" type="presParOf" srcId="{728CE4DC-5C02-4880-8141-5F34BCE4E093}" destId="{1401F8EB-5F51-4AA2-A0D1-C89D9AF042BD}" srcOrd="0" destOrd="0" presId="urn:microsoft.com/office/officeart/2005/8/layout/orgChart1"/>
    <dgm:cxn modelId="{9EF690A3-B77C-43FD-A7B2-022E7BE1DD1F}" type="presParOf" srcId="{728CE4DC-5C02-4880-8141-5F34BCE4E093}" destId="{5D303DC4-479B-481C-B9AF-ADB80D58AE9B}" srcOrd="1" destOrd="0" presId="urn:microsoft.com/office/officeart/2005/8/layout/orgChart1"/>
    <dgm:cxn modelId="{8FF79158-1249-4779-89F5-2382706A801F}" type="presParOf" srcId="{B5134406-7AB8-4100-895E-B57CC8829C54}" destId="{E944F694-6729-4BAF-B991-CB18EF6A6A4B}" srcOrd="1" destOrd="0" presId="urn:microsoft.com/office/officeart/2005/8/layout/orgChart1"/>
    <dgm:cxn modelId="{C23F1451-7907-4D92-942B-8D70C8D162F0}" type="presParOf" srcId="{E944F694-6729-4BAF-B991-CB18EF6A6A4B}" destId="{B1C92A0E-BAC1-4143-87D5-B1DEC54FB18D}" srcOrd="0" destOrd="0" presId="urn:microsoft.com/office/officeart/2005/8/layout/orgChart1"/>
    <dgm:cxn modelId="{6285C5D3-F0DD-43CB-B3BB-0192D6C2F4EA}" type="presParOf" srcId="{E944F694-6729-4BAF-B991-CB18EF6A6A4B}" destId="{261E9A5F-90BA-4C14-9494-38206B2DDB5A}" srcOrd="1" destOrd="0" presId="urn:microsoft.com/office/officeart/2005/8/layout/orgChart1"/>
    <dgm:cxn modelId="{D8072D46-1433-437E-A8F8-CBFDACF5B8A4}" type="presParOf" srcId="{261E9A5F-90BA-4C14-9494-38206B2DDB5A}" destId="{2C579126-FC25-4062-8E72-08E6B91826F5}" srcOrd="0" destOrd="0" presId="urn:microsoft.com/office/officeart/2005/8/layout/orgChart1"/>
    <dgm:cxn modelId="{89466E58-46F2-497E-8C9C-839F2B0160FE}" type="presParOf" srcId="{2C579126-FC25-4062-8E72-08E6B91826F5}" destId="{3C1142C9-49EF-49D7-9908-92A2C785A0A9}" srcOrd="0" destOrd="0" presId="urn:microsoft.com/office/officeart/2005/8/layout/orgChart1"/>
    <dgm:cxn modelId="{A1654D17-78F1-40B9-B6F4-47FE8996EC9F}" type="presParOf" srcId="{2C579126-FC25-4062-8E72-08E6B91826F5}" destId="{0047F17F-358F-4FDE-87E0-D1CA1BD171EC}" srcOrd="1" destOrd="0" presId="urn:microsoft.com/office/officeart/2005/8/layout/orgChart1"/>
    <dgm:cxn modelId="{2639D26E-DEAD-4F15-BA98-9F019E324855}" type="presParOf" srcId="{261E9A5F-90BA-4C14-9494-38206B2DDB5A}" destId="{87497D4D-B12A-4394-AB69-219F04313179}" srcOrd="1" destOrd="0" presId="urn:microsoft.com/office/officeart/2005/8/layout/orgChart1"/>
    <dgm:cxn modelId="{97FE31ED-94C3-4052-8FDA-3AF026B57798}" type="presParOf" srcId="{261E9A5F-90BA-4C14-9494-38206B2DDB5A}" destId="{7AC07EE9-85DD-477E-AE4F-C28D3FCF2310}" srcOrd="2" destOrd="0" presId="urn:microsoft.com/office/officeart/2005/8/layout/orgChart1"/>
    <dgm:cxn modelId="{9AC059BE-35E5-472A-9410-B7C76CBD01B4}" type="presParOf" srcId="{E944F694-6729-4BAF-B991-CB18EF6A6A4B}" destId="{4DA3190D-C632-4233-A67C-FCEC6687C4CB}" srcOrd="2" destOrd="0" presId="urn:microsoft.com/office/officeart/2005/8/layout/orgChart1"/>
    <dgm:cxn modelId="{629067F6-A615-4650-9252-512295810395}" type="presParOf" srcId="{E944F694-6729-4BAF-B991-CB18EF6A6A4B}" destId="{D43E4F16-6E33-4F14-9DD5-2EC27BA6ABEA}" srcOrd="3" destOrd="0" presId="urn:microsoft.com/office/officeart/2005/8/layout/orgChart1"/>
    <dgm:cxn modelId="{0AA3ADCB-05EF-4B99-9330-C580012B2895}" type="presParOf" srcId="{D43E4F16-6E33-4F14-9DD5-2EC27BA6ABEA}" destId="{F61CB350-EEAA-4372-A1B9-F75CD5F76AE8}" srcOrd="0" destOrd="0" presId="urn:microsoft.com/office/officeart/2005/8/layout/orgChart1"/>
    <dgm:cxn modelId="{ACA477FB-536E-4357-84D6-80B42918D3AB}" type="presParOf" srcId="{F61CB350-EEAA-4372-A1B9-F75CD5F76AE8}" destId="{CE481174-8CDF-4148-BD21-A101EC4653A9}" srcOrd="0" destOrd="0" presId="urn:microsoft.com/office/officeart/2005/8/layout/orgChart1"/>
    <dgm:cxn modelId="{E4C0C2A8-A69C-4343-83E5-761E3BDB69CC}" type="presParOf" srcId="{F61CB350-EEAA-4372-A1B9-F75CD5F76AE8}" destId="{19F543D2-12B5-4EBC-9A1A-70789F0E1D00}" srcOrd="1" destOrd="0" presId="urn:microsoft.com/office/officeart/2005/8/layout/orgChart1"/>
    <dgm:cxn modelId="{E2209A3A-40FE-4582-93D0-6CDEF93E4F6E}" type="presParOf" srcId="{D43E4F16-6E33-4F14-9DD5-2EC27BA6ABEA}" destId="{6F1B9EB3-1EE3-4205-88D9-60E82D5C16A6}" srcOrd="1" destOrd="0" presId="urn:microsoft.com/office/officeart/2005/8/layout/orgChart1"/>
    <dgm:cxn modelId="{D5E285A2-747B-4E64-8FAE-662187C2A4DA}" type="presParOf" srcId="{D43E4F16-6E33-4F14-9DD5-2EC27BA6ABEA}" destId="{C7037AAD-7B6F-4451-9A46-A0DD637F880D}" srcOrd="2" destOrd="0" presId="urn:microsoft.com/office/officeart/2005/8/layout/orgChart1"/>
    <dgm:cxn modelId="{B19616C8-D629-44F5-945A-ABBED576CAC7}" type="presParOf" srcId="{E944F694-6729-4BAF-B991-CB18EF6A6A4B}" destId="{61AAF91E-9275-48A7-9AE0-5DCBAC2DE143}" srcOrd="4" destOrd="0" presId="urn:microsoft.com/office/officeart/2005/8/layout/orgChart1"/>
    <dgm:cxn modelId="{C99AF108-356D-4988-8064-0A1DE414A69D}" type="presParOf" srcId="{E944F694-6729-4BAF-B991-CB18EF6A6A4B}" destId="{07327433-6A79-439F-BC7D-AFF0606D6968}" srcOrd="5" destOrd="0" presId="urn:microsoft.com/office/officeart/2005/8/layout/orgChart1"/>
    <dgm:cxn modelId="{50B7EF4A-B12E-4D5A-8478-396E15529663}" type="presParOf" srcId="{07327433-6A79-439F-BC7D-AFF0606D6968}" destId="{7176C77E-263D-4895-8AB5-C30F42B5272C}" srcOrd="0" destOrd="0" presId="urn:microsoft.com/office/officeart/2005/8/layout/orgChart1"/>
    <dgm:cxn modelId="{3F6D987D-BEBE-4CB8-BE1C-84B3081E0574}" type="presParOf" srcId="{7176C77E-263D-4895-8AB5-C30F42B5272C}" destId="{E05664DD-F2A7-46B4-802C-CB1D828E1D84}" srcOrd="0" destOrd="0" presId="urn:microsoft.com/office/officeart/2005/8/layout/orgChart1"/>
    <dgm:cxn modelId="{2BD6D695-36DC-4C1D-B194-143E41CDE5D2}" type="presParOf" srcId="{7176C77E-263D-4895-8AB5-C30F42B5272C}" destId="{0CFF0AFC-CDC6-4D47-BFF4-EC15460DD327}" srcOrd="1" destOrd="0" presId="urn:microsoft.com/office/officeart/2005/8/layout/orgChart1"/>
    <dgm:cxn modelId="{FBD38D6B-E971-4F60-910D-BF5FB794D3F5}" type="presParOf" srcId="{07327433-6A79-439F-BC7D-AFF0606D6968}" destId="{AB754FDF-3539-4AA9-8EEE-2502C6B455FA}" srcOrd="1" destOrd="0" presId="urn:microsoft.com/office/officeart/2005/8/layout/orgChart1"/>
    <dgm:cxn modelId="{327CAC6D-8342-4270-AC42-99BE55728444}" type="presParOf" srcId="{07327433-6A79-439F-BC7D-AFF0606D6968}" destId="{471E4B29-8D1E-48C5-95A3-B429239A3FFE}" srcOrd="2" destOrd="0" presId="urn:microsoft.com/office/officeart/2005/8/layout/orgChart1"/>
    <dgm:cxn modelId="{EF01250B-5C00-4D9C-A9A6-B6B2491B7804}" type="presParOf" srcId="{E944F694-6729-4BAF-B991-CB18EF6A6A4B}" destId="{AE4724E9-8939-45C9-859B-EA3598C28A37}" srcOrd="6" destOrd="0" presId="urn:microsoft.com/office/officeart/2005/8/layout/orgChart1"/>
    <dgm:cxn modelId="{6074CDAF-4C6B-4701-8B43-56CC9BAD0AA5}" type="presParOf" srcId="{E944F694-6729-4BAF-B991-CB18EF6A6A4B}" destId="{BDBB4BE9-77BD-46DC-AE37-5DC3FFA75DDA}" srcOrd="7" destOrd="0" presId="urn:microsoft.com/office/officeart/2005/8/layout/orgChart1"/>
    <dgm:cxn modelId="{304EA84C-506D-4613-893A-8817BA972CB4}" type="presParOf" srcId="{BDBB4BE9-77BD-46DC-AE37-5DC3FFA75DDA}" destId="{99E21CCE-2F7E-4A94-9E1D-9488FEB906FE}" srcOrd="0" destOrd="0" presId="urn:microsoft.com/office/officeart/2005/8/layout/orgChart1"/>
    <dgm:cxn modelId="{B68E4B6E-4504-49C8-A6DB-77F8CBFE8CD5}" type="presParOf" srcId="{99E21CCE-2F7E-4A94-9E1D-9488FEB906FE}" destId="{8A6E2389-4F2B-4C47-BFCB-6421526BF7F3}" srcOrd="0" destOrd="0" presId="urn:microsoft.com/office/officeart/2005/8/layout/orgChart1"/>
    <dgm:cxn modelId="{41A781E7-464B-4C10-9632-30FF8B33CD2B}" type="presParOf" srcId="{99E21CCE-2F7E-4A94-9E1D-9488FEB906FE}" destId="{528F5EEA-C244-4CD5-90C4-7642D12EAD86}" srcOrd="1" destOrd="0" presId="urn:microsoft.com/office/officeart/2005/8/layout/orgChart1"/>
    <dgm:cxn modelId="{BFD826F4-49BE-4D4B-A88F-EFEB3EB12994}" type="presParOf" srcId="{BDBB4BE9-77BD-46DC-AE37-5DC3FFA75DDA}" destId="{07899C73-C2EC-42E7-9A35-09A13B38CC7E}" srcOrd="1" destOrd="0" presId="urn:microsoft.com/office/officeart/2005/8/layout/orgChart1"/>
    <dgm:cxn modelId="{6F06521A-D2B6-4F2B-A233-8673A192969E}" type="presParOf" srcId="{BDBB4BE9-77BD-46DC-AE37-5DC3FFA75DDA}" destId="{701BC89B-4180-4823-BC41-76D562B6D32B}" srcOrd="2" destOrd="0" presId="urn:microsoft.com/office/officeart/2005/8/layout/orgChart1"/>
    <dgm:cxn modelId="{9522FD5F-5A12-4A27-B6BC-C67BF07AC3BE}" type="presParOf" srcId="{B5134406-7AB8-4100-895E-B57CC8829C54}" destId="{6F32B47E-90DE-4EEB-B3DA-80664CE6C946}"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4724E9-8939-45C9-859B-EA3598C28A37}">
      <dsp:nvSpPr>
        <dsp:cNvPr id="0" name=""/>
        <dsp:cNvSpPr/>
      </dsp:nvSpPr>
      <dsp:spPr>
        <a:xfrm>
          <a:off x="4506277" y="143243"/>
          <a:ext cx="685152" cy="91440"/>
        </a:xfrm>
        <a:custGeom>
          <a:avLst/>
          <a:gdLst/>
          <a:ahLst/>
          <a:cxnLst/>
          <a:rect l="0" t="0" r="0" b="0"/>
          <a:pathLst>
            <a:path>
              <a:moveTo>
                <a:pt x="0" y="45720"/>
              </a:moveTo>
              <a:lnTo>
                <a:pt x="0" y="85356"/>
              </a:lnTo>
              <a:lnTo>
                <a:pt x="685152" y="85356"/>
              </a:lnTo>
              <a:lnTo>
                <a:pt x="685152"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AAF91E-9275-48A7-9AE0-5DCBAC2DE143}">
      <dsp:nvSpPr>
        <dsp:cNvPr id="0" name=""/>
        <dsp:cNvSpPr/>
      </dsp:nvSpPr>
      <dsp:spPr>
        <a:xfrm>
          <a:off x="4506277" y="143243"/>
          <a:ext cx="228384" cy="91440"/>
        </a:xfrm>
        <a:custGeom>
          <a:avLst/>
          <a:gdLst/>
          <a:ahLst/>
          <a:cxnLst/>
          <a:rect l="0" t="0" r="0" b="0"/>
          <a:pathLst>
            <a:path>
              <a:moveTo>
                <a:pt x="0" y="45720"/>
              </a:moveTo>
              <a:lnTo>
                <a:pt x="0" y="85356"/>
              </a:lnTo>
              <a:lnTo>
                <a:pt x="228384" y="85356"/>
              </a:lnTo>
              <a:lnTo>
                <a:pt x="228384"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A3190D-C632-4233-A67C-FCEC6687C4CB}">
      <dsp:nvSpPr>
        <dsp:cNvPr id="0" name=""/>
        <dsp:cNvSpPr/>
      </dsp:nvSpPr>
      <dsp:spPr>
        <a:xfrm>
          <a:off x="4277893" y="143243"/>
          <a:ext cx="228384" cy="91440"/>
        </a:xfrm>
        <a:custGeom>
          <a:avLst/>
          <a:gdLst/>
          <a:ahLst/>
          <a:cxnLst/>
          <a:rect l="0" t="0" r="0" b="0"/>
          <a:pathLst>
            <a:path>
              <a:moveTo>
                <a:pt x="228384" y="45720"/>
              </a:moveTo>
              <a:lnTo>
                <a:pt x="228384" y="85356"/>
              </a:lnTo>
              <a:lnTo>
                <a:pt x="0" y="85356"/>
              </a:lnTo>
              <a:lnTo>
                <a:pt x="0"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C92A0E-BAC1-4143-87D5-B1DEC54FB18D}">
      <dsp:nvSpPr>
        <dsp:cNvPr id="0" name=""/>
        <dsp:cNvSpPr/>
      </dsp:nvSpPr>
      <dsp:spPr>
        <a:xfrm>
          <a:off x="3821125" y="143243"/>
          <a:ext cx="685152" cy="91440"/>
        </a:xfrm>
        <a:custGeom>
          <a:avLst/>
          <a:gdLst/>
          <a:ahLst/>
          <a:cxnLst/>
          <a:rect l="0" t="0" r="0" b="0"/>
          <a:pathLst>
            <a:path>
              <a:moveTo>
                <a:pt x="685152" y="45720"/>
              </a:moveTo>
              <a:lnTo>
                <a:pt x="685152" y="85356"/>
              </a:lnTo>
              <a:lnTo>
                <a:pt x="0" y="85356"/>
              </a:lnTo>
              <a:lnTo>
                <a:pt x="0"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01F8EB-5F51-4AA2-A0D1-C89D9AF042BD}">
      <dsp:nvSpPr>
        <dsp:cNvPr id="0" name=""/>
        <dsp:cNvSpPr/>
      </dsp:nvSpPr>
      <dsp:spPr>
        <a:xfrm>
          <a:off x="4317530" y="215"/>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ПРЕДСЕДНИК ВЛАДЕ</a:t>
          </a:r>
          <a:endParaRPr lang="en-US" sz="500" kern="1200" smtClean="0"/>
        </a:p>
      </dsp:txBody>
      <dsp:txXfrm>
        <a:off x="4317530" y="215"/>
        <a:ext cx="377494" cy="188747"/>
      </dsp:txXfrm>
    </dsp:sp>
    <dsp:sp modelId="{3C1142C9-49EF-49D7-9908-92A2C785A0A9}">
      <dsp:nvSpPr>
        <dsp:cNvPr id="0" name=""/>
        <dsp:cNvSpPr/>
      </dsp:nvSpPr>
      <dsp:spPr>
        <a:xfrm>
          <a:off x="3632378"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ПРВИ ПОТПРЕДСЕДНИК ВЛАДЕ</a:t>
          </a:r>
          <a:endParaRPr lang="en-US" sz="500" kern="1200" smtClean="0"/>
        </a:p>
      </dsp:txBody>
      <dsp:txXfrm>
        <a:off x="3632378" y="268236"/>
        <a:ext cx="377494" cy="188747"/>
      </dsp:txXfrm>
    </dsp:sp>
    <dsp:sp modelId="{CE481174-8CDF-4148-BD21-A101EC4653A9}">
      <dsp:nvSpPr>
        <dsp:cNvPr id="0" name=""/>
        <dsp:cNvSpPr/>
      </dsp:nvSpPr>
      <dsp:spPr>
        <a:xfrm>
          <a:off x="4089146"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ПОТПРЕДСЕДНИК ВЛАДЕ</a:t>
          </a:r>
          <a:endParaRPr lang="en-US" sz="500" kern="1200" smtClean="0"/>
        </a:p>
      </dsp:txBody>
      <dsp:txXfrm>
        <a:off x="4089146" y="268236"/>
        <a:ext cx="377494" cy="188747"/>
      </dsp:txXfrm>
    </dsp:sp>
    <dsp:sp modelId="{E05664DD-F2A7-46B4-802C-CB1D828E1D84}">
      <dsp:nvSpPr>
        <dsp:cNvPr id="0" name=""/>
        <dsp:cNvSpPr/>
      </dsp:nvSpPr>
      <dsp:spPr>
        <a:xfrm>
          <a:off x="4545914"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ПОТПРЕДСЕДНИК ВЛАДЕ</a:t>
          </a:r>
          <a:endParaRPr lang="en-US" sz="500" kern="1200" smtClean="0"/>
        </a:p>
      </dsp:txBody>
      <dsp:txXfrm>
        <a:off x="4545914" y="268236"/>
        <a:ext cx="377494" cy="188747"/>
      </dsp:txXfrm>
    </dsp:sp>
    <dsp:sp modelId="{8A6E2389-4F2B-4C47-BFCB-6421526BF7F3}">
      <dsp:nvSpPr>
        <dsp:cNvPr id="0" name=""/>
        <dsp:cNvSpPr/>
      </dsp:nvSpPr>
      <dsp:spPr>
        <a:xfrm>
          <a:off x="5002682"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en-US" sz="500" b="1" i="0" u="none" strike="noStrike" kern="1200" baseline="0" smtClean="0">
            <a:latin typeface="Times New Roman" panose="02020603050405020304" pitchFamily="18" charset="0"/>
          </a:endParaRPr>
        </a:p>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ПОТПРЕДСЕДНИК ВЛАДЕ</a:t>
          </a:r>
          <a:endParaRPr lang="en-US" sz="500" b="1" i="0" u="none" strike="noStrike" kern="1200" baseline="0" smtClean="0">
            <a:latin typeface="Times New Roman" panose="02020603050405020304" pitchFamily="18" charset="0"/>
          </a:endParaRPr>
        </a:p>
      </dsp:txBody>
      <dsp:txXfrm>
        <a:off x="5002682" y="268236"/>
        <a:ext cx="377494" cy="1887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3432B-4ABC-4D8F-A9C5-17CD6CD81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58</Pages>
  <Words>21553</Words>
  <Characters>122853</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Mamic</dc:creator>
  <cp:lastModifiedBy>Ljubinka Knezevic</cp:lastModifiedBy>
  <cp:revision>4</cp:revision>
  <cp:lastPrinted>2017-07-31T09:16:00Z</cp:lastPrinted>
  <dcterms:created xsi:type="dcterms:W3CDTF">2017-09-15T06:41:00Z</dcterms:created>
  <dcterms:modified xsi:type="dcterms:W3CDTF">2017-09-29T08:10:00Z</dcterms:modified>
</cp:coreProperties>
</file>